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593B" w:rsidRPr="004F4B3D" w:rsidRDefault="0067593B" w:rsidP="0067593B">
      <w:pPr>
        <w:spacing w:line="240" w:lineRule="auto"/>
        <w:ind w:firstLine="0"/>
        <w:jc w:val="center"/>
        <w:rPr>
          <w:rFonts w:eastAsia="Arial Unicode MS"/>
          <w:szCs w:val="28"/>
        </w:rPr>
      </w:pPr>
      <w:r w:rsidRPr="004F4B3D">
        <w:rPr>
          <w:rFonts w:eastAsia="Arial Unicode MS"/>
          <w:szCs w:val="28"/>
          <w:u w:val="single"/>
        </w:rPr>
        <w:t>Національний  університет «Полтавська політехніка імені Юрія Кондратюка»</w:t>
      </w:r>
    </w:p>
    <w:p w:rsidR="0067593B" w:rsidRPr="004F4B3D" w:rsidRDefault="0067593B" w:rsidP="0067593B">
      <w:pPr>
        <w:spacing w:line="240" w:lineRule="auto"/>
        <w:ind w:firstLine="0"/>
        <w:jc w:val="center"/>
        <w:rPr>
          <w:rFonts w:eastAsia="Arial Unicode MS"/>
          <w:sz w:val="18"/>
          <w:szCs w:val="18"/>
        </w:rPr>
      </w:pPr>
      <w:r w:rsidRPr="004F4B3D">
        <w:rPr>
          <w:rFonts w:eastAsia="Arial Unicode MS"/>
          <w:sz w:val="18"/>
          <w:szCs w:val="18"/>
        </w:rPr>
        <w:t>(повне найменування вищого навчального закладу)</w:t>
      </w:r>
    </w:p>
    <w:p w:rsidR="0067593B" w:rsidRPr="004F4B3D" w:rsidRDefault="0067593B" w:rsidP="0067593B">
      <w:pPr>
        <w:spacing w:line="240" w:lineRule="auto"/>
        <w:ind w:firstLine="0"/>
        <w:jc w:val="center"/>
        <w:rPr>
          <w:rFonts w:eastAsia="Arial Unicode MS"/>
          <w:szCs w:val="28"/>
        </w:rPr>
      </w:pPr>
      <w:r w:rsidRPr="004F4B3D">
        <w:rPr>
          <w:rFonts w:eastAsia="Arial Unicode MS"/>
          <w:szCs w:val="28"/>
        </w:rPr>
        <w:t>_</w:t>
      </w:r>
      <w:r w:rsidRPr="004F4B3D">
        <w:rPr>
          <w:rFonts w:eastAsia="Arial Unicode MS"/>
          <w:szCs w:val="28"/>
          <w:u w:val="single"/>
        </w:rPr>
        <w:t>Навчально науковий інститут інформаційних технологій та робототехніки</w:t>
      </w:r>
      <w:r w:rsidRPr="004F4B3D">
        <w:rPr>
          <w:rFonts w:eastAsia="Arial Unicode MS"/>
          <w:szCs w:val="28"/>
        </w:rPr>
        <w:t>_</w:t>
      </w:r>
    </w:p>
    <w:p w:rsidR="0067593B" w:rsidRPr="004F4B3D" w:rsidRDefault="0067593B" w:rsidP="0067593B">
      <w:pPr>
        <w:spacing w:line="240" w:lineRule="auto"/>
        <w:ind w:firstLine="0"/>
        <w:jc w:val="center"/>
        <w:rPr>
          <w:rFonts w:eastAsia="Arial Unicode MS"/>
          <w:sz w:val="18"/>
          <w:szCs w:val="18"/>
        </w:rPr>
      </w:pPr>
      <w:r w:rsidRPr="004F4B3D">
        <w:rPr>
          <w:rFonts w:eastAsia="Arial Unicode MS"/>
          <w:sz w:val="18"/>
          <w:szCs w:val="18"/>
        </w:rPr>
        <w:t>(повна назва факультету)</w:t>
      </w:r>
    </w:p>
    <w:p w:rsidR="0067593B" w:rsidRPr="004F4B3D" w:rsidRDefault="0067593B" w:rsidP="0067593B">
      <w:pPr>
        <w:spacing w:line="240" w:lineRule="auto"/>
        <w:ind w:firstLine="0"/>
        <w:jc w:val="center"/>
        <w:rPr>
          <w:rFonts w:eastAsia="Arial Unicode MS"/>
          <w:szCs w:val="28"/>
        </w:rPr>
      </w:pPr>
      <w:r w:rsidRPr="004F4B3D">
        <w:rPr>
          <w:rFonts w:eastAsia="Arial Unicode MS"/>
          <w:szCs w:val="28"/>
        </w:rPr>
        <w:t>_</w:t>
      </w:r>
      <w:r w:rsidRPr="004F4B3D">
        <w:rPr>
          <w:rFonts w:eastAsia="Arial Unicode MS"/>
          <w:szCs w:val="28"/>
          <w:u w:val="single"/>
        </w:rPr>
        <w:t>Кафедра комп’ютерних та інформаційних технологій і систем</w:t>
      </w:r>
      <w:r w:rsidRPr="004F4B3D">
        <w:rPr>
          <w:rFonts w:eastAsia="Arial Unicode MS"/>
          <w:szCs w:val="28"/>
        </w:rPr>
        <w:t>_</w:t>
      </w:r>
    </w:p>
    <w:p w:rsidR="0067593B" w:rsidRPr="004F4B3D" w:rsidRDefault="0067593B" w:rsidP="0067593B">
      <w:pPr>
        <w:spacing w:line="240" w:lineRule="auto"/>
        <w:ind w:firstLine="0"/>
        <w:jc w:val="center"/>
        <w:rPr>
          <w:rFonts w:eastAsia="Arial Unicode MS"/>
          <w:sz w:val="18"/>
          <w:szCs w:val="18"/>
        </w:rPr>
      </w:pPr>
      <w:r w:rsidRPr="004F4B3D">
        <w:rPr>
          <w:rFonts w:eastAsia="Arial Unicode MS"/>
          <w:sz w:val="18"/>
          <w:szCs w:val="18"/>
        </w:rPr>
        <w:t>(повна назва кафедри)</w:t>
      </w: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b/>
          <w:szCs w:val="24"/>
        </w:rPr>
      </w:pPr>
      <w:bookmarkStart w:id="0" w:name="_Toc371077955"/>
      <w:bookmarkStart w:id="1" w:name="_Toc372725382"/>
      <w:bookmarkStart w:id="2" w:name="_Toc408658959"/>
      <w:r w:rsidRPr="004F4B3D">
        <w:rPr>
          <w:rFonts w:eastAsia="Arial Unicode MS"/>
          <w:b/>
          <w:szCs w:val="24"/>
        </w:rPr>
        <w:t>Пояснювальна записка</w:t>
      </w:r>
      <w:bookmarkEnd w:id="0"/>
      <w:bookmarkEnd w:id="1"/>
      <w:bookmarkEnd w:id="2"/>
    </w:p>
    <w:p w:rsidR="0067593B" w:rsidRPr="004F4B3D" w:rsidRDefault="0067593B" w:rsidP="0067593B">
      <w:pPr>
        <w:spacing w:line="240" w:lineRule="auto"/>
        <w:ind w:firstLine="0"/>
        <w:jc w:val="center"/>
        <w:rPr>
          <w:rFonts w:eastAsia="Arial Unicode MS"/>
          <w:b/>
          <w:szCs w:val="24"/>
        </w:rPr>
      </w:pPr>
      <w:bookmarkStart w:id="3" w:name="_Toc371077956"/>
      <w:bookmarkStart w:id="4" w:name="_Toc372725383"/>
      <w:bookmarkStart w:id="5" w:name="_Toc408658960"/>
      <w:r w:rsidRPr="004F4B3D">
        <w:rPr>
          <w:rFonts w:eastAsia="Arial Unicode MS"/>
          <w:b/>
          <w:szCs w:val="24"/>
        </w:rPr>
        <w:t>до дипломного проекту (роботи)</w:t>
      </w:r>
      <w:bookmarkEnd w:id="3"/>
      <w:bookmarkEnd w:id="4"/>
      <w:bookmarkEnd w:id="5"/>
    </w:p>
    <w:p w:rsidR="0067593B" w:rsidRPr="004F4B3D" w:rsidRDefault="0067593B" w:rsidP="0067593B">
      <w:pPr>
        <w:spacing w:line="240" w:lineRule="auto"/>
        <w:ind w:firstLine="0"/>
        <w:jc w:val="center"/>
        <w:rPr>
          <w:rFonts w:eastAsia="Arial Unicode MS"/>
          <w:szCs w:val="28"/>
        </w:rPr>
      </w:pPr>
      <w:r w:rsidRPr="004F4B3D">
        <w:rPr>
          <w:rFonts w:eastAsia="Arial Unicode MS"/>
          <w:szCs w:val="28"/>
        </w:rPr>
        <w:t>_____________</w:t>
      </w:r>
      <w:r w:rsidRPr="004F4B3D">
        <w:rPr>
          <w:rFonts w:eastAsia="Arial Unicode MS"/>
          <w:szCs w:val="28"/>
          <w:u w:val="single"/>
        </w:rPr>
        <w:t>бакалавра</w:t>
      </w:r>
      <w:r w:rsidRPr="004F4B3D">
        <w:rPr>
          <w:rFonts w:eastAsia="Arial Unicode MS"/>
          <w:szCs w:val="28"/>
        </w:rPr>
        <w:t>_____________</w:t>
      </w:r>
    </w:p>
    <w:p w:rsidR="0067593B" w:rsidRPr="004F4B3D" w:rsidRDefault="0067593B" w:rsidP="0067593B">
      <w:pPr>
        <w:spacing w:line="240" w:lineRule="auto"/>
        <w:ind w:firstLine="0"/>
        <w:jc w:val="center"/>
        <w:rPr>
          <w:rFonts w:eastAsia="Arial Unicode MS"/>
          <w:sz w:val="18"/>
          <w:szCs w:val="18"/>
        </w:rPr>
      </w:pPr>
      <w:r w:rsidRPr="004F4B3D">
        <w:rPr>
          <w:rFonts w:eastAsia="Arial Unicode MS"/>
          <w:sz w:val="18"/>
          <w:szCs w:val="18"/>
        </w:rPr>
        <w:t>(освітньо-кваліфікаційний рівень)</w:t>
      </w:r>
    </w:p>
    <w:p w:rsidR="0067593B" w:rsidRPr="004F4B3D" w:rsidRDefault="0067593B" w:rsidP="0067593B">
      <w:pPr>
        <w:ind w:firstLine="0"/>
        <w:jc w:val="center"/>
        <w:rPr>
          <w:rFonts w:eastAsia="Arial Unicode MS"/>
          <w:szCs w:val="28"/>
        </w:rPr>
      </w:pPr>
      <w:r w:rsidRPr="004F4B3D">
        <w:rPr>
          <w:rFonts w:eastAsia="Arial Unicode MS"/>
          <w:szCs w:val="28"/>
        </w:rPr>
        <w:t xml:space="preserve">на тему </w:t>
      </w:r>
    </w:p>
    <w:p w:rsidR="0067593B" w:rsidRPr="004F4B3D" w:rsidRDefault="009E698D" w:rsidP="0067593B">
      <w:pPr>
        <w:spacing w:line="240" w:lineRule="auto"/>
        <w:ind w:firstLine="0"/>
        <w:jc w:val="center"/>
        <w:rPr>
          <w:rFonts w:eastAsia="Arial Unicode MS"/>
          <w:szCs w:val="28"/>
        </w:rPr>
      </w:pPr>
      <w:r>
        <w:rPr>
          <w:color w:val="000000"/>
          <w:szCs w:val="24"/>
        </w:rPr>
        <w:t>Створення апаратно-програмних засобів нейронної мережі для прийняття рішень у покроковому Android-додатку</w:t>
      </w:r>
    </w:p>
    <w:p w:rsidR="0067593B" w:rsidRPr="004F4B3D" w:rsidRDefault="0067593B" w:rsidP="0067593B">
      <w:pPr>
        <w:spacing w:line="240" w:lineRule="auto"/>
        <w:ind w:firstLine="0"/>
        <w:jc w:val="center"/>
        <w:rPr>
          <w:rFonts w:eastAsia="Arial Unicode MS"/>
          <w:sz w:val="24"/>
          <w:szCs w:val="24"/>
        </w:rPr>
      </w:pPr>
    </w:p>
    <w:p w:rsidR="0067593B" w:rsidRPr="004F4B3D" w:rsidRDefault="0067593B" w:rsidP="0067593B">
      <w:pPr>
        <w:spacing w:line="240" w:lineRule="auto"/>
        <w:ind w:firstLine="0"/>
        <w:jc w:val="center"/>
        <w:rPr>
          <w:rFonts w:eastAsia="Arial Unicode MS"/>
          <w:sz w:val="24"/>
          <w:szCs w:val="24"/>
        </w:rPr>
      </w:pPr>
    </w:p>
    <w:p w:rsidR="0067593B" w:rsidRPr="004F4B3D" w:rsidRDefault="0067593B" w:rsidP="0067593B">
      <w:pPr>
        <w:spacing w:line="240" w:lineRule="auto"/>
        <w:ind w:firstLine="0"/>
        <w:jc w:val="center"/>
        <w:rPr>
          <w:rFonts w:eastAsia="Arial Unicode MS"/>
          <w:sz w:val="24"/>
          <w:szCs w:val="24"/>
        </w:rPr>
      </w:pPr>
    </w:p>
    <w:p w:rsidR="0067593B" w:rsidRPr="004F4B3D" w:rsidRDefault="0067593B" w:rsidP="0067593B">
      <w:pPr>
        <w:spacing w:line="240" w:lineRule="auto"/>
        <w:ind w:firstLine="0"/>
        <w:jc w:val="center"/>
        <w:rPr>
          <w:rFonts w:eastAsia="Arial Unicode MS"/>
          <w:sz w:val="24"/>
          <w:szCs w:val="24"/>
        </w:rPr>
      </w:pPr>
    </w:p>
    <w:p w:rsidR="0067593B" w:rsidRPr="004F4B3D" w:rsidRDefault="0067593B" w:rsidP="0067593B">
      <w:pPr>
        <w:spacing w:line="240" w:lineRule="auto"/>
        <w:ind w:left="3969" w:firstLine="0"/>
        <w:jc w:val="center"/>
        <w:rPr>
          <w:rFonts w:eastAsia="Arial Unicode MS"/>
          <w:szCs w:val="28"/>
        </w:rPr>
      </w:pPr>
    </w:p>
    <w:p w:rsidR="0067593B" w:rsidRPr="004F4B3D" w:rsidRDefault="0067593B" w:rsidP="0067593B">
      <w:pPr>
        <w:spacing w:line="240" w:lineRule="auto"/>
        <w:ind w:left="3969" w:firstLine="0"/>
        <w:rPr>
          <w:rFonts w:eastAsia="Arial Unicode MS"/>
          <w:szCs w:val="28"/>
        </w:rPr>
      </w:pPr>
      <w:r w:rsidRPr="004F4B3D">
        <w:rPr>
          <w:rFonts w:eastAsia="Arial Unicode MS"/>
          <w:szCs w:val="28"/>
        </w:rPr>
        <w:t xml:space="preserve">Виконав: студент </w:t>
      </w:r>
      <w:r w:rsidRPr="004F4B3D">
        <w:rPr>
          <w:rFonts w:eastAsia="Arial Unicode MS"/>
          <w:szCs w:val="28"/>
          <w:u w:val="single"/>
        </w:rPr>
        <w:t>4</w:t>
      </w:r>
      <w:r w:rsidRPr="004F4B3D">
        <w:rPr>
          <w:rFonts w:eastAsia="Arial Unicode MS"/>
          <w:szCs w:val="28"/>
        </w:rPr>
        <w:t xml:space="preserve"> курсу, групи </w:t>
      </w:r>
      <w:r w:rsidRPr="004F4B3D">
        <w:rPr>
          <w:rFonts w:eastAsia="Arial Unicode MS"/>
          <w:sz w:val="24"/>
          <w:szCs w:val="24"/>
          <w:u w:val="single" w:color="000000"/>
        </w:rPr>
        <w:t>401-ТК</w:t>
      </w:r>
    </w:p>
    <w:p w:rsidR="0067593B" w:rsidRPr="004F4B3D" w:rsidRDefault="0067593B" w:rsidP="0067593B">
      <w:pPr>
        <w:spacing w:line="240" w:lineRule="auto"/>
        <w:ind w:left="3969" w:firstLine="0"/>
        <w:rPr>
          <w:rFonts w:eastAsia="Arial Unicode MS"/>
          <w:szCs w:val="28"/>
        </w:rPr>
      </w:pPr>
      <w:r w:rsidRPr="004F4B3D">
        <w:rPr>
          <w:rFonts w:eastAsia="Arial Unicode MS"/>
          <w:szCs w:val="28"/>
        </w:rPr>
        <w:t xml:space="preserve">спеціальності </w:t>
      </w:r>
    </w:p>
    <w:p w:rsidR="0067593B" w:rsidRPr="004F4B3D" w:rsidRDefault="0067593B" w:rsidP="0067593B">
      <w:pPr>
        <w:spacing w:line="240" w:lineRule="auto"/>
        <w:ind w:left="3969" w:firstLine="0"/>
        <w:rPr>
          <w:rFonts w:eastAsia="Arial Unicode MS"/>
          <w:sz w:val="24"/>
          <w:szCs w:val="24"/>
        </w:rPr>
      </w:pPr>
      <w:r w:rsidRPr="004F4B3D">
        <w:rPr>
          <w:rFonts w:eastAsia="Arial Unicode MS"/>
          <w:sz w:val="24"/>
          <w:szCs w:val="24"/>
          <w:u w:val="single"/>
        </w:rPr>
        <w:t>__</w:t>
      </w:r>
      <w:r w:rsidRPr="004F4B3D">
        <w:rPr>
          <w:rFonts w:eastAsia="Arial Unicode MS"/>
          <w:szCs w:val="28"/>
          <w:u w:val="single"/>
        </w:rPr>
        <w:t xml:space="preserve">123      Комп’ютерна інженерія             </w:t>
      </w:r>
      <w:r w:rsidRPr="004F4B3D">
        <w:rPr>
          <w:rFonts w:eastAsia="Arial Unicode MS"/>
          <w:sz w:val="24"/>
          <w:szCs w:val="24"/>
        </w:rPr>
        <w:t>_</w:t>
      </w:r>
    </w:p>
    <w:p w:rsidR="0067593B" w:rsidRPr="004F4B3D" w:rsidRDefault="0067593B" w:rsidP="0067593B">
      <w:pPr>
        <w:spacing w:line="240" w:lineRule="auto"/>
        <w:ind w:left="3969" w:firstLine="0"/>
        <w:jc w:val="center"/>
        <w:rPr>
          <w:rFonts w:eastAsia="Arial Unicode MS"/>
          <w:sz w:val="18"/>
          <w:szCs w:val="18"/>
        </w:rPr>
      </w:pPr>
      <w:r w:rsidRPr="004F4B3D">
        <w:rPr>
          <w:rFonts w:eastAsia="Arial Unicode MS"/>
          <w:sz w:val="18"/>
          <w:szCs w:val="18"/>
        </w:rPr>
        <w:t>(шифр і назва напряму)</w:t>
      </w:r>
    </w:p>
    <w:p w:rsidR="0067593B" w:rsidRPr="004F4B3D" w:rsidRDefault="0067593B" w:rsidP="0067593B">
      <w:pPr>
        <w:spacing w:line="240" w:lineRule="auto"/>
        <w:ind w:left="3969" w:firstLine="0"/>
        <w:jc w:val="left"/>
        <w:rPr>
          <w:rFonts w:eastAsia="Arial Unicode MS"/>
          <w:sz w:val="24"/>
          <w:szCs w:val="24"/>
        </w:rPr>
      </w:pPr>
      <w:r w:rsidRPr="004F4B3D">
        <w:rPr>
          <w:rFonts w:eastAsia="Arial Unicode MS"/>
          <w:sz w:val="24"/>
          <w:szCs w:val="24"/>
        </w:rPr>
        <w:t>______________</w:t>
      </w:r>
      <w:r w:rsidR="00595C5A" w:rsidRPr="004F4B3D">
        <w:rPr>
          <w:rFonts w:eastAsia="Arial Unicode MS"/>
          <w:sz w:val="24"/>
          <w:szCs w:val="24"/>
          <w:u w:val="single"/>
        </w:rPr>
        <w:t>Власенко М</w:t>
      </w:r>
      <w:r w:rsidRPr="004F4B3D">
        <w:rPr>
          <w:rFonts w:eastAsia="Arial Unicode MS"/>
          <w:sz w:val="24"/>
          <w:szCs w:val="24"/>
          <w:u w:val="single"/>
        </w:rPr>
        <w:t xml:space="preserve">. </w:t>
      </w:r>
      <w:r w:rsidR="00595C5A" w:rsidRPr="004F4B3D">
        <w:rPr>
          <w:rFonts w:eastAsia="Arial Unicode MS"/>
          <w:sz w:val="24"/>
          <w:szCs w:val="24"/>
          <w:u w:val="single"/>
        </w:rPr>
        <w:t>В</w:t>
      </w:r>
      <w:r w:rsidRPr="004F4B3D">
        <w:rPr>
          <w:rFonts w:eastAsia="Arial Unicode MS"/>
          <w:sz w:val="24"/>
          <w:szCs w:val="24"/>
          <w:u w:val="single"/>
        </w:rPr>
        <w:t>.</w:t>
      </w:r>
      <w:r w:rsidR="006C049A" w:rsidRPr="004F4B3D">
        <w:rPr>
          <w:rFonts w:eastAsia="Arial Unicode MS"/>
          <w:sz w:val="24"/>
          <w:szCs w:val="24"/>
        </w:rPr>
        <w:t>______________</w:t>
      </w:r>
    </w:p>
    <w:p w:rsidR="0067593B" w:rsidRPr="004F4B3D" w:rsidRDefault="0067593B" w:rsidP="0067593B">
      <w:pPr>
        <w:spacing w:line="240" w:lineRule="auto"/>
        <w:ind w:left="3969" w:firstLine="0"/>
        <w:jc w:val="center"/>
        <w:rPr>
          <w:rFonts w:eastAsia="Arial Unicode MS"/>
          <w:sz w:val="18"/>
          <w:szCs w:val="18"/>
        </w:rPr>
      </w:pPr>
      <w:r w:rsidRPr="004F4B3D">
        <w:rPr>
          <w:rFonts w:eastAsia="Arial Unicode MS"/>
          <w:sz w:val="18"/>
          <w:szCs w:val="18"/>
        </w:rPr>
        <w:t>(прізвище та ініціали)</w:t>
      </w:r>
    </w:p>
    <w:p w:rsidR="0067593B" w:rsidRPr="004F4B3D" w:rsidRDefault="0067593B" w:rsidP="0067593B">
      <w:pPr>
        <w:spacing w:line="240" w:lineRule="auto"/>
        <w:ind w:left="3969" w:firstLine="0"/>
        <w:jc w:val="left"/>
        <w:rPr>
          <w:rFonts w:eastAsia="Arial Unicode MS"/>
          <w:sz w:val="24"/>
          <w:szCs w:val="24"/>
        </w:rPr>
      </w:pPr>
      <w:r w:rsidRPr="004F4B3D">
        <w:rPr>
          <w:rFonts w:eastAsia="Arial Unicode MS"/>
          <w:szCs w:val="28"/>
        </w:rPr>
        <w:t xml:space="preserve">Керівник </w:t>
      </w:r>
      <w:r w:rsidRPr="004F4B3D">
        <w:rPr>
          <w:rFonts w:eastAsia="Arial Unicode MS"/>
          <w:sz w:val="24"/>
          <w:szCs w:val="24"/>
        </w:rPr>
        <w:t>_____</w:t>
      </w:r>
      <w:r w:rsidR="008F73FA" w:rsidRPr="008F73FA">
        <w:rPr>
          <w:szCs w:val="28"/>
          <w:lang w:val="ru-RU"/>
        </w:rPr>
        <w:t xml:space="preserve"> </w:t>
      </w:r>
      <w:r w:rsidR="008F73FA" w:rsidRPr="008F73FA">
        <w:rPr>
          <w:sz w:val="24"/>
          <w:szCs w:val="28"/>
          <w:u w:val="single"/>
          <w:lang w:val="ru-RU"/>
        </w:rPr>
        <w:t>Альошин С</w:t>
      </w:r>
      <w:r w:rsidR="008F73FA" w:rsidRPr="008F73FA">
        <w:rPr>
          <w:sz w:val="24"/>
          <w:szCs w:val="28"/>
          <w:u w:val="single"/>
        </w:rPr>
        <w:t>.</w:t>
      </w:r>
      <w:r w:rsidR="008F73FA" w:rsidRPr="008F73FA">
        <w:rPr>
          <w:sz w:val="24"/>
          <w:szCs w:val="28"/>
          <w:u w:val="single"/>
          <w:lang w:val="ru-RU"/>
        </w:rPr>
        <w:t>П</w:t>
      </w:r>
      <w:r w:rsidR="008F73FA" w:rsidRPr="004F4B3D">
        <w:rPr>
          <w:szCs w:val="28"/>
        </w:rPr>
        <w:t>.</w:t>
      </w:r>
      <w:r w:rsidRPr="004F4B3D">
        <w:rPr>
          <w:rFonts w:eastAsia="Arial Unicode MS"/>
          <w:sz w:val="24"/>
          <w:szCs w:val="24"/>
        </w:rPr>
        <w:t>_____________</w:t>
      </w:r>
    </w:p>
    <w:p w:rsidR="0067593B" w:rsidRPr="004F4B3D" w:rsidRDefault="0067593B" w:rsidP="0067593B">
      <w:pPr>
        <w:spacing w:line="240" w:lineRule="auto"/>
        <w:ind w:left="3969" w:firstLine="0"/>
        <w:jc w:val="center"/>
        <w:rPr>
          <w:rFonts w:eastAsia="Arial Unicode MS"/>
          <w:sz w:val="18"/>
          <w:szCs w:val="18"/>
        </w:rPr>
      </w:pPr>
      <w:r w:rsidRPr="004F4B3D">
        <w:rPr>
          <w:rFonts w:eastAsia="Arial Unicode MS"/>
          <w:sz w:val="18"/>
          <w:szCs w:val="18"/>
        </w:rPr>
        <w:t>(прізвище та ініціали)</w:t>
      </w:r>
    </w:p>
    <w:p w:rsidR="0067593B" w:rsidRPr="004F4B3D" w:rsidRDefault="0067593B" w:rsidP="0067593B">
      <w:pPr>
        <w:spacing w:line="240" w:lineRule="auto"/>
        <w:ind w:left="3969" w:firstLine="0"/>
        <w:rPr>
          <w:rFonts w:eastAsia="Arial Unicode MS"/>
          <w:sz w:val="24"/>
          <w:szCs w:val="24"/>
        </w:rPr>
      </w:pPr>
      <w:r w:rsidRPr="004F4B3D">
        <w:rPr>
          <w:rFonts w:eastAsia="Arial Unicode MS"/>
          <w:szCs w:val="28"/>
        </w:rPr>
        <w:t>Рецензент</w:t>
      </w:r>
      <w:r w:rsidRPr="004F4B3D">
        <w:rPr>
          <w:rFonts w:eastAsia="Arial Unicode MS"/>
          <w:sz w:val="24"/>
          <w:szCs w:val="24"/>
        </w:rPr>
        <w:t xml:space="preserve"> ________________________________</w:t>
      </w:r>
    </w:p>
    <w:p w:rsidR="0067593B" w:rsidRPr="004F4B3D" w:rsidRDefault="0067593B" w:rsidP="0067593B">
      <w:pPr>
        <w:spacing w:line="240" w:lineRule="auto"/>
        <w:ind w:left="3969" w:firstLine="0"/>
        <w:jc w:val="center"/>
        <w:rPr>
          <w:rFonts w:eastAsia="Arial Unicode MS"/>
          <w:sz w:val="18"/>
          <w:szCs w:val="18"/>
        </w:rPr>
      </w:pPr>
      <w:r w:rsidRPr="004F4B3D">
        <w:rPr>
          <w:rFonts w:eastAsia="Arial Unicode MS"/>
          <w:sz w:val="18"/>
          <w:szCs w:val="18"/>
        </w:rPr>
        <w:t>(прізвище та ініціали)</w:t>
      </w: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Default="0067593B" w:rsidP="0067593B">
      <w:pPr>
        <w:spacing w:line="240" w:lineRule="auto"/>
        <w:ind w:firstLine="0"/>
        <w:jc w:val="center"/>
        <w:rPr>
          <w:rFonts w:eastAsia="Arial Unicode MS"/>
          <w:szCs w:val="28"/>
        </w:rPr>
      </w:pPr>
    </w:p>
    <w:p w:rsidR="00F2232C" w:rsidRDefault="00F2232C" w:rsidP="0067593B">
      <w:pPr>
        <w:spacing w:line="240" w:lineRule="auto"/>
        <w:ind w:firstLine="0"/>
        <w:jc w:val="center"/>
        <w:rPr>
          <w:rFonts w:eastAsia="Arial Unicode MS"/>
          <w:szCs w:val="28"/>
        </w:rPr>
      </w:pPr>
    </w:p>
    <w:p w:rsidR="00F2232C" w:rsidRPr="004F4B3D" w:rsidRDefault="00F2232C"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Default="0067593B" w:rsidP="0067593B">
      <w:pPr>
        <w:spacing w:line="240" w:lineRule="auto"/>
        <w:ind w:firstLine="0"/>
        <w:jc w:val="center"/>
        <w:rPr>
          <w:rFonts w:eastAsia="Arial Unicode MS"/>
          <w:szCs w:val="28"/>
        </w:rPr>
      </w:pPr>
    </w:p>
    <w:p w:rsidR="006560DD" w:rsidRPr="004F4B3D" w:rsidRDefault="006560DD" w:rsidP="0067593B">
      <w:pPr>
        <w:spacing w:line="240" w:lineRule="auto"/>
        <w:ind w:firstLine="0"/>
        <w:jc w:val="center"/>
        <w:rPr>
          <w:rFonts w:eastAsia="Arial Unicode MS"/>
          <w:szCs w:val="28"/>
        </w:rPr>
      </w:pPr>
    </w:p>
    <w:p w:rsidR="0067593B" w:rsidRPr="004F4B3D" w:rsidRDefault="0067593B" w:rsidP="0067593B">
      <w:pPr>
        <w:spacing w:line="240" w:lineRule="auto"/>
        <w:ind w:firstLine="0"/>
        <w:jc w:val="center"/>
        <w:rPr>
          <w:rFonts w:eastAsia="Arial Unicode MS"/>
          <w:szCs w:val="28"/>
        </w:rPr>
      </w:pPr>
    </w:p>
    <w:p w:rsidR="0067593B" w:rsidRPr="004F4B3D" w:rsidRDefault="0067593B" w:rsidP="0067593B">
      <w:pPr>
        <w:spacing w:line="240" w:lineRule="auto"/>
        <w:ind w:firstLine="0"/>
        <w:rPr>
          <w:rFonts w:eastAsia="Arial Unicode MS"/>
          <w:szCs w:val="28"/>
        </w:rPr>
      </w:pPr>
    </w:p>
    <w:p w:rsidR="003A10ED" w:rsidRDefault="0067593B" w:rsidP="00EC0325">
      <w:pPr>
        <w:spacing w:line="240" w:lineRule="auto"/>
        <w:ind w:firstLine="0"/>
        <w:jc w:val="center"/>
        <w:rPr>
          <w:rFonts w:eastAsia="Arial Unicode MS"/>
          <w:szCs w:val="28"/>
        </w:rPr>
      </w:pPr>
      <w:r w:rsidRPr="004F4B3D">
        <w:rPr>
          <w:rFonts w:eastAsia="Arial Unicode MS"/>
          <w:szCs w:val="28"/>
        </w:rPr>
        <w:t>Полтава – 2021 року</w:t>
      </w:r>
      <w:r w:rsidR="003A10ED">
        <w:rPr>
          <w:rFonts w:eastAsia="Arial Unicode MS"/>
          <w:szCs w:val="28"/>
        </w:rPr>
        <w:br w:type="page"/>
      </w:r>
    </w:p>
    <w:p w:rsidR="003A10ED" w:rsidRPr="00CB75DC" w:rsidRDefault="003A10ED" w:rsidP="003A10ED">
      <w:pPr>
        <w:spacing w:line="240" w:lineRule="auto"/>
        <w:ind w:firstLine="0"/>
        <w:jc w:val="center"/>
        <w:rPr>
          <w:b/>
          <w:bCs/>
        </w:rPr>
      </w:pPr>
      <w:r w:rsidRPr="00CB75DC">
        <w:rPr>
          <w:b/>
          <w:bCs/>
        </w:rPr>
        <w:lastRenderedPageBreak/>
        <w:t>МІНІСТЕРСТВО</w:t>
      </w:r>
      <w:r w:rsidRPr="00CB75DC">
        <w:rPr>
          <w:b/>
          <w:bCs/>
          <w:spacing w:val="-4"/>
        </w:rPr>
        <w:t xml:space="preserve"> </w:t>
      </w:r>
      <w:r w:rsidRPr="00CB75DC">
        <w:rPr>
          <w:b/>
          <w:bCs/>
        </w:rPr>
        <w:t>ОСВІТИ</w:t>
      </w:r>
      <w:r w:rsidRPr="00CB75DC">
        <w:rPr>
          <w:b/>
          <w:bCs/>
          <w:spacing w:val="-3"/>
        </w:rPr>
        <w:t xml:space="preserve"> </w:t>
      </w:r>
      <w:r w:rsidRPr="00CB75DC">
        <w:rPr>
          <w:b/>
          <w:bCs/>
        </w:rPr>
        <w:t>І</w:t>
      </w:r>
      <w:r w:rsidRPr="00CB75DC">
        <w:rPr>
          <w:b/>
          <w:bCs/>
          <w:spacing w:val="-5"/>
        </w:rPr>
        <w:t xml:space="preserve"> </w:t>
      </w:r>
      <w:r w:rsidRPr="00CB75DC">
        <w:rPr>
          <w:b/>
          <w:bCs/>
        </w:rPr>
        <w:t>НАУКИ</w:t>
      </w:r>
      <w:r w:rsidRPr="00CB75DC">
        <w:rPr>
          <w:b/>
          <w:bCs/>
          <w:spacing w:val="-4"/>
        </w:rPr>
        <w:t xml:space="preserve"> </w:t>
      </w:r>
      <w:r w:rsidRPr="00CB75DC">
        <w:rPr>
          <w:b/>
          <w:bCs/>
        </w:rPr>
        <w:t>УКРАЇНИ</w:t>
      </w:r>
    </w:p>
    <w:p w:rsidR="003A10ED" w:rsidRPr="00CB75DC" w:rsidRDefault="003A10ED" w:rsidP="003A10ED">
      <w:pPr>
        <w:spacing w:line="240" w:lineRule="auto"/>
        <w:ind w:firstLine="0"/>
        <w:jc w:val="center"/>
        <w:rPr>
          <w:b/>
          <w:bCs/>
        </w:rPr>
      </w:pPr>
      <w:r w:rsidRPr="00CB75DC">
        <w:rPr>
          <w:b/>
          <w:bCs/>
        </w:rPr>
        <w:t>НАЦІОНАЛЬНИЙ</w:t>
      </w:r>
      <w:r w:rsidRPr="00CB75DC">
        <w:rPr>
          <w:b/>
          <w:bCs/>
          <w:spacing w:val="-6"/>
        </w:rPr>
        <w:t xml:space="preserve"> </w:t>
      </w:r>
      <w:r w:rsidRPr="00CB75DC">
        <w:rPr>
          <w:b/>
          <w:bCs/>
        </w:rPr>
        <w:t>УНІВЕРСИТЕТ</w:t>
      </w:r>
      <w:r w:rsidRPr="00CB75DC">
        <w:rPr>
          <w:b/>
          <w:bCs/>
          <w:spacing w:val="-3"/>
        </w:rPr>
        <w:t xml:space="preserve"> </w:t>
      </w:r>
      <w:r w:rsidRPr="00CB75DC">
        <w:rPr>
          <w:b/>
          <w:bCs/>
        </w:rPr>
        <w:t>«</w:t>
      </w:r>
      <w:r w:rsidRPr="00CB75DC">
        <w:rPr>
          <w:b/>
          <w:bCs/>
          <w:spacing w:val="-12"/>
        </w:rPr>
        <w:t xml:space="preserve"> </w:t>
      </w:r>
      <w:r w:rsidRPr="00CB75DC">
        <w:rPr>
          <w:b/>
          <w:bCs/>
        </w:rPr>
        <w:t>ПОЛТАВСЬКА</w:t>
      </w:r>
      <w:r w:rsidRPr="00CB75DC">
        <w:rPr>
          <w:b/>
          <w:bCs/>
          <w:spacing w:val="-6"/>
        </w:rPr>
        <w:t xml:space="preserve"> </w:t>
      </w:r>
      <w:r w:rsidRPr="00CB75DC">
        <w:rPr>
          <w:b/>
          <w:bCs/>
        </w:rPr>
        <w:t>ПОЛІТЕХНІКА</w:t>
      </w:r>
      <w:r w:rsidRPr="00CB75DC">
        <w:rPr>
          <w:b/>
          <w:bCs/>
          <w:spacing w:val="-67"/>
        </w:rPr>
        <w:t xml:space="preserve"> </w:t>
      </w:r>
      <w:r w:rsidRPr="00CB75DC">
        <w:rPr>
          <w:b/>
          <w:bCs/>
        </w:rPr>
        <w:t>ІМЕНІ</w:t>
      </w:r>
      <w:r w:rsidRPr="00CB75DC">
        <w:rPr>
          <w:b/>
          <w:bCs/>
          <w:spacing w:val="-3"/>
        </w:rPr>
        <w:t xml:space="preserve"> </w:t>
      </w:r>
      <w:r w:rsidRPr="00CB75DC">
        <w:rPr>
          <w:b/>
          <w:bCs/>
        </w:rPr>
        <w:t>ЮРІЯ</w:t>
      </w:r>
      <w:r w:rsidRPr="00CB75DC">
        <w:rPr>
          <w:b/>
          <w:bCs/>
          <w:spacing w:val="2"/>
        </w:rPr>
        <w:t xml:space="preserve"> </w:t>
      </w:r>
      <w:r w:rsidRPr="00CB75DC">
        <w:rPr>
          <w:b/>
          <w:bCs/>
        </w:rPr>
        <w:t>КОНДРАТЮКА»</w:t>
      </w:r>
    </w:p>
    <w:p w:rsidR="003A10ED" w:rsidRPr="004F4B3D" w:rsidRDefault="003A10ED" w:rsidP="003A10ED">
      <w:pPr>
        <w:spacing w:line="240" w:lineRule="auto"/>
        <w:ind w:firstLine="0"/>
        <w:jc w:val="left"/>
        <w:rPr>
          <w:b/>
          <w:szCs w:val="28"/>
        </w:rPr>
      </w:pPr>
    </w:p>
    <w:p w:rsidR="003A10ED" w:rsidRPr="000E2D70" w:rsidRDefault="003A10ED" w:rsidP="003A10ED">
      <w:pPr>
        <w:spacing w:line="240" w:lineRule="auto"/>
        <w:ind w:firstLine="0"/>
        <w:jc w:val="center"/>
        <w:rPr>
          <w:b/>
          <w:bCs/>
        </w:rPr>
      </w:pPr>
      <w:r w:rsidRPr="000E2D70">
        <w:rPr>
          <w:b/>
          <w:bCs/>
        </w:rPr>
        <w:t>НАВЧАЛЬНО-НАУКОВИЙ</w:t>
      </w:r>
      <w:r w:rsidRPr="000E2D70">
        <w:rPr>
          <w:b/>
          <w:bCs/>
          <w:spacing w:val="-11"/>
        </w:rPr>
        <w:t xml:space="preserve"> </w:t>
      </w:r>
      <w:r w:rsidRPr="000E2D70">
        <w:rPr>
          <w:b/>
          <w:bCs/>
        </w:rPr>
        <w:t>ІНСТИТУТ</w:t>
      </w:r>
      <w:r w:rsidRPr="000E2D70">
        <w:rPr>
          <w:b/>
          <w:bCs/>
          <w:spacing w:val="-10"/>
        </w:rPr>
        <w:t xml:space="preserve"> </w:t>
      </w:r>
      <w:r w:rsidRPr="000E2D70">
        <w:rPr>
          <w:b/>
          <w:bCs/>
        </w:rPr>
        <w:t>ІНФОРМАЦІЙНИХ</w:t>
      </w:r>
      <w:r w:rsidRPr="000E2D70">
        <w:rPr>
          <w:b/>
          <w:bCs/>
          <w:spacing w:val="-67"/>
        </w:rPr>
        <w:t xml:space="preserve"> </w:t>
      </w:r>
      <w:r w:rsidRPr="000E2D70">
        <w:rPr>
          <w:b/>
          <w:bCs/>
        </w:rPr>
        <w:t>ТЕХНОЛОГІЙ ТА</w:t>
      </w:r>
      <w:r w:rsidRPr="000E2D70">
        <w:rPr>
          <w:b/>
          <w:bCs/>
          <w:spacing w:val="1"/>
        </w:rPr>
        <w:t xml:space="preserve"> </w:t>
      </w:r>
      <w:r w:rsidRPr="000E2D70">
        <w:rPr>
          <w:b/>
          <w:bCs/>
        </w:rPr>
        <w:t>РОБОТОТЕХНІКИ</w:t>
      </w:r>
    </w:p>
    <w:p w:rsidR="003A10ED" w:rsidRPr="004F4B3D" w:rsidRDefault="003A10ED" w:rsidP="003A10ED">
      <w:pPr>
        <w:spacing w:line="240" w:lineRule="auto"/>
        <w:ind w:firstLine="0"/>
        <w:jc w:val="left"/>
        <w:rPr>
          <w:b/>
          <w:sz w:val="27"/>
          <w:szCs w:val="28"/>
        </w:rPr>
      </w:pPr>
    </w:p>
    <w:p w:rsidR="003A10ED" w:rsidRPr="004F4B3D" w:rsidRDefault="003A10ED" w:rsidP="003A10ED">
      <w:pPr>
        <w:spacing w:line="240" w:lineRule="auto"/>
        <w:ind w:firstLine="0"/>
        <w:jc w:val="center"/>
        <w:rPr>
          <w:b/>
        </w:rPr>
      </w:pPr>
      <w:r w:rsidRPr="004F4B3D">
        <w:rPr>
          <w:b/>
        </w:rPr>
        <w:t>КАФЕДРА</w:t>
      </w:r>
      <w:r w:rsidRPr="004F4B3D">
        <w:rPr>
          <w:b/>
          <w:spacing w:val="-6"/>
        </w:rPr>
        <w:t xml:space="preserve"> </w:t>
      </w:r>
      <w:r w:rsidRPr="004F4B3D">
        <w:rPr>
          <w:b/>
        </w:rPr>
        <w:t>КОМП’ЮТЕРНИХ</w:t>
      </w:r>
      <w:r w:rsidRPr="004F4B3D">
        <w:rPr>
          <w:b/>
          <w:spacing w:val="-5"/>
        </w:rPr>
        <w:t xml:space="preserve"> </w:t>
      </w:r>
      <w:r w:rsidRPr="004F4B3D">
        <w:rPr>
          <w:b/>
        </w:rPr>
        <w:t>ТА</w:t>
      </w:r>
      <w:r w:rsidRPr="004F4B3D">
        <w:rPr>
          <w:b/>
          <w:spacing w:val="-5"/>
        </w:rPr>
        <w:t xml:space="preserve"> </w:t>
      </w:r>
      <w:r w:rsidRPr="004F4B3D">
        <w:rPr>
          <w:b/>
        </w:rPr>
        <w:t>ІНФОРМАЦІЙНИХ</w:t>
      </w:r>
      <w:r w:rsidRPr="004F4B3D">
        <w:rPr>
          <w:b/>
          <w:spacing w:val="-5"/>
        </w:rPr>
        <w:t xml:space="preserve"> </w:t>
      </w:r>
      <w:r w:rsidRPr="004F4B3D">
        <w:rPr>
          <w:b/>
        </w:rPr>
        <w:t>ТЕХНОЛОГІЙ</w:t>
      </w:r>
      <w:r w:rsidRPr="004F4B3D">
        <w:rPr>
          <w:b/>
          <w:spacing w:val="-6"/>
        </w:rPr>
        <w:t xml:space="preserve"> </w:t>
      </w:r>
      <w:r w:rsidRPr="004F4B3D">
        <w:rPr>
          <w:b/>
        </w:rPr>
        <w:t>І</w:t>
      </w:r>
      <w:r w:rsidRPr="004F4B3D">
        <w:rPr>
          <w:b/>
          <w:spacing w:val="-67"/>
        </w:rPr>
        <w:t xml:space="preserve"> </w:t>
      </w:r>
      <w:r w:rsidRPr="004F4B3D">
        <w:rPr>
          <w:b/>
        </w:rPr>
        <w:t>СИСТЕМ</w:t>
      </w:r>
    </w:p>
    <w:p w:rsidR="003A10ED" w:rsidRPr="004F4B3D" w:rsidRDefault="003A10ED" w:rsidP="003A10ED">
      <w:pPr>
        <w:spacing w:line="240" w:lineRule="auto"/>
        <w:ind w:firstLine="0"/>
        <w:jc w:val="left"/>
        <w:rPr>
          <w:b/>
          <w:sz w:val="30"/>
          <w:szCs w:val="28"/>
        </w:rPr>
      </w:pPr>
    </w:p>
    <w:p w:rsidR="003A10ED" w:rsidRPr="004F4B3D" w:rsidRDefault="003A10ED" w:rsidP="003A10ED">
      <w:pPr>
        <w:spacing w:line="240" w:lineRule="auto"/>
        <w:ind w:firstLine="0"/>
        <w:jc w:val="left"/>
        <w:rPr>
          <w:b/>
          <w:sz w:val="25"/>
          <w:szCs w:val="28"/>
        </w:rPr>
      </w:pPr>
    </w:p>
    <w:p w:rsidR="003A10ED" w:rsidRPr="00CB75DC" w:rsidRDefault="003A10ED" w:rsidP="003A10ED">
      <w:pPr>
        <w:spacing w:line="240" w:lineRule="auto"/>
        <w:ind w:firstLine="0"/>
        <w:jc w:val="center"/>
        <w:rPr>
          <w:b/>
          <w:bCs/>
        </w:rPr>
      </w:pPr>
      <w:r w:rsidRPr="00CB75DC">
        <w:rPr>
          <w:b/>
          <w:bCs/>
        </w:rPr>
        <w:t>КВАЛІФІКАЦІЙНА</w:t>
      </w:r>
      <w:r w:rsidRPr="00CB75DC">
        <w:rPr>
          <w:b/>
          <w:bCs/>
          <w:spacing w:val="-6"/>
        </w:rPr>
        <w:t xml:space="preserve"> </w:t>
      </w:r>
      <w:r w:rsidRPr="00CB75DC">
        <w:rPr>
          <w:b/>
          <w:bCs/>
        </w:rPr>
        <w:t>РОБОТА</w:t>
      </w:r>
      <w:r w:rsidRPr="00CB75DC">
        <w:rPr>
          <w:b/>
          <w:bCs/>
          <w:spacing w:val="-2"/>
        </w:rPr>
        <w:t xml:space="preserve"> </w:t>
      </w:r>
      <w:r w:rsidRPr="00CB75DC">
        <w:rPr>
          <w:b/>
          <w:bCs/>
        </w:rPr>
        <w:t>БАКАЛАВРА</w:t>
      </w:r>
    </w:p>
    <w:p w:rsidR="003A10ED" w:rsidRDefault="003A10ED" w:rsidP="003A10ED">
      <w:pPr>
        <w:spacing w:line="240" w:lineRule="auto"/>
        <w:ind w:firstLine="0"/>
        <w:jc w:val="center"/>
        <w:rPr>
          <w:b/>
          <w:bCs/>
        </w:rPr>
      </w:pPr>
      <w:r w:rsidRPr="00CB75DC">
        <w:rPr>
          <w:b/>
          <w:bCs/>
        </w:rPr>
        <w:t>спеціальність 122«Комп’ютерні науки та інформаційні технології»</w:t>
      </w:r>
    </w:p>
    <w:p w:rsidR="003A10ED" w:rsidRPr="00CB75DC" w:rsidRDefault="003A10ED" w:rsidP="003A10ED">
      <w:pPr>
        <w:spacing w:line="240" w:lineRule="auto"/>
        <w:ind w:firstLine="0"/>
        <w:jc w:val="center"/>
        <w:rPr>
          <w:b/>
          <w:bCs/>
        </w:rPr>
      </w:pPr>
    </w:p>
    <w:p w:rsidR="003A10ED" w:rsidRDefault="003A10ED" w:rsidP="003A10ED">
      <w:pPr>
        <w:spacing w:line="240" w:lineRule="auto"/>
        <w:ind w:firstLine="0"/>
        <w:jc w:val="center"/>
        <w:rPr>
          <w:b/>
        </w:rPr>
      </w:pPr>
      <w:r w:rsidRPr="004F4B3D">
        <w:rPr>
          <w:b/>
          <w:spacing w:val="-67"/>
        </w:rPr>
        <w:t xml:space="preserve"> </w:t>
      </w:r>
      <w:r w:rsidRPr="004F4B3D">
        <w:rPr>
          <w:b/>
        </w:rPr>
        <w:t>на тему</w:t>
      </w:r>
    </w:p>
    <w:p w:rsidR="003A10ED" w:rsidRPr="004F4B3D" w:rsidRDefault="003A10ED" w:rsidP="003A10ED">
      <w:pPr>
        <w:spacing w:line="240" w:lineRule="auto"/>
        <w:ind w:firstLine="0"/>
        <w:jc w:val="center"/>
        <w:rPr>
          <w:b/>
        </w:rPr>
      </w:pPr>
    </w:p>
    <w:p w:rsidR="003A10ED" w:rsidRPr="00CB75DC" w:rsidRDefault="003A10ED" w:rsidP="003A10ED">
      <w:pPr>
        <w:spacing w:line="240" w:lineRule="auto"/>
        <w:ind w:firstLine="0"/>
        <w:jc w:val="center"/>
        <w:rPr>
          <w:b/>
          <w:bCs/>
        </w:rPr>
      </w:pPr>
      <w:r w:rsidRPr="00CB75DC">
        <w:rPr>
          <w:b/>
          <w:bCs/>
        </w:rPr>
        <w:t>«</w:t>
      </w:r>
      <w:r w:rsidR="00930A42" w:rsidRPr="00930A42">
        <w:rPr>
          <w:b/>
          <w:bCs/>
        </w:rPr>
        <w:t>Створення апаратно-програмних засобів нейронної мережі для прийняття рішень у покроковому Android-додатку</w:t>
      </w:r>
      <w:r w:rsidRPr="00CB75DC">
        <w:rPr>
          <w:b/>
          <w:bCs/>
        </w:rPr>
        <w:t>»</w:t>
      </w:r>
    </w:p>
    <w:p w:rsidR="003A10ED" w:rsidRPr="004F4B3D" w:rsidRDefault="003A10ED" w:rsidP="003A10ED">
      <w:pPr>
        <w:spacing w:line="240" w:lineRule="auto"/>
        <w:ind w:firstLine="0"/>
        <w:jc w:val="left"/>
        <w:rPr>
          <w:b/>
          <w:sz w:val="30"/>
          <w:szCs w:val="28"/>
        </w:rPr>
      </w:pPr>
    </w:p>
    <w:p w:rsidR="003A10ED" w:rsidRPr="004F4B3D" w:rsidRDefault="003A10ED" w:rsidP="003A10ED">
      <w:pPr>
        <w:spacing w:line="240" w:lineRule="auto"/>
        <w:ind w:firstLine="0"/>
        <w:jc w:val="left"/>
        <w:rPr>
          <w:b/>
          <w:sz w:val="25"/>
          <w:szCs w:val="28"/>
        </w:rPr>
      </w:pPr>
    </w:p>
    <w:p w:rsidR="003A10ED" w:rsidRPr="004F4B3D" w:rsidRDefault="003A10ED" w:rsidP="003A10ED">
      <w:pPr>
        <w:spacing w:line="240" w:lineRule="auto"/>
        <w:ind w:firstLine="0"/>
        <w:jc w:val="center"/>
        <w:rPr>
          <w:b/>
        </w:rPr>
      </w:pPr>
      <w:r w:rsidRPr="004F4B3D">
        <w:rPr>
          <w:b/>
        </w:rPr>
        <w:t>Студента</w:t>
      </w:r>
      <w:r w:rsidRPr="004F4B3D">
        <w:rPr>
          <w:b/>
          <w:spacing w:val="-5"/>
        </w:rPr>
        <w:t xml:space="preserve"> </w:t>
      </w:r>
      <w:r w:rsidRPr="004F4B3D">
        <w:rPr>
          <w:b/>
        </w:rPr>
        <w:t>групи</w:t>
      </w:r>
      <w:r w:rsidRPr="004F4B3D">
        <w:rPr>
          <w:b/>
          <w:spacing w:val="-6"/>
        </w:rPr>
        <w:t xml:space="preserve"> </w:t>
      </w:r>
      <w:r w:rsidRPr="004F4B3D">
        <w:rPr>
          <w:b/>
        </w:rPr>
        <w:t>401-ТК</w:t>
      </w:r>
      <w:r w:rsidRPr="004F4B3D">
        <w:rPr>
          <w:b/>
          <w:spacing w:val="-4"/>
        </w:rPr>
        <w:t xml:space="preserve"> </w:t>
      </w:r>
      <w:r w:rsidR="007C46C9">
        <w:rPr>
          <w:b/>
          <w:lang w:val="ru-RU"/>
        </w:rPr>
        <w:t>Власенка Мирослава</w:t>
      </w:r>
      <w:r w:rsidRPr="004F4B3D">
        <w:rPr>
          <w:b/>
          <w:spacing w:val="-4"/>
        </w:rPr>
        <w:t xml:space="preserve"> </w:t>
      </w:r>
      <w:r w:rsidRPr="004F4B3D">
        <w:rPr>
          <w:b/>
        </w:rPr>
        <w:t>Валерійовича</w:t>
      </w:r>
    </w:p>
    <w:p w:rsidR="003A10ED" w:rsidRPr="004F4B3D" w:rsidRDefault="003A10ED" w:rsidP="003A10ED">
      <w:pPr>
        <w:spacing w:line="240" w:lineRule="auto"/>
        <w:ind w:firstLine="0"/>
        <w:jc w:val="left"/>
        <w:rPr>
          <w:b/>
          <w:sz w:val="30"/>
          <w:szCs w:val="28"/>
        </w:rPr>
      </w:pPr>
    </w:p>
    <w:p w:rsidR="003A10ED" w:rsidRPr="004F4B3D" w:rsidRDefault="003A10ED" w:rsidP="003A10ED">
      <w:pPr>
        <w:spacing w:line="240" w:lineRule="auto"/>
        <w:ind w:firstLine="0"/>
        <w:jc w:val="left"/>
        <w:rPr>
          <w:b/>
          <w:sz w:val="25"/>
          <w:szCs w:val="28"/>
        </w:rPr>
      </w:pPr>
    </w:p>
    <w:p w:rsidR="003A10ED" w:rsidRPr="004F4B3D" w:rsidRDefault="003A10ED" w:rsidP="003A10ED">
      <w:pPr>
        <w:spacing w:line="240" w:lineRule="auto"/>
        <w:ind w:left="5786" w:right="1177" w:firstLine="0"/>
        <w:jc w:val="left"/>
        <w:rPr>
          <w:szCs w:val="28"/>
        </w:rPr>
      </w:pPr>
      <w:r w:rsidRPr="004F4B3D">
        <w:rPr>
          <w:szCs w:val="28"/>
        </w:rPr>
        <w:t>Керівник роботи</w:t>
      </w:r>
      <w:r w:rsidRPr="004F4B3D">
        <w:rPr>
          <w:spacing w:val="1"/>
          <w:szCs w:val="28"/>
        </w:rPr>
        <w:t xml:space="preserve"> </w:t>
      </w:r>
      <w:r w:rsidRPr="004F4B3D">
        <w:rPr>
          <w:szCs w:val="28"/>
        </w:rPr>
        <w:t>кандидат технічних наук,</w:t>
      </w:r>
      <w:r w:rsidRPr="004F4B3D">
        <w:rPr>
          <w:spacing w:val="-68"/>
          <w:szCs w:val="28"/>
        </w:rPr>
        <w:t xml:space="preserve"> </w:t>
      </w:r>
      <w:r w:rsidRPr="004F4B3D">
        <w:rPr>
          <w:szCs w:val="28"/>
        </w:rPr>
        <w:t xml:space="preserve">доцент </w:t>
      </w:r>
      <w:r w:rsidR="00F00799">
        <w:rPr>
          <w:szCs w:val="28"/>
          <w:lang w:val="ru-RU"/>
        </w:rPr>
        <w:t>Альошин С</w:t>
      </w:r>
      <w:r w:rsidRPr="004F4B3D">
        <w:rPr>
          <w:szCs w:val="28"/>
        </w:rPr>
        <w:t>.</w:t>
      </w:r>
      <w:r w:rsidR="00F00799">
        <w:rPr>
          <w:szCs w:val="28"/>
          <w:lang w:val="ru-RU"/>
        </w:rPr>
        <w:t>П</w:t>
      </w:r>
      <w:r w:rsidRPr="004F4B3D">
        <w:rPr>
          <w:szCs w:val="28"/>
        </w:rPr>
        <w:t>.</w:t>
      </w:r>
    </w:p>
    <w:p w:rsidR="003A10ED" w:rsidRPr="004F4B3D" w:rsidRDefault="003A10ED" w:rsidP="003A10ED">
      <w:pPr>
        <w:spacing w:line="240" w:lineRule="auto"/>
        <w:ind w:firstLine="0"/>
        <w:jc w:val="left"/>
        <w:rPr>
          <w:sz w:val="36"/>
          <w:szCs w:val="28"/>
        </w:rPr>
      </w:pPr>
    </w:p>
    <w:p w:rsidR="003A10ED" w:rsidRPr="004F4B3D" w:rsidRDefault="003A10ED" w:rsidP="003A10ED">
      <w:pPr>
        <w:spacing w:line="240" w:lineRule="auto"/>
        <w:ind w:left="5790" w:right="1964" w:firstLine="0"/>
        <w:jc w:val="left"/>
        <w:rPr>
          <w:szCs w:val="28"/>
        </w:rPr>
      </w:pPr>
      <w:r w:rsidRPr="004F4B3D">
        <w:rPr>
          <w:szCs w:val="28"/>
        </w:rPr>
        <w:t>Консультант</w:t>
      </w:r>
      <w:r w:rsidRPr="004F4B3D">
        <w:rPr>
          <w:spacing w:val="1"/>
          <w:szCs w:val="28"/>
        </w:rPr>
        <w:t xml:space="preserve"> </w:t>
      </w:r>
      <w:r w:rsidRPr="004F4B3D">
        <w:rPr>
          <w:szCs w:val="28"/>
        </w:rPr>
        <w:t>старший викладач,</w:t>
      </w:r>
      <w:r w:rsidRPr="004F4B3D">
        <w:rPr>
          <w:spacing w:val="-67"/>
          <w:szCs w:val="28"/>
        </w:rPr>
        <w:t xml:space="preserve"> </w:t>
      </w:r>
      <w:r w:rsidRPr="004F4B3D">
        <w:rPr>
          <w:szCs w:val="28"/>
        </w:rPr>
        <w:t>Демиденко</w:t>
      </w:r>
      <w:r w:rsidRPr="004F4B3D">
        <w:rPr>
          <w:spacing w:val="-1"/>
          <w:szCs w:val="28"/>
        </w:rPr>
        <w:t xml:space="preserve"> </w:t>
      </w:r>
      <w:r w:rsidRPr="004F4B3D">
        <w:rPr>
          <w:szCs w:val="28"/>
        </w:rPr>
        <w:t>М.І.</w:t>
      </w:r>
    </w:p>
    <w:p w:rsidR="003A10ED" w:rsidRPr="004F4B3D" w:rsidRDefault="003A10ED" w:rsidP="003A10ED">
      <w:pPr>
        <w:spacing w:line="240" w:lineRule="auto"/>
        <w:ind w:firstLine="0"/>
        <w:jc w:val="left"/>
        <w:rPr>
          <w:sz w:val="27"/>
          <w:szCs w:val="28"/>
        </w:rPr>
      </w:pPr>
    </w:p>
    <w:p w:rsidR="003A10ED" w:rsidRPr="004F4B3D" w:rsidRDefault="003A10ED" w:rsidP="003A10ED">
      <w:pPr>
        <w:spacing w:line="242" w:lineRule="auto"/>
        <w:ind w:left="5790" w:right="1444" w:firstLine="0"/>
        <w:jc w:val="left"/>
        <w:rPr>
          <w:szCs w:val="28"/>
        </w:rPr>
      </w:pPr>
      <w:r w:rsidRPr="004F4B3D">
        <w:rPr>
          <w:szCs w:val="28"/>
        </w:rPr>
        <w:t>Завідувач кафедри</w:t>
      </w:r>
      <w:r w:rsidRPr="004F4B3D">
        <w:rPr>
          <w:spacing w:val="1"/>
          <w:szCs w:val="28"/>
        </w:rPr>
        <w:t xml:space="preserve"> </w:t>
      </w:r>
      <w:r w:rsidRPr="004F4B3D">
        <w:rPr>
          <w:szCs w:val="28"/>
        </w:rPr>
        <w:t>доктор технічних наук,</w:t>
      </w:r>
      <w:r w:rsidRPr="004F4B3D">
        <w:rPr>
          <w:spacing w:val="-67"/>
          <w:szCs w:val="28"/>
        </w:rPr>
        <w:t xml:space="preserve"> </w:t>
      </w:r>
      <w:r w:rsidRPr="004F4B3D">
        <w:rPr>
          <w:szCs w:val="28"/>
        </w:rPr>
        <w:t>професор</w:t>
      </w:r>
      <w:r w:rsidRPr="004F4B3D">
        <w:rPr>
          <w:spacing w:val="-3"/>
          <w:szCs w:val="28"/>
        </w:rPr>
        <w:t xml:space="preserve"> </w:t>
      </w:r>
      <w:r w:rsidR="00EE46E0">
        <w:rPr>
          <w:szCs w:val="28"/>
          <w:lang w:val="ru-RU"/>
        </w:rPr>
        <w:t>Головко</w:t>
      </w:r>
      <w:r w:rsidRPr="004F4B3D">
        <w:rPr>
          <w:spacing w:val="-3"/>
          <w:szCs w:val="28"/>
        </w:rPr>
        <w:t xml:space="preserve"> </w:t>
      </w:r>
      <w:r w:rsidR="00EE46E0">
        <w:rPr>
          <w:szCs w:val="28"/>
          <w:lang w:val="ru-RU"/>
        </w:rPr>
        <w:t>Г</w:t>
      </w:r>
      <w:r w:rsidRPr="004F4B3D">
        <w:rPr>
          <w:szCs w:val="28"/>
        </w:rPr>
        <w:t>.</w:t>
      </w:r>
      <w:r w:rsidR="00EE46E0">
        <w:rPr>
          <w:szCs w:val="28"/>
          <w:lang w:val="ru-RU"/>
        </w:rPr>
        <w:t>В</w:t>
      </w:r>
      <w:r w:rsidRPr="004F4B3D">
        <w:rPr>
          <w:szCs w:val="28"/>
        </w:rPr>
        <w:t>.</w:t>
      </w:r>
    </w:p>
    <w:p w:rsidR="003A10ED" w:rsidRPr="004F4B3D" w:rsidRDefault="003A10ED" w:rsidP="003A10ED">
      <w:pPr>
        <w:spacing w:line="240" w:lineRule="auto"/>
        <w:ind w:firstLine="0"/>
        <w:jc w:val="left"/>
        <w:rPr>
          <w:sz w:val="30"/>
          <w:szCs w:val="28"/>
        </w:rPr>
      </w:pPr>
    </w:p>
    <w:p w:rsidR="003A10ED" w:rsidRDefault="003A10ED" w:rsidP="003A10ED">
      <w:pPr>
        <w:spacing w:before="3" w:line="240" w:lineRule="auto"/>
        <w:ind w:firstLine="0"/>
        <w:jc w:val="left"/>
        <w:rPr>
          <w:sz w:val="43"/>
          <w:szCs w:val="28"/>
        </w:rPr>
      </w:pPr>
    </w:p>
    <w:p w:rsidR="00144F17" w:rsidRPr="004F4B3D" w:rsidRDefault="00144F17" w:rsidP="003A10ED">
      <w:pPr>
        <w:spacing w:before="3" w:line="240" w:lineRule="auto"/>
        <w:ind w:firstLine="0"/>
        <w:jc w:val="left"/>
        <w:rPr>
          <w:sz w:val="43"/>
          <w:szCs w:val="28"/>
        </w:rPr>
      </w:pPr>
    </w:p>
    <w:p w:rsidR="00F45426" w:rsidRDefault="003A10ED" w:rsidP="003A10ED">
      <w:pPr>
        <w:spacing w:line="240" w:lineRule="auto"/>
        <w:ind w:firstLine="0"/>
        <w:jc w:val="center"/>
        <w:rPr>
          <w:szCs w:val="28"/>
        </w:rPr>
        <w:sectPr w:rsidR="00F45426" w:rsidSect="00A259EE">
          <w:headerReference w:type="default" r:id="rId8"/>
          <w:pgSz w:w="11906" w:h="16838"/>
          <w:pgMar w:top="1134" w:right="567" w:bottom="1134" w:left="1701" w:header="709" w:footer="709" w:gutter="0"/>
          <w:cols w:space="708"/>
          <w:docGrid w:linePitch="360"/>
        </w:sectPr>
      </w:pPr>
      <w:r w:rsidRPr="004F4B3D">
        <w:rPr>
          <w:szCs w:val="28"/>
        </w:rPr>
        <w:t>Полтава</w:t>
      </w:r>
      <w:r w:rsidRPr="004F4B3D">
        <w:rPr>
          <w:spacing w:val="-1"/>
          <w:szCs w:val="28"/>
        </w:rPr>
        <w:t xml:space="preserve"> </w:t>
      </w:r>
      <w:r w:rsidRPr="004F4B3D">
        <w:rPr>
          <w:szCs w:val="28"/>
        </w:rPr>
        <w:t>–</w:t>
      </w:r>
      <w:r w:rsidRPr="004F4B3D">
        <w:rPr>
          <w:spacing w:val="-2"/>
          <w:szCs w:val="28"/>
        </w:rPr>
        <w:t xml:space="preserve"> </w:t>
      </w:r>
      <w:r w:rsidRPr="004F4B3D">
        <w:rPr>
          <w:szCs w:val="28"/>
        </w:rPr>
        <w:t>2021</w:t>
      </w:r>
    </w:p>
    <w:p w:rsidR="003F57E1" w:rsidRPr="004F4B3D" w:rsidRDefault="003F57E1" w:rsidP="003A10ED">
      <w:pPr>
        <w:spacing w:line="240" w:lineRule="auto"/>
        <w:ind w:firstLine="0"/>
        <w:jc w:val="center"/>
        <w:rPr>
          <w:rFonts w:eastAsia="Arial Unicode MS"/>
          <w:szCs w:val="28"/>
        </w:rPr>
      </w:pPr>
    </w:p>
    <w:p w:rsidR="003D06B5" w:rsidRPr="00F95CA9" w:rsidRDefault="003D06B5" w:rsidP="00F95CA9">
      <w:pPr>
        <w:ind w:firstLine="0"/>
        <w:jc w:val="center"/>
        <w:rPr>
          <w:b/>
          <w:bCs/>
        </w:rPr>
      </w:pPr>
      <w:r w:rsidRPr="00F95CA9">
        <w:rPr>
          <w:b/>
          <w:bCs/>
        </w:rPr>
        <w:t>РЕФЕРАТ</w:t>
      </w:r>
    </w:p>
    <w:p w:rsidR="003D06B5" w:rsidRPr="004F4B3D" w:rsidRDefault="003D06B5" w:rsidP="007A1283">
      <w:pPr>
        <w:spacing w:line="240" w:lineRule="auto"/>
      </w:pPr>
    </w:p>
    <w:p w:rsidR="003D06B5" w:rsidRPr="004F4B3D" w:rsidRDefault="003D06B5" w:rsidP="00135BAF">
      <w:pPr>
        <w:pStyle w:val="a3"/>
        <w:ind w:firstLine="720"/>
      </w:pPr>
      <w:r w:rsidRPr="004F4B3D">
        <w:rPr>
          <w:spacing w:val="-1"/>
        </w:rPr>
        <w:t>Кваліфікаційна</w:t>
      </w:r>
      <w:r w:rsidRPr="004F4B3D">
        <w:rPr>
          <w:spacing w:val="-11"/>
        </w:rPr>
        <w:t xml:space="preserve"> </w:t>
      </w:r>
      <w:r w:rsidRPr="004F4B3D">
        <w:t>робота</w:t>
      </w:r>
      <w:r w:rsidRPr="004F4B3D">
        <w:rPr>
          <w:spacing w:val="-11"/>
        </w:rPr>
        <w:t xml:space="preserve"> </w:t>
      </w:r>
      <w:r w:rsidRPr="004F4B3D">
        <w:t>бакалавра:</w:t>
      </w:r>
      <w:r w:rsidRPr="004F4B3D">
        <w:rPr>
          <w:spacing w:val="-11"/>
        </w:rPr>
        <w:t xml:space="preserve"> </w:t>
      </w:r>
      <w:r w:rsidRPr="004F4B3D">
        <w:t>6</w:t>
      </w:r>
      <w:r w:rsidR="005B7095">
        <w:t>4</w:t>
      </w:r>
      <w:r w:rsidRPr="004F4B3D">
        <w:t>с.,</w:t>
      </w:r>
      <w:r w:rsidRPr="004F4B3D">
        <w:rPr>
          <w:spacing w:val="-9"/>
        </w:rPr>
        <w:t xml:space="preserve"> </w:t>
      </w:r>
      <w:r w:rsidR="00364AB2">
        <w:t>14</w:t>
      </w:r>
      <w:r w:rsidRPr="004F4B3D">
        <w:rPr>
          <w:spacing w:val="-11"/>
        </w:rPr>
        <w:t xml:space="preserve"> </w:t>
      </w:r>
      <w:r w:rsidRPr="004F4B3D">
        <w:t>малюнків,</w:t>
      </w:r>
      <w:r w:rsidR="00364AB2">
        <w:t xml:space="preserve"> 8 таблиць,</w:t>
      </w:r>
      <w:r w:rsidRPr="004F4B3D">
        <w:rPr>
          <w:spacing w:val="-9"/>
        </w:rPr>
        <w:t xml:space="preserve"> </w:t>
      </w:r>
      <w:r w:rsidR="00F45B73">
        <w:t>1</w:t>
      </w:r>
      <w:r w:rsidRPr="004F4B3D">
        <w:rPr>
          <w:spacing w:val="-11"/>
        </w:rPr>
        <w:t xml:space="preserve"> </w:t>
      </w:r>
      <w:r w:rsidRPr="004F4B3D">
        <w:t>додат</w:t>
      </w:r>
      <w:r w:rsidR="00F45B73">
        <w:t>ок</w:t>
      </w:r>
      <w:r w:rsidRPr="004F4B3D">
        <w:t>,</w:t>
      </w:r>
      <w:r w:rsidRPr="004F4B3D">
        <w:rPr>
          <w:spacing w:val="-9"/>
        </w:rPr>
        <w:t xml:space="preserve"> </w:t>
      </w:r>
      <w:r w:rsidR="00F45B73">
        <w:t>14</w:t>
      </w:r>
      <w:r w:rsidRPr="004F4B3D">
        <w:rPr>
          <w:spacing w:val="-16"/>
        </w:rPr>
        <w:t xml:space="preserve"> </w:t>
      </w:r>
      <w:r w:rsidRPr="004F4B3D">
        <w:t>джерел.</w:t>
      </w:r>
    </w:p>
    <w:p w:rsidR="003D06B5" w:rsidRPr="004F4B3D" w:rsidRDefault="003D06B5" w:rsidP="00135BAF">
      <w:pPr>
        <w:pStyle w:val="a3"/>
        <w:ind w:firstLine="720"/>
      </w:pPr>
      <w:r w:rsidRPr="004F4B3D">
        <w:rPr>
          <w:b/>
        </w:rPr>
        <w:t>Об’єкт</w:t>
      </w:r>
      <w:r w:rsidRPr="004F4B3D">
        <w:rPr>
          <w:b/>
          <w:spacing w:val="1"/>
        </w:rPr>
        <w:t xml:space="preserve"> </w:t>
      </w:r>
      <w:r w:rsidRPr="004F4B3D">
        <w:rPr>
          <w:b/>
        </w:rPr>
        <w:t>дослідження</w:t>
      </w:r>
      <w:r w:rsidRPr="004F4B3D">
        <w:t>:</w:t>
      </w:r>
      <w:r w:rsidRPr="004F4B3D">
        <w:rPr>
          <w:spacing w:val="1"/>
        </w:rPr>
        <w:t xml:space="preserve"> </w:t>
      </w:r>
      <w:r w:rsidRPr="004F4B3D">
        <w:t>система адаптивного штучного інтелекту для прийняття рішень у покроковому гральному Android-додатку.</w:t>
      </w:r>
    </w:p>
    <w:p w:rsidR="003D06B5" w:rsidRPr="004F4B3D" w:rsidRDefault="003D06B5" w:rsidP="00135BAF">
      <w:pPr>
        <w:pStyle w:val="a3"/>
        <w:ind w:firstLine="720"/>
      </w:pPr>
      <w:r w:rsidRPr="004F4B3D">
        <w:rPr>
          <w:b/>
        </w:rPr>
        <w:t>Мета</w:t>
      </w:r>
      <w:r w:rsidRPr="004F4B3D">
        <w:rPr>
          <w:b/>
          <w:spacing w:val="1"/>
        </w:rPr>
        <w:t xml:space="preserve"> </w:t>
      </w:r>
      <w:r w:rsidRPr="004F4B3D">
        <w:rPr>
          <w:b/>
        </w:rPr>
        <w:t>роботи</w:t>
      </w:r>
      <w:r w:rsidRPr="004F4B3D">
        <w:t>:</w:t>
      </w:r>
      <w:r w:rsidRPr="004F4B3D">
        <w:rPr>
          <w:spacing w:val="1"/>
        </w:rPr>
        <w:t xml:space="preserve"> розробити нейронну мережу для реалізації штучного інтелекту з механізмами самонавчання.</w:t>
      </w:r>
    </w:p>
    <w:p w:rsidR="003D06B5" w:rsidRPr="004F4B3D" w:rsidRDefault="003D06B5" w:rsidP="00135BAF">
      <w:pPr>
        <w:pStyle w:val="a3"/>
        <w:ind w:firstLine="720"/>
      </w:pPr>
      <w:r w:rsidRPr="004F4B3D">
        <w:rPr>
          <w:b/>
        </w:rPr>
        <w:t>Методи</w:t>
      </w:r>
      <w:r w:rsidRPr="004F4B3D">
        <w:t>:</w:t>
      </w:r>
      <w:r w:rsidRPr="004F4B3D">
        <w:rPr>
          <w:spacing w:val="1"/>
        </w:rPr>
        <w:t xml:space="preserve"> </w:t>
      </w:r>
      <w:r w:rsidRPr="004F4B3D">
        <w:t>розглянути подібні системи штучного інтелекту у гральних додатках та проведено аналіз витрат обчислювальних ресурсів, витрат часу, складності реалізації тощо.</w:t>
      </w:r>
    </w:p>
    <w:p w:rsidR="003D06B5" w:rsidRPr="004F4B3D" w:rsidRDefault="003D06B5" w:rsidP="00135BAF">
      <w:pPr>
        <w:pStyle w:val="a3"/>
        <w:ind w:firstLine="720"/>
      </w:pPr>
      <w:r w:rsidRPr="004F4B3D">
        <w:t>Провести статистичний аналіз оцінок, отриманих у експертів, для сформувати базу навчальної вибірки та тактичної моделі поведінки персонажу під керуванням штучного інтелекту (англ. NPC – Non-Player Character). Таким чином, сформовати початкові коефіцієнти синаптичних зв’язків у нейронній мережі.</w:t>
      </w:r>
    </w:p>
    <w:p w:rsidR="003D06B5" w:rsidRPr="004F4B3D" w:rsidRDefault="003D06B5" w:rsidP="00135BAF">
      <w:pPr>
        <w:pStyle w:val="a3"/>
        <w:ind w:firstLine="720"/>
      </w:pPr>
      <w:r w:rsidRPr="004F4B3D">
        <w:t>Розробити систему самонавчання нейронної мережі, спеціально для прийняття тактичних рішень у покроковій грі із чіткою множиною параметрів та їх незмінною кількістю. Ця система дозволить навчити систему ШІ імітувати поведінку гравця та збільшувати складність гри проти ШІ на протязі усього часу його самонавчання.</w:t>
      </w:r>
    </w:p>
    <w:p w:rsidR="00ED13C1" w:rsidRDefault="003D06B5" w:rsidP="00D537AE">
      <w:pPr>
        <w:pStyle w:val="a3"/>
        <w:ind w:firstLine="720"/>
      </w:pPr>
      <w:r w:rsidRPr="004F4B3D">
        <w:t>Ключові слова:</w:t>
      </w:r>
      <w:r w:rsidR="006512D6" w:rsidRPr="004F4B3D">
        <w:t xml:space="preserve"> штучний інтелект, покроковий гральний додаток, android-додаток, синаптичні зв’язки, нейронна мережа, тактичне рішення, самонавчання, базова навчальна вибірка, тактична модель поведінки, персонаж під керуванням штучного інтелекту, адаптивний інтелект, прецеденти.</w:t>
      </w:r>
      <w:r w:rsidR="00ED13C1">
        <w:br w:type="page"/>
      </w:r>
    </w:p>
    <w:p w:rsidR="00886647" w:rsidRDefault="00E07759" w:rsidP="00886647">
      <w:pPr>
        <w:ind w:firstLine="0"/>
        <w:jc w:val="center"/>
        <w:rPr>
          <w:b/>
          <w:bCs/>
          <w:lang w:val="en-US"/>
        </w:rPr>
      </w:pPr>
      <w:r w:rsidRPr="00E07759">
        <w:rPr>
          <w:b/>
          <w:bCs/>
          <w:lang w:val="en-US"/>
        </w:rPr>
        <w:lastRenderedPageBreak/>
        <w:t>THE ABSTRACT</w:t>
      </w:r>
    </w:p>
    <w:p w:rsidR="00886647" w:rsidRDefault="00886647" w:rsidP="00886647">
      <w:pPr>
        <w:pStyle w:val="ad"/>
      </w:pPr>
    </w:p>
    <w:p w:rsidR="00EA3FD3" w:rsidRDefault="00EA3FD3" w:rsidP="00EA3FD3">
      <w:r>
        <w:t>Degree work: 64 pages; 1</w:t>
      </w:r>
      <w:r w:rsidR="001F1868">
        <w:t>4</w:t>
      </w:r>
      <w:r>
        <w:t xml:space="preserve"> figures; </w:t>
      </w:r>
      <w:r w:rsidR="000915D5">
        <w:t>8</w:t>
      </w:r>
      <w:r>
        <w:t xml:space="preserve"> tables;</w:t>
      </w:r>
      <w:r w:rsidR="00EA3FC7">
        <w:t xml:space="preserve"> </w:t>
      </w:r>
      <w:r w:rsidR="00EA3FC7" w:rsidRPr="00EA3FC7">
        <w:t>one additional section</w:t>
      </w:r>
      <w:r w:rsidR="00EA3FC7">
        <w:t>;</w:t>
      </w:r>
      <w:r>
        <w:t xml:space="preserve"> 14 sources. The graphic part of degree work contains 4 posters.</w:t>
      </w:r>
    </w:p>
    <w:p w:rsidR="00EA3FD3" w:rsidRDefault="00EA3FD3" w:rsidP="00EA3FD3">
      <w:r>
        <w:t>Object – an adaptive system of artificial intelligence for decision making in the turn-based Android game application.</w:t>
      </w:r>
    </w:p>
    <w:p w:rsidR="00EA3FD3" w:rsidRDefault="00EA3FD3" w:rsidP="00EA3FD3">
      <w:r>
        <w:t>Purpose of the thesis - to develop a neural network to implement artificial intelligence with self-learning mechanisms.</w:t>
      </w:r>
    </w:p>
    <w:p w:rsidR="00EA3FD3" w:rsidRDefault="00EA3FD3" w:rsidP="00EA3FD3">
      <w:r>
        <w:t>Were considered similar systems of artificial intelligence in games and analyzed the costs of computing resources, time cost, difficulty of implementation, etc.</w:t>
      </w:r>
    </w:p>
    <w:p w:rsidR="00EA3FD3" w:rsidRDefault="00EA3FD3" w:rsidP="00EA3FD3">
      <w:r>
        <w:t>Was the statistical analysis of the valuations obtained from experts to form the base of training sample and tactical behavior of non-player characters. Thus were formed the initial synaptic coefficients of a neuron network.</w:t>
      </w:r>
    </w:p>
    <w:p w:rsidR="00EA3FD3" w:rsidRDefault="00EA3FD3" w:rsidP="00EA3FD3">
      <w:r>
        <w:t>A system of self-learning neural network was developed, especially for tactical decision-making in the turn-based game with a clear set of parameters and a constant amount of these parameters. This system allows you to train the system to simulate the behavior of the AI player and increase the difficulty of the game against the AI over the whole period of his self-training.</w:t>
      </w:r>
    </w:p>
    <w:p w:rsidR="00EA3FD3" w:rsidRDefault="00EA3FD3" w:rsidP="00EA3FD3"/>
    <w:p w:rsidR="006512D6" w:rsidRPr="00886647" w:rsidRDefault="00EA3FD3" w:rsidP="00EA3FD3">
      <w:pPr>
        <w:rPr>
          <w:lang w:val="en-US"/>
        </w:rPr>
      </w:pPr>
      <w:r>
        <w:t>ARTIFICIAL INTELLIGENCE, TURN-BASED GAMING APPLICATIONS, ANDROID APPLICATION, SYNAPTIC CONNECTIONS, NEURAL NETWORK, TACTICAL DECISIONS, SELF-LEARNING, BASIC TRAINING SAMPLE, TACTICAL BEHAVIOR MODEL, NON-PLAYER CHARACTER, ADAPTIVE INTELLIGENCE, PRECEDENT.</w:t>
      </w:r>
      <w:r w:rsidR="006512D6" w:rsidRPr="004F4B3D">
        <w:br w:type="page"/>
      </w:r>
    </w:p>
    <w:sdt>
      <w:sdtPr>
        <w:rPr>
          <w:rFonts w:ascii="Times New Roman" w:eastAsia="Times New Roman" w:hAnsi="Times New Roman" w:cs="Times New Roman"/>
          <w:color w:val="auto"/>
          <w:sz w:val="28"/>
          <w:szCs w:val="22"/>
          <w:lang w:val="ru-RU"/>
        </w:rPr>
        <w:id w:val="578950562"/>
        <w:docPartObj>
          <w:docPartGallery w:val="Table of Contents"/>
          <w:docPartUnique/>
        </w:docPartObj>
      </w:sdtPr>
      <w:sdtEndPr>
        <w:rPr>
          <w:b/>
          <w:bCs/>
        </w:rPr>
      </w:sdtEndPr>
      <w:sdtContent>
        <w:p w:rsidR="00365779" w:rsidRDefault="00365779" w:rsidP="00365779">
          <w:pPr>
            <w:pStyle w:val="a5"/>
            <w:spacing w:before="0" w:line="360" w:lineRule="auto"/>
            <w:jc w:val="center"/>
          </w:pPr>
          <w:r w:rsidRPr="00365779">
            <w:rPr>
              <w:rFonts w:ascii="Times New Roman" w:hAnsi="Times New Roman" w:cs="Times New Roman"/>
              <w:b/>
              <w:bCs/>
              <w:color w:val="auto"/>
              <w:sz w:val="28"/>
              <w:szCs w:val="28"/>
              <w:lang w:val="ru-RU"/>
            </w:rPr>
            <w:t>ЗМІ</w:t>
          </w:r>
          <w:proofErr w:type="gramStart"/>
          <w:r w:rsidRPr="00365779">
            <w:rPr>
              <w:rFonts w:ascii="Times New Roman" w:hAnsi="Times New Roman" w:cs="Times New Roman"/>
              <w:b/>
              <w:bCs/>
              <w:color w:val="auto"/>
              <w:sz w:val="28"/>
              <w:szCs w:val="28"/>
              <w:lang w:val="ru-RU"/>
            </w:rPr>
            <w:t>СТ</w:t>
          </w:r>
          <w:proofErr w:type="gramEnd"/>
        </w:p>
        <w:p w:rsidR="00CF7D15" w:rsidRDefault="00D5431B">
          <w:pPr>
            <w:pStyle w:val="11"/>
            <w:rPr>
              <w:rFonts w:asciiTheme="minorHAnsi" w:eastAsiaTheme="minorEastAsia" w:hAnsiTheme="minorHAnsi" w:cstheme="minorBidi"/>
              <w:noProof/>
              <w:sz w:val="22"/>
            </w:rPr>
          </w:pPr>
          <w:r w:rsidRPr="00D5431B">
            <w:fldChar w:fldCharType="begin"/>
          </w:r>
          <w:r w:rsidR="00365779">
            <w:instrText xml:space="preserve"> TOC \o "1-3" \h \z \u </w:instrText>
          </w:r>
          <w:r w:rsidRPr="00D5431B">
            <w:fldChar w:fldCharType="separate"/>
          </w:r>
          <w:hyperlink w:anchor="_Toc74828551" w:history="1">
            <w:r w:rsidR="00CF7D15" w:rsidRPr="005857B9">
              <w:rPr>
                <w:rStyle w:val="a6"/>
                <w:noProof/>
              </w:rPr>
              <w:t>ПЕРЕЛІК</w:t>
            </w:r>
            <w:r w:rsidR="00CF7D15" w:rsidRPr="005857B9">
              <w:rPr>
                <w:rStyle w:val="a6"/>
                <w:noProof/>
                <w:spacing w:val="-6"/>
              </w:rPr>
              <w:t xml:space="preserve"> </w:t>
            </w:r>
            <w:r w:rsidR="00CF7D15" w:rsidRPr="005857B9">
              <w:rPr>
                <w:rStyle w:val="a6"/>
                <w:noProof/>
              </w:rPr>
              <w:t>УМОВНИХ</w:t>
            </w:r>
            <w:r w:rsidR="00CF7D15" w:rsidRPr="005857B9">
              <w:rPr>
                <w:rStyle w:val="a6"/>
                <w:noProof/>
                <w:spacing w:val="-6"/>
              </w:rPr>
              <w:t xml:space="preserve"> </w:t>
            </w:r>
            <w:r w:rsidR="00CF7D15" w:rsidRPr="005857B9">
              <w:rPr>
                <w:rStyle w:val="a6"/>
                <w:noProof/>
              </w:rPr>
              <w:t>ПОЗНАЧЕНЬ,</w:t>
            </w:r>
            <w:r w:rsidR="00CF7D15" w:rsidRPr="005857B9">
              <w:rPr>
                <w:rStyle w:val="a6"/>
                <w:noProof/>
                <w:spacing w:val="-3"/>
              </w:rPr>
              <w:t xml:space="preserve"> </w:t>
            </w:r>
            <w:r w:rsidR="00CF7D15" w:rsidRPr="005857B9">
              <w:rPr>
                <w:rStyle w:val="a6"/>
                <w:noProof/>
              </w:rPr>
              <w:t>СИМВОЛІВ,</w:t>
            </w:r>
            <w:r w:rsidR="00CF7D15" w:rsidRPr="005857B9">
              <w:rPr>
                <w:rStyle w:val="a6"/>
                <w:noProof/>
                <w:spacing w:val="-3"/>
              </w:rPr>
              <w:t xml:space="preserve"> </w:t>
            </w:r>
            <w:r w:rsidR="00CF7D15" w:rsidRPr="005857B9">
              <w:rPr>
                <w:rStyle w:val="a6"/>
                <w:noProof/>
              </w:rPr>
              <w:t>СКОРОЧЕНЬ</w:t>
            </w:r>
            <w:r w:rsidR="00CF7D15" w:rsidRPr="005857B9">
              <w:rPr>
                <w:rStyle w:val="a6"/>
                <w:noProof/>
                <w:spacing w:val="-8"/>
              </w:rPr>
              <w:t xml:space="preserve"> </w:t>
            </w:r>
            <w:r w:rsidR="00CF7D15" w:rsidRPr="005857B9">
              <w:rPr>
                <w:rStyle w:val="a6"/>
                <w:noProof/>
              </w:rPr>
              <w:t>І</w:t>
            </w:r>
            <w:r w:rsidR="00CF7D15" w:rsidRPr="005857B9">
              <w:rPr>
                <w:rStyle w:val="a6"/>
                <w:noProof/>
                <w:spacing w:val="-67"/>
              </w:rPr>
              <w:t xml:space="preserve"> </w:t>
            </w:r>
            <w:r w:rsidR="00CF7D15" w:rsidRPr="005857B9">
              <w:rPr>
                <w:rStyle w:val="a6"/>
                <w:noProof/>
              </w:rPr>
              <w:t>ТЕРМІНІВ</w:t>
            </w:r>
            <w:r w:rsidR="00CF7D15">
              <w:rPr>
                <w:noProof/>
                <w:webHidden/>
              </w:rPr>
              <w:tab/>
            </w:r>
            <w:r>
              <w:rPr>
                <w:noProof/>
                <w:webHidden/>
              </w:rPr>
              <w:fldChar w:fldCharType="begin"/>
            </w:r>
            <w:r w:rsidR="00CF7D15">
              <w:rPr>
                <w:noProof/>
                <w:webHidden/>
              </w:rPr>
              <w:instrText xml:space="preserve"> PAGEREF _Toc74828551 \h </w:instrText>
            </w:r>
            <w:r>
              <w:rPr>
                <w:noProof/>
                <w:webHidden/>
              </w:rPr>
            </w:r>
            <w:r>
              <w:rPr>
                <w:noProof/>
                <w:webHidden/>
              </w:rPr>
              <w:fldChar w:fldCharType="separate"/>
            </w:r>
            <w:r w:rsidR="00CF7D15">
              <w:rPr>
                <w:noProof/>
                <w:webHidden/>
              </w:rPr>
              <w:t>7</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52" w:history="1">
            <w:r w:rsidR="00CF7D15" w:rsidRPr="005857B9">
              <w:rPr>
                <w:rStyle w:val="a6"/>
                <w:noProof/>
              </w:rPr>
              <w:t>ВСТУП</w:t>
            </w:r>
            <w:r w:rsidR="00CF7D15">
              <w:rPr>
                <w:noProof/>
                <w:webHidden/>
              </w:rPr>
              <w:tab/>
            </w:r>
            <w:r>
              <w:rPr>
                <w:noProof/>
                <w:webHidden/>
              </w:rPr>
              <w:fldChar w:fldCharType="begin"/>
            </w:r>
            <w:r w:rsidR="00CF7D15">
              <w:rPr>
                <w:noProof/>
                <w:webHidden/>
              </w:rPr>
              <w:instrText xml:space="preserve"> PAGEREF _Toc74828552 \h </w:instrText>
            </w:r>
            <w:r>
              <w:rPr>
                <w:noProof/>
                <w:webHidden/>
              </w:rPr>
            </w:r>
            <w:r>
              <w:rPr>
                <w:noProof/>
                <w:webHidden/>
              </w:rPr>
              <w:fldChar w:fldCharType="separate"/>
            </w:r>
            <w:r w:rsidR="00CF7D15">
              <w:rPr>
                <w:noProof/>
                <w:webHidden/>
              </w:rPr>
              <w:t>8</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53" w:history="1">
            <w:r w:rsidR="00CF7D15" w:rsidRPr="005857B9">
              <w:rPr>
                <w:rStyle w:val="a6"/>
                <w:noProof/>
                <w:lang w:eastAsia="ru-RU"/>
              </w:rPr>
              <w:t>РОЗДІЛ 1</w:t>
            </w:r>
            <w:r w:rsidR="00CF7D15">
              <w:rPr>
                <w:noProof/>
                <w:webHidden/>
              </w:rPr>
              <w:tab/>
            </w:r>
            <w:r>
              <w:rPr>
                <w:noProof/>
                <w:webHidden/>
              </w:rPr>
              <w:fldChar w:fldCharType="begin"/>
            </w:r>
            <w:r w:rsidR="00CF7D15">
              <w:rPr>
                <w:noProof/>
                <w:webHidden/>
              </w:rPr>
              <w:instrText xml:space="preserve"> PAGEREF _Toc74828553 \h </w:instrText>
            </w:r>
            <w:r>
              <w:rPr>
                <w:noProof/>
                <w:webHidden/>
              </w:rPr>
            </w:r>
            <w:r>
              <w:rPr>
                <w:noProof/>
                <w:webHidden/>
              </w:rPr>
              <w:fldChar w:fldCharType="separate"/>
            </w:r>
            <w:r w:rsidR="00CF7D15">
              <w:rPr>
                <w:noProof/>
                <w:webHidden/>
              </w:rPr>
              <w:t>9</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54" w:history="1">
            <w:r w:rsidR="00CF7D15" w:rsidRPr="005857B9">
              <w:rPr>
                <w:rStyle w:val="a6"/>
                <w:noProof/>
                <w:lang w:eastAsia="ru-RU"/>
              </w:rPr>
              <w:t>СИСТЕМНИЙ АНАЛІЗ</w:t>
            </w:r>
            <w:r w:rsidR="00CF7D15">
              <w:rPr>
                <w:noProof/>
                <w:webHidden/>
              </w:rPr>
              <w:tab/>
            </w:r>
            <w:r>
              <w:rPr>
                <w:noProof/>
                <w:webHidden/>
              </w:rPr>
              <w:fldChar w:fldCharType="begin"/>
            </w:r>
            <w:r w:rsidR="00CF7D15">
              <w:rPr>
                <w:noProof/>
                <w:webHidden/>
              </w:rPr>
              <w:instrText xml:space="preserve"> PAGEREF _Toc74828554 \h </w:instrText>
            </w:r>
            <w:r>
              <w:rPr>
                <w:noProof/>
                <w:webHidden/>
              </w:rPr>
            </w:r>
            <w:r>
              <w:rPr>
                <w:noProof/>
                <w:webHidden/>
              </w:rPr>
              <w:fldChar w:fldCharType="separate"/>
            </w:r>
            <w:r w:rsidR="00CF7D15">
              <w:rPr>
                <w:noProof/>
                <w:webHidden/>
              </w:rPr>
              <w:t>9</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55" w:history="1">
            <w:r w:rsidR="00CF7D15" w:rsidRPr="005857B9">
              <w:rPr>
                <w:rStyle w:val="a6"/>
                <w:noProof/>
                <w:lang w:eastAsia="ru-RU"/>
              </w:rPr>
              <w:t>1.1</w:t>
            </w:r>
            <w:r w:rsidR="00AD24DC">
              <w:rPr>
                <w:rFonts w:asciiTheme="minorHAnsi" w:eastAsiaTheme="minorEastAsia" w:hAnsiTheme="minorHAnsi" w:cstheme="minorBidi"/>
                <w:noProof/>
                <w:sz w:val="22"/>
                <w:lang w:val="ru-RU"/>
              </w:rPr>
              <w:t xml:space="preserve"> </w:t>
            </w:r>
            <w:r w:rsidR="00CF7D15" w:rsidRPr="005857B9">
              <w:rPr>
                <w:rStyle w:val="a6"/>
                <w:noProof/>
                <w:lang w:eastAsia="ru-RU"/>
              </w:rPr>
              <w:t>Аналіз завдання</w:t>
            </w:r>
            <w:r w:rsidR="00CF7D15">
              <w:rPr>
                <w:noProof/>
                <w:webHidden/>
              </w:rPr>
              <w:tab/>
            </w:r>
            <w:r>
              <w:rPr>
                <w:noProof/>
                <w:webHidden/>
              </w:rPr>
              <w:fldChar w:fldCharType="begin"/>
            </w:r>
            <w:r w:rsidR="00CF7D15">
              <w:rPr>
                <w:noProof/>
                <w:webHidden/>
              </w:rPr>
              <w:instrText xml:space="preserve"> PAGEREF _Toc74828555 \h </w:instrText>
            </w:r>
            <w:r>
              <w:rPr>
                <w:noProof/>
                <w:webHidden/>
              </w:rPr>
            </w:r>
            <w:r>
              <w:rPr>
                <w:noProof/>
                <w:webHidden/>
              </w:rPr>
              <w:fldChar w:fldCharType="separate"/>
            </w:r>
            <w:r w:rsidR="00CF7D15">
              <w:rPr>
                <w:noProof/>
                <w:webHidden/>
              </w:rPr>
              <w:t>9</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56" w:history="1">
            <w:r w:rsidR="00CF7D15" w:rsidRPr="005857B9">
              <w:rPr>
                <w:rStyle w:val="a6"/>
                <w:noProof/>
                <w:lang w:eastAsia="ru-RU"/>
              </w:rPr>
              <w:t>1.2</w:t>
            </w:r>
            <w:r w:rsidR="00AD24DC">
              <w:rPr>
                <w:rFonts w:asciiTheme="minorHAnsi" w:eastAsiaTheme="minorEastAsia" w:hAnsiTheme="minorHAnsi" w:cstheme="minorBidi"/>
                <w:noProof/>
                <w:sz w:val="22"/>
                <w:lang w:val="ru-RU"/>
              </w:rPr>
              <w:t xml:space="preserve"> </w:t>
            </w:r>
            <w:r w:rsidR="00CF7D15" w:rsidRPr="005857B9">
              <w:rPr>
                <w:rStyle w:val="a6"/>
                <w:noProof/>
                <w:lang w:eastAsia="ru-RU"/>
              </w:rPr>
              <w:t>Аналіз проблемної області</w:t>
            </w:r>
            <w:r w:rsidR="00CF7D15">
              <w:rPr>
                <w:noProof/>
                <w:webHidden/>
              </w:rPr>
              <w:tab/>
            </w:r>
            <w:r>
              <w:rPr>
                <w:noProof/>
                <w:webHidden/>
              </w:rPr>
              <w:fldChar w:fldCharType="begin"/>
            </w:r>
            <w:r w:rsidR="00CF7D15">
              <w:rPr>
                <w:noProof/>
                <w:webHidden/>
              </w:rPr>
              <w:instrText xml:space="preserve"> PAGEREF _Toc74828556 \h </w:instrText>
            </w:r>
            <w:r>
              <w:rPr>
                <w:noProof/>
                <w:webHidden/>
              </w:rPr>
            </w:r>
            <w:r>
              <w:rPr>
                <w:noProof/>
                <w:webHidden/>
              </w:rPr>
              <w:fldChar w:fldCharType="separate"/>
            </w:r>
            <w:r w:rsidR="00CF7D15">
              <w:rPr>
                <w:noProof/>
                <w:webHidden/>
              </w:rPr>
              <w:t>10</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57" w:history="1">
            <w:r w:rsidR="00CF7D15" w:rsidRPr="005857B9">
              <w:rPr>
                <w:rStyle w:val="a6"/>
                <w:noProof/>
                <w:lang w:eastAsia="ru-RU"/>
              </w:rPr>
              <w:t>1.3</w:t>
            </w:r>
            <w:r w:rsidR="00AD24DC">
              <w:rPr>
                <w:rFonts w:asciiTheme="minorHAnsi" w:eastAsiaTheme="minorEastAsia" w:hAnsiTheme="minorHAnsi" w:cstheme="minorBidi"/>
                <w:noProof/>
                <w:sz w:val="22"/>
                <w:lang w:val="ru-RU"/>
              </w:rPr>
              <w:t xml:space="preserve"> </w:t>
            </w:r>
            <w:r w:rsidR="00CF7D15" w:rsidRPr="005857B9">
              <w:rPr>
                <w:rStyle w:val="a6"/>
                <w:noProof/>
                <w:lang w:eastAsia="ru-RU"/>
              </w:rPr>
              <w:t>Постановка задачі</w:t>
            </w:r>
            <w:r w:rsidR="00CF7D15">
              <w:rPr>
                <w:noProof/>
                <w:webHidden/>
              </w:rPr>
              <w:tab/>
            </w:r>
            <w:r>
              <w:rPr>
                <w:noProof/>
                <w:webHidden/>
              </w:rPr>
              <w:fldChar w:fldCharType="begin"/>
            </w:r>
            <w:r w:rsidR="00CF7D15">
              <w:rPr>
                <w:noProof/>
                <w:webHidden/>
              </w:rPr>
              <w:instrText xml:space="preserve"> PAGEREF _Toc74828557 \h </w:instrText>
            </w:r>
            <w:r>
              <w:rPr>
                <w:noProof/>
                <w:webHidden/>
              </w:rPr>
            </w:r>
            <w:r>
              <w:rPr>
                <w:noProof/>
                <w:webHidden/>
              </w:rPr>
              <w:fldChar w:fldCharType="separate"/>
            </w:r>
            <w:r w:rsidR="00CF7D15">
              <w:rPr>
                <w:noProof/>
                <w:webHidden/>
              </w:rPr>
              <w:t>11</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58" w:history="1">
            <w:r w:rsidR="00CF7D15" w:rsidRPr="005857B9">
              <w:rPr>
                <w:rStyle w:val="a6"/>
                <w:noProof/>
                <w:lang w:eastAsia="ru-RU"/>
              </w:rPr>
              <w:t>1.4 Можливі області застосування системи</w:t>
            </w:r>
            <w:r w:rsidR="00CF7D15">
              <w:rPr>
                <w:noProof/>
                <w:webHidden/>
              </w:rPr>
              <w:tab/>
            </w:r>
            <w:r>
              <w:rPr>
                <w:noProof/>
                <w:webHidden/>
              </w:rPr>
              <w:fldChar w:fldCharType="begin"/>
            </w:r>
            <w:r w:rsidR="00CF7D15">
              <w:rPr>
                <w:noProof/>
                <w:webHidden/>
              </w:rPr>
              <w:instrText xml:space="preserve"> PAGEREF _Toc74828558 \h </w:instrText>
            </w:r>
            <w:r>
              <w:rPr>
                <w:noProof/>
                <w:webHidden/>
              </w:rPr>
            </w:r>
            <w:r>
              <w:rPr>
                <w:noProof/>
                <w:webHidden/>
              </w:rPr>
              <w:fldChar w:fldCharType="separate"/>
            </w:r>
            <w:r w:rsidR="00CF7D15">
              <w:rPr>
                <w:noProof/>
                <w:webHidden/>
              </w:rPr>
              <w:t>11</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59" w:history="1">
            <w:r w:rsidR="00CF7D15" w:rsidRPr="005857B9">
              <w:rPr>
                <w:rStyle w:val="a6"/>
                <w:noProof/>
                <w:lang w:eastAsia="ru-RU"/>
              </w:rPr>
              <w:t>1.5 Обґрунтування і вибір програмної платформи реалізації програмного засобу</w:t>
            </w:r>
            <w:r w:rsidR="00CF7D15">
              <w:rPr>
                <w:noProof/>
                <w:webHidden/>
                <w:lang w:val="ru-RU"/>
              </w:rPr>
              <w:t>………………………………………………………………………………..</w:t>
            </w:r>
            <w:r>
              <w:rPr>
                <w:noProof/>
                <w:webHidden/>
              </w:rPr>
              <w:fldChar w:fldCharType="begin"/>
            </w:r>
            <w:r w:rsidR="00CF7D15">
              <w:rPr>
                <w:noProof/>
                <w:webHidden/>
              </w:rPr>
              <w:instrText xml:space="preserve"> PAGEREF _Toc74828559 \h </w:instrText>
            </w:r>
            <w:r>
              <w:rPr>
                <w:noProof/>
                <w:webHidden/>
              </w:rPr>
            </w:r>
            <w:r>
              <w:rPr>
                <w:noProof/>
                <w:webHidden/>
              </w:rPr>
              <w:fldChar w:fldCharType="separate"/>
            </w:r>
            <w:r w:rsidR="00CF7D15">
              <w:rPr>
                <w:noProof/>
                <w:webHidden/>
              </w:rPr>
              <w:t>13</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60" w:history="1">
            <w:r w:rsidR="00CF7D15" w:rsidRPr="005857B9">
              <w:rPr>
                <w:rStyle w:val="a6"/>
                <w:noProof/>
                <w:lang w:eastAsia="ru-RU"/>
              </w:rPr>
              <w:t>РОЗДІЛ 2</w:t>
            </w:r>
            <w:r w:rsidR="00CF7D15">
              <w:rPr>
                <w:noProof/>
                <w:webHidden/>
              </w:rPr>
              <w:tab/>
            </w:r>
            <w:r>
              <w:rPr>
                <w:noProof/>
                <w:webHidden/>
              </w:rPr>
              <w:fldChar w:fldCharType="begin"/>
            </w:r>
            <w:r w:rsidR="00CF7D15">
              <w:rPr>
                <w:noProof/>
                <w:webHidden/>
              </w:rPr>
              <w:instrText xml:space="preserve"> PAGEREF _Toc74828560 \h </w:instrText>
            </w:r>
            <w:r>
              <w:rPr>
                <w:noProof/>
                <w:webHidden/>
              </w:rPr>
            </w:r>
            <w:r>
              <w:rPr>
                <w:noProof/>
                <w:webHidden/>
              </w:rPr>
              <w:fldChar w:fldCharType="separate"/>
            </w:r>
            <w:r w:rsidR="00CF7D15">
              <w:rPr>
                <w:noProof/>
                <w:webHidden/>
              </w:rPr>
              <w:t>15</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61" w:history="1">
            <w:r w:rsidR="00CF7D15" w:rsidRPr="005857B9">
              <w:rPr>
                <w:rStyle w:val="a6"/>
                <w:noProof/>
                <w:lang w:eastAsia="ru-RU"/>
              </w:rPr>
              <w:t>СТРУКТУРНЕ ПРОЕКТУВАННЯ ПРОГРАМНОГО СЕРЕДОВИЩА</w:t>
            </w:r>
            <w:r w:rsidR="00CF7D15">
              <w:rPr>
                <w:noProof/>
                <w:webHidden/>
              </w:rPr>
              <w:tab/>
            </w:r>
            <w:r>
              <w:rPr>
                <w:noProof/>
                <w:webHidden/>
              </w:rPr>
              <w:fldChar w:fldCharType="begin"/>
            </w:r>
            <w:r w:rsidR="00CF7D15">
              <w:rPr>
                <w:noProof/>
                <w:webHidden/>
              </w:rPr>
              <w:instrText xml:space="preserve"> PAGEREF _Toc74828561 \h </w:instrText>
            </w:r>
            <w:r>
              <w:rPr>
                <w:noProof/>
                <w:webHidden/>
              </w:rPr>
            </w:r>
            <w:r>
              <w:rPr>
                <w:noProof/>
                <w:webHidden/>
              </w:rPr>
              <w:fldChar w:fldCharType="separate"/>
            </w:r>
            <w:r w:rsidR="00CF7D15">
              <w:rPr>
                <w:noProof/>
                <w:webHidden/>
              </w:rPr>
              <w:t>15</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62" w:history="1">
            <w:r w:rsidR="00CF7D15" w:rsidRPr="005857B9">
              <w:rPr>
                <w:rStyle w:val="a6"/>
                <w:noProof/>
                <w:lang w:eastAsia="ru-RU"/>
              </w:rPr>
              <w:t>2.1 Опис структури даних</w:t>
            </w:r>
            <w:r w:rsidR="00CF7D15">
              <w:rPr>
                <w:noProof/>
                <w:webHidden/>
              </w:rPr>
              <w:tab/>
            </w:r>
            <w:r>
              <w:rPr>
                <w:noProof/>
                <w:webHidden/>
              </w:rPr>
              <w:fldChar w:fldCharType="begin"/>
            </w:r>
            <w:r w:rsidR="00CF7D15">
              <w:rPr>
                <w:noProof/>
                <w:webHidden/>
              </w:rPr>
              <w:instrText xml:space="preserve"> PAGEREF _Toc74828562 \h </w:instrText>
            </w:r>
            <w:r>
              <w:rPr>
                <w:noProof/>
                <w:webHidden/>
              </w:rPr>
            </w:r>
            <w:r>
              <w:rPr>
                <w:noProof/>
                <w:webHidden/>
              </w:rPr>
              <w:fldChar w:fldCharType="separate"/>
            </w:r>
            <w:r w:rsidR="00CF7D15">
              <w:rPr>
                <w:noProof/>
                <w:webHidden/>
              </w:rPr>
              <w:t>15</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63" w:history="1">
            <w:r w:rsidR="00CF7D15" w:rsidRPr="005857B9">
              <w:rPr>
                <w:rStyle w:val="a6"/>
                <w:noProof/>
                <w:lang w:eastAsia="ru-RU"/>
              </w:rPr>
              <w:t>2.2 Розробка алгоритму</w:t>
            </w:r>
            <w:r w:rsidR="00CF7D15">
              <w:rPr>
                <w:noProof/>
                <w:webHidden/>
              </w:rPr>
              <w:tab/>
            </w:r>
            <w:r>
              <w:rPr>
                <w:noProof/>
                <w:webHidden/>
              </w:rPr>
              <w:fldChar w:fldCharType="begin"/>
            </w:r>
            <w:r w:rsidR="00CF7D15">
              <w:rPr>
                <w:noProof/>
                <w:webHidden/>
              </w:rPr>
              <w:instrText xml:space="preserve"> PAGEREF _Toc74828563 \h </w:instrText>
            </w:r>
            <w:r>
              <w:rPr>
                <w:noProof/>
                <w:webHidden/>
              </w:rPr>
            </w:r>
            <w:r>
              <w:rPr>
                <w:noProof/>
                <w:webHidden/>
              </w:rPr>
              <w:fldChar w:fldCharType="separate"/>
            </w:r>
            <w:r w:rsidR="00CF7D15">
              <w:rPr>
                <w:noProof/>
                <w:webHidden/>
              </w:rPr>
              <w:t>24</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64" w:history="1">
            <w:r w:rsidR="00CF7D15" w:rsidRPr="005857B9">
              <w:rPr>
                <w:rStyle w:val="a6"/>
                <w:noProof/>
                <w:lang w:eastAsia="ru-RU"/>
              </w:rPr>
              <w:t>2.3 Аналіз схеми алгоритму і розробка структури ПЗ</w:t>
            </w:r>
            <w:r w:rsidR="00CF7D15">
              <w:rPr>
                <w:noProof/>
                <w:webHidden/>
              </w:rPr>
              <w:tab/>
            </w:r>
            <w:r>
              <w:rPr>
                <w:noProof/>
                <w:webHidden/>
              </w:rPr>
              <w:fldChar w:fldCharType="begin"/>
            </w:r>
            <w:r w:rsidR="00CF7D15">
              <w:rPr>
                <w:noProof/>
                <w:webHidden/>
              </w:rPr>
              <w:instrText xml:space="preserve"> PAGEREF _Toc74828564 \h </w:instrText>
            </w:r>
            <w:r>
              <w:rPr>
                <w:noProof/>
                <w:webHidden/>
              </w:rPr>
            </w:r>
            <w:r>
              <w:rPr>
                <w:noProof/>
                <w:webHidden/>
              </w:rPr>
              <w:fldChar w:fldCharType="separate"/>
            </w:r>
            <w:r w:rsidR="00CF7D15">
              <w:rPr>
                <w:noProof/>
                <w:webHidden/>
              </w:rPr>
              <w:t>27</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65" w:history="1">
            <w:r w:rsidR="00CF7D15" w:rsidRPr="005857B9">
              <w:rPr>
                <w:rStyle w:val="a6"/>
                <w:noProof/>
                <w:lang w:eastAsia="ru-RU"/>
              </w:rPr>
              <w:t>РОЗДІЛ 3</w:t>
            </w:r>
            <w:r w:rsidR="00CF7D15">
              <w:rPr>
                <w:noProof/>
                <w:webHidden/>
              </w:rPr>
              <w:tab/>
            </w:r>
            <w:r>
              <w:rPr>
                <w:noProof/>
                <w:webHidden/>
              </w:rPr>
              <w:fldChar w:fldCharType="begin"/>
            </w:r>
            <w:r w:rsidR="00CF7D15">
              <w:rPr>
                <w:noProof/>
                <w:webHidden/>
              </w:rPr>
              <w:instrText xml:space="preserve"> PAGEREF _Toc74828565 \h </w:instrText>
            </w:r>
            <w:r>
              <w:rPr>
                <w:noProof/>
                <w:webHidden/>
              </w:rPr>
            </w:r>
            <w:r>
              <w:rPr>
                <w:noProof/>
                <w:webHidden/>
              </w:rPr>
              <w:fldChar w:fldCharType="separate"/>
            </w:r>
            <w:r w:rsidR="00CF7D15">
              <w:rPr>
                <w:noProof/>
                <w:webHidden/>
              </w:rPr>
              <w:t>29</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66" w:history="1">
            <w:r w:rsidR="00CF7D15" w:rsidRPr="005857B9">
              <w:rPr>
                <w:rStyle w:val="a6"/>
                <w:noProof/>
                <w:lang w:eastAsia="ru-RU"/>
              </w:rPr>
              <w:t>РОЗРОБКА ПРОКТНИХ РІШЕНЬ ПО ПРОГРАМНОМУ І ІНФОРМАЦІЙНОМУ ЗАБЕЗПЕЧЕННЮ СИСТЕМИ</w:t>
            </w:r>
            <w:r w:rsidR="00CF7D15">
              <w:rPr>
                <w:noProof/>
                <w:webHidden/>
              </w:rPr>
              <w:tab/>
            </w:r>
            <w:r>
              <w:rPr>
                <w:noProof/>
                <w:webHidden/>
              </w:rPr>
              <w:fldChar w:fldCharType="begin"/>
            </w:r>
            <w:r w:rsidR="00CF7D15">
              <w:rPr>
                <w:noProof/>
                <w:webHidden/>
              </w:rPr>
              <w:instrText xml:space="preserve"> PAGEREF _Toc74828566 \h </w:instrText>
            </w:r>
            <w:r>
              <w:rPr>
                <w:noProof/>
                <w:webHidden/>
              </w:rPr>
            </w:r>
            <w:r>
              <w:rPr>
                <w:noProof/>
                <w:webHidden/>
              </w:rPr>
              <w:fldChar w:fldCharType="separate"/>
            </w:r>
            <w:r w:rsidR="00CF7D15">
              <w:rPr>
                <w:noProof/>
                <w:webHidden/>
              </w:rPr>
              <w:t>29</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67" w:history="1">
            <w:r w:rsidR="00CF7D15" w:rsidRPr="005857B9">
              <w:rPr>
                <w:rStyle w:val="a6"/>
                <w:noProof/>
                <w:lang w:eastAsia="ru-RU"/>
              </w:rPr>
              <w:t>3.1 Основні інформаційні частини ПЗ</w:t>
            </w:r>
            <w:r w:rsidR="00CF7D15">
              <w:rPr>
                <w:noProof/>
                <w:webHidden/>
              </w:rPr>
              <w:tab/>
            </w:r>
            <w:r>
              <w:rPr>
                <w:noProof/>
                <w:webHidden/>
              </w:rPr>
              <w:fldChar w:fldCharType="begin"/>
            </w:r>
            <w:r w:rsidR="00CF7D15">
              <w:rPr>
                <w:noProof/>
                <w:webHidden/>
              </w:rPr>
              <w:instrText xml:space="preserve"> PAGEREF _Toc74828567 \h </w:instrText>
            </w:r>
            <w:r>
              <w:rPr>
                <w:noProof/>
                <w:webHidden/>
              </w:rPr>
            </w:r>
            <w:r>
              <w:rPr>
                <w:noProof/>
                <w:webHidden/>
              </w:rPr>
              <w:fldChar w:fldCharType="separate"/>
            </w:r>
            <w:r w:rsidR="00CF7D15">
              <w:rPr>
                <w:noProof/>
                <w:webHidden/>
              </w:rPr>
              <w:t>29</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68" w:history="1">
            <w:r w:rsidR="00CF7D15" w:rsidRPr="005857B9">
              <w:rPr>
                <w:rStyle w:val="a6"/>
                <w:noProof/>
                <w:lang w:eastAsia="ru-RU"/>
              </w:rPr>
              <w:t>3.1.1 Вихідний код програмного засобу</w:t>
            </w:r>
            <w:r w:rsidR="00CF7D15" w:rsidRPr="005857B9">
              <w:rPr>
                <w:rStyle w:val="a6"/>
                <w:noProof/>
                <w:lang w:val="ru-RU" w:eastAsia="ru-RU"/>
              </w:rPr>
              <w:t xml:space="preserve">. </w:t>
            </w:r>
            <w:r w:rsidR="00CF7D15" w:rsidRPr="005857B9">
              <w:rPr>
                <w:rStyle w:val="a6"/>
                <w:bCs/>
                <w:noProof/>
                <w:lang w:eastAsia="ru-RU"/>
              </w:rPr>
              <w:t>Вихідний код системи прецедентів, підсистеми нейронної мережі, модуля прийняття рішень – в додаткові А</w:t>
            </w:r>
            <w:r w:rsidR="00CF7D15">
              <w:rPr>
                <w:noProof/>
                <w:webHidden/>
              </w:rPr>
              <w:tab/>
            </w:r>
            <w:r>
              <w:rPr>
                <w:noProof/>
                <w:webHidden/>
              </w:rPr>
              <w:fldChar w:fldCharType="begin"/>
            </w:r>
            <w:r w:rsidR="00CF7D15">
              <w:rPr>
                <w:noProof/>
                <w:webHidden/>
              </w:rPr>
              <w:instrText xml:space="preserve"> PAGEREF _Toc74828568 \h </w:instrText>
            </w:r>
            <w:r>
              <w:rPr>
                <w:noProof/>
                <w:webHidden/>
              </w:rPr>
            </w:r>
            <w:r>
              <w:rPr>
                <w:noProof/>
                <w:webHidden/>
              </w:rPr>
              <w:fldChar w:fldCharType="separate"/>
            </w:r>
            <w:r w:rsidR="00CF7D15">
              <w:rPr>
                <w:noProof/>
                <w:webHidden/>
              </w:rPr>
              <w:t>31</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69" w:history="1">
            <w:r w:rsidR="00CF7D15" w:rsidRPr="005857B9">
              <w:rPr>
                <w:rStyle w:val="a6"/>
                <w:noProof/>
                <w:lang w:eastAsia="ru-RU"/>
              </w:rPr>
              <w:t>3.2 Розробка (опис) інтерфейсу підсистеми</w:t>
            </w:r>
            <w:r w:rsidR="00CF7D15">
              <w:rPr>
                <w:noProof/>
                <w:webHidden/>
              </w:rPr>
              <w:tab/>
            </w:r>
            <w:r>
              <w:rPr>
                <w:noProof/>
                <w:webHidden/>
              </w:rPr>
              <w:fldChar w:fldCharType="begin"/>
            </w:r>
            <w:r w:rsidR="00CF7D15">
              <w:rPr>
                <w:noProof/>
                <w:webHidden/>
              </w:rPr>
              <w:instrText xml:space="preserve"> PAGEREF _Toc74828569 \h </w:instrText>
            </w:r>
            <w:r>
              <w:rPr>
                <w:noProof/>
                <w:webHidden/>
              </w:rPr>
            </w:r>
            <w:r>
              <w:rPr>
                <w:noProof/>
                <w:webHidden/>
              </w:rPr>
              <w:fldChar w:fldCharType="separate"/>
            </w:r>
            <w:r w:rsidR="00CF7D15">
              <w:rPr>
                <w:noProof/>
                <w:webHidden/>
              </w:rPr>
              <w:t>32</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70" w:history="1">
            <w:r w:rsidR="00CF7D15" w:rsidRPr="005857B9">
              <w:rPr>
                <w:rStyle w:val="a6"/>
                <w:noProof/>
                <w:lang w:eastAsia="ru-RU"/>
              </w:rPr>
              <w:t>3.3 Формат зберігання даних в базі прецедентів</w:t>
            </w:r>
            <w:r w:rsidR="00CF7D15">
              <w:rPr>
                <w:noProof/>
                <w:webHidden/>
              </w:rPr>
              <w:tab/>
            </w:r>
            <w:r>
              <w:rPr>
                <w:noProof/>
                <w:webHidden/>
              </w:rPr>
              <w:fldChar w:fldCharType="begin"/>
            </w:r>
            <w:r w:rsidR="00CF7D15">
              <w:rPr>
                <w:noProof/>
                <w:webHidden/>
              </w:rPr>
              <w:instrText xml:space="preserve"> PAGEREF _Toc74828570 \h </w:instrText>
            </w:r>
            <w:r>
              <w:rPr>
                <w:noProof/>
                <w:webHidden/>
              </w:rPr>
            </w:r>
            <w:r>
              <w:rPr>
                <w:noProof/>
                <w:webHidden/>
              </w:rPr>
              <w:fldChar w:fldCharType="separate"/>
            </w:r>
            <w:r w:rsidR="00CF7D15">
              <w:rPr>
                <w:noProof/>
                <w:webHidden/>
              </w:rPr>
              <w:t>33</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71" w:history="1">
            <w:r w:rsidR="00CF7D15" w:rsidRPr="005857B9">
              <w:rPr>
                <w:rStyle w:val="a6"/>
                <w:noProof/>
                <w:lang w:eastAsia="ru-RU"/>
              </w:rPr>
              <w:t>3.4 Опис формату зберігання додаткових даних</w:t>
            </w:r>
            <w:r w:rsidR="00CF7D15">
              <w:rPr>
                <w:noProof/>
                <w:webHidden/>
              </w:rPr>
              <w:tab/>
            </w:r>
            <w:r>
              <w:rPr>
                <w:noProof/>
                <w:webHidden/>
              </w:rPr>
              <w:fldChar w:fldCharType="begin"/>
            </w:r>
            <w:r w:rsidR="00CF7D15">
              <w:rPr>
                <w:noProof/>
                <w:webHidden/>
              </w:rPr>
              <w:instrText xml:space="preserve"> PAGEREF _Toc74828571 \h </w:instrText>
            </w:r>
            <w:r>
              <w:rPr>
                <w:noProof/>
                <w:webHidden/>
              </w:rPr>
            </w:r>
            <w:r>
              <w:rPr>
                <w:noProof/>
                <w:webHidden/>
              </w:rPr>
              <w:fldChar w:fldCharType="separate"/>
            </w:r>
            <w:r w:rsidR="00CF7D15">
              <w:rPr>
                <w:noProof/>
                <w:webHidden/>
              </w:rPr>
              <w:t>36</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72" w:history="1">
            <w:r w:rsidR="00CF7D15" w:rsidRPr="005857B9">
              <w:rPr>
                <w:rStyle w:val="a6"/>
                <w:noProof/>
              </w:rPr>
              <w:t>3.5 Опис використовуваної нейронної мережі</w:t>
            </w:r>
            <w:r w:rsidR="00CF7D15">
              <w:rPr>
                <w:noProof/>
                <w:webHidden/>
              </w:rPr>
              <w:tab/>
            </w:r>
            <w:r>
              <w:rPr>
                <w:noProof/>
                <w:webHidden/>
              </w:rPr>
              <w:fldChar w:fldCharType="begin"/>
            </w:r>
            <w:r w:rsidR="00CF7D15">
              <w:rPr>
                <w:noProof/>
                <w:webHidden/>
              </w:rPr>
              <w:instrText xml:space="preserve"> PAGEREF _Toc74828572 \h </w:instrText>
            </w:r>
            <w:r>
              <w:rPr>
                <w:noProof/>
                <w:webHidden/>
              </w:rPr>
            </w:r>
            <w:r>
              <w:rPr>
                <w:noProof/>
                <w:webHidden/>
              </w:rPr>
              <w:fldChar w:fldCharType="separate"/>
            </w:r>
            <w:r w:rsidR="00CF7D15">
              <w:rPr>
                <w:noProof/>
                <w:webHidden/>
              </w:rPr>
              <w:t>37</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73" w:history="1">
            <w:r w:rsidR="00CF7D15" w:rsidRPr="005857B9">
              <w:rPr>
                <w:rStyle w:val="a6"/>
                <w:noProof/>
              </w:rPr>
              <w:t>РОЗДІЛ 4</w:t>
            </w:r>
            <w:r w:rsidR="00CF7D15">
              <w:rPr>
                <w:noProof/>
                <w:webHidden/>
              </w:rPr>
              <w:tab/>
            </w:r>
            <w:r>
              <w:rPr>
                <w:noProof/>
                <w:webHidden/>
              </w:rPr>
              <w:fldChar w:fldCharType="begin"/>
            </w:r>
            <w:r w:rsidR="00CF7D15">
              <w:rPr>
                <w:noProof/>
                <w:webHidden/>
              </w:rPr>
              <w:instrText xml:space="preserve"> PAGEREF _Toc74828573 \h </w:instrText>
            </w:r>
            <w:r>
              <w:rPr>
                <w:noProof/>
                <w:webHidden/>
              </w:rPr>
            </w:r>
            <w:r>
              <w:rPr>
                <w:noProof/>
                <w:webHidden/>
              </w:rPr>
              <w:fldChar w:fldCharType="separate"/>
            </w:r>
            <w:r w:rsidR="00CF7D15">
              <w:rPr>
                <w:noProof/>
                <w:webHidden/>
              </w:rPr>
              <w:t>41</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74" w:history="1">
            <w:r w:rsidR="00CF7D15" w:rsidRPr="005857B9">
              <w:rPr>
                <w:rStyle w:val="a6"/>
                <w:noProof/>
              </w:rPr>
              <w:t>ТЕСТУВАННЯ ПРОГРАМНОГО ЗАСОБУ</w:t>
            </w:r>
            <w:r w:rsidR="00CF7D15">
              <w:rPr>
                <w:noProof/>
                <w:webHidden/>
              </w:rPr>
              <w:tab/>
            </w:r>
            <w:r>
              <w:rPr>
                <w:noProof/>
                <w:webHidden/>
              </w:rPr>
              <w:fldChar w:fldCharType="begin"/>
            </w:r>
            <w:r w:rsidR="00CF7D15">
              <w:rPr>
                <w:noProof/>
                <w:webHidden/>
              </w:rPr>
              <w:instrText xml:space="preserve"> PAGEREF _Toc74828574 \h </w:instrText>
            </w:r>
            <w:r>
              <w:rPr>
                <w:noProof/>
                <w:webHidden/>
              </w:rPr>
            </w:r>
            <w:r>
              <w:rPr>
                <w:noProof/>
                <w:webHidden/>
              </w:rPr>
              <w:fldChar w:fldCharType="separate"/>
            </w:r>
            <w:r w:rsidR="00CF7D15">
              <w:rPr>
                <w:noProof/>
                <w:webHidden/>
              </w:rPr>
              <w:t>41</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75" w:history="1">
            <w:r w:rsidR="00CF7D15" w:rsidRPr="005857B9">
              <w:rPr>
                <w:rStyle w:val="a6"/>
                <w:noProof/>
              </w:rPr>
              <w:t>4.1 Технічне тестування програмного продукту</w:t>
            </w:r>
            <w:r w:rsidR="00CF7D15">
              <w:rPr>
                <w:noProof/>
                <w:webHidden/>
              </w:rPr>
              <w:tab/>
            </w:r>
            <w:r>
              <w:rPr>
                <w:noProof/>
                <w:webHidden/>
              </w:rPr>
              <w:fldChar w:fldCharType="begin"/>
            </w:r>
            <w:r w:rsidR="00CF7D15">
              <w:rPr>
                <w:noProof/>
                <w:webHidden/>
              </w:rPr>
              <w:instrText xml:space="preserve"> PAGEREF _Toc74828575 \h </w:instrText>
            </w:r>
            <w:r>
              <w:rPr>
                <w:noProof/>
                <w:webHidden/>
              </w:rPr>
            </w:r>
            <w:r>
              <w:rPr>
                <w:noProof/>
                <w:webHidden/>
              </w:rPr>
              <w:fldChar w:fldCharType="separate"/>
            </w:r>
            <w:r w:rsidR="00CF7D15">
              <w:rPr>
                <w:noProof/>
                <w:webHidden/>
              </w:rPr>
              <w:t>41</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76" w:history="1">
            <w:r w:rsidR="00CF7D15" w:rsidRPr="005857B9">
              <w:rPr>
                <w:rStyle w:val="a6"/>
                <w:noProof/>
              </w:rPr>
              <w:t>4.2 Тестування розробленої системи ШІ</w:t>
            </w:r>
            <w:r w:rsidR="00CF7D15">
              <w:rPr>
                <w:noProof/>
                <w:webHidden/>
              </w:rPr>
              <w:tab/>
            </w:r>
            <w:r>
              <w:rPr>
                <w:noProof/>
                <w:webHidden/>
              </w:rPr>
              <w:fldChar w:fldCharType="begin"/>
            </w:r>
            <w:r w:rsidR="00CF7D15">
              <w:rPr>
                <w:noProof/>
                <w:webHidden/>
              </w:rPr>
              <w:instrText xml:space="preserve"> PAGEREF _Toc74828576 \h </w:instrText>
            </w:r>
            <w:r>
              <w:rPr>
                <w:noProof/>
                <w:webHidden/>
              </w:rPr>
            </w:r>
            <w:r>
              <w:rPr>
                <w:noProof/>
                <w:webHidden/>
              </w:rPr>
              <w:fldChar w:fldCharType="separate"/>
            </w:r>
            <w:r w:rsidR="00CF7D15">
              <w:rPr>
                <w:noProof/>
                <w:webHidden/>
              </w:rPr>
              <w:t>44</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77" w:history="1">
            <w:r w:rsidR="00CF7D15" w:rsidRPr="005857B9">
              <w:rPr>
                <w:rStyle w:val="a6"/>
                <w:noProof/>
              </w:rPr>
              <w:t>ВИСНОВКИ</w:t>
            </w:r>
            <w:r w:rsidR="00CF7D15">
              <w:rPr>
                <w:noProof/>
                <w:webHidden/>
              </w:rPr>
              <w:tab/>
            </w:r>
            <w:r>
              <w:rPr>
                <w:noProof/>
                <w:webHidden/>
              </w:rPr>
              <w:fldChar w:fldCharType="begin"/>
            </w:r>
            <w:r w:rsidR="00CF7D15">
              <w:rPr>
                <w:noProof/>
                <w:webHidden/>
              </w:rPr>
              <w:instrText xml:space="preserve"> PAGEREF _Toc74828577 \h </w:instrText>
            </w:r>
            <w:r>
              <w:rPr>
                <w:noProof/>
                <w:webHidden/>
              </w:rPr>
            </w:r>
            <w:r>
              <w:rPr>
                <w:noProof/>
                <w:webHidden/>
              </w:rPr>
              <w:fldChar w:fldCharType="separate"/>
            </w:r>
            <w:r w:rsidR="00CF7D15">
              <w:rPr>
                <w:noProof/>
                <w:webHidden/>
              </w:rPr>
              <w:t>48</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78" w:history="1">
            <w:r w:rsidR="00CF7D15" w:rsidRPr="005857B9">
              <w:rPr>
                <w:rStyle w:val="a6"/>
                <w:noProof/>
              </w:rPr>
              <w:t>СПИСОК ВИКОРИСТАНИХ ДЖЕРЕЛ</w:t>
            </w:r>
            <w:r w:rsidR="00CF7D15">
              <w:rPr>
                <w:noProof/>
                <w:webHidden/>
              </w:rPr>
              <w:tab/>
            </w:r>
            <w:r>
              <w:rPr>
                <w:noProof/>
                <w:webHidden/>
              </w:rPr>
              <w:fldChar w:fldCharType="begin"/>
            </w:r>
            <w:r w:rsidR="00CF7D15">
              <w:rPr>
                <w:noProof/>
                <w:webHidden/>
              </w:rPr>
              <w:instrText xml:space="preserve"> PAGEREF _Toc74828578 \h </w:instrText>
            </w:r>
            <w:r>
              <w:rPr>
                <w:noProof/>
                <w:webHidden/>
              </w:rPr>
            </w:r>
            <w:r>
              <w:rPr>
                <w:noProof/>
                <w:webHidden/>
              </w:rPr>
              <w:fldChar w:fldCharType="separate"/>
            </w:r>
            <w:r w:rsidR="00CF7D15">
              <w:rPr>
                <w:noProof/>
                <w:webHidden/>
              </w:rPr>
              <w:t>49</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79" w:history="1">
            <w:r w:rsidR="00CF7D15" w:rsidRPr="005857B9">
              <w:rPr>
                <w:rStyle w:val="a6"/>
                <w:noProof/>
              </w:rPr>
              <w:t>ДОДАТОК А</w:t>
            </w:r>
            <w:r w:rsidR="00CF7D15">
              <w:rPr>
                <w:noProof/>
                <w:webHidden/>
              </w:rPr>
              <w:tab/>
            </w:r>
            <w:r>
              <w:rPr>
                <w:noProof/>
                <w:webHidden/>
              </w:rPr>
              <w:fldChar w:fldCharType="begin"/>
            </w:r>
            <w:r w:rsidR="00CF7D15">
              <w:rPr>
                <w:noProof/>
                <w:webHidden/>
              </w:rPr>
              <w:instrText xml:space="preserve"> PAGEREF _Toc74828579 \h </w:instrText>
            </w:r>
            <w:r>
              <w:rPr>
                <w:noProof/>
                <w:webHidden/>
              </w:rPr>
            </w:r>
            <w:r>
              <w:rPr>
                <w:noProof/>
                <w:webHidden/>
              </w:rPr>
              <w:fldChar w:fldCharType="separate"/>
            </w:r>
            <w:r w:rsidR="00CF7D15">
              <w:rPr>
                <w:noProof/>
                <w:webHidden/>
              </w:rPr>
              <w:t>51</w:t>
            </w:r>
            <w:r>
              <w:rPr>
                <w:noProof/>
                <w:webHidden/>
              </w:rPr>
              <w:fldChar w:fldCharType="end"/>
            </w:r>
          </w:hyperlink>
        </w:p>
        <w:p w:rsidR="00CF7D15" w:rsidRDefault="00D5431B">
          <w:pPr>
            <w:pStyle w:val="11"/>
            <w:rPr>
              <w:rFonts w:asciiTheme="minorHAnsi" w:eastAsiaTheme="minorEastAsia" w:hAnsiTheme="minorHAnsi" w:cstheme="minorBidi"/>
              <w:noProof/>
              <w:sz w:val="22"/>
            </w:rPr>
          </w:pPr>
          <w:hyperlink w:anchor="_Toc74828580" w:history="1">
            <w:r w:rsidR="00CF7D15" w:rsidRPr="005857B9">
              <w:rPr>
                <w:rStyle w:val="a6"/>
                <w:noProof/>
              </w:rPr>
              <w:t>ВИХІДНИЙ КОД</w:t>
            </w:r>
            <w:r w:rsidR="00CF7D15">
              <w:rPr>
                <w:noProof/>
                <w:webHidden/>
              </w:rPr>
              <w:tab/>
            </w:r>
            <w:r>
              <w:rPr>
                <w:noProof/>
                <w:webHidden/>
              </w:rPr>
              <w:fldChar w:fldCharType="begin"/>
            </w:r>
            <w:r w:rsidR="00CF7D15">
              <w:rPr>
                <w:noProof/>
                <w:webHidden/>
              </w:rPr>
              <w:instrText xml:space="preserve"> PAGEREF _Toc74828580 \h </w:instrText>
            </w:r>
            <w:r>
              <w:rPr>
                <w:noProof/>
                <w:webHidden/>
              </w:rPr>
            </w:r>
            <w:r>
              <w:rPr>
                <w:noProof/>
                <w:webHidden/>
              </w:rPr>
              <w:fldChar w:fldCharType="separate"/>
            </w:r>
            <w:r w:rsidR="00CF7D15">
              <w:rPr>
                <w:noProof/>
                <w:webHidden/>
              </w:rPr>
              <w:t>51</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81" w:history="1">
            <w:r w:rsidR="00CF7D15" w:rsidRPr="005857B9">
              <w:rPr>
                <w:rStyle w:val="a6"/>
                <w:noProof/>
              </w:rPr>
              <w:t>Підсистема прецедентів</w:t>
            </w:r>
            <w:r w:rsidR="00CF7D15">
              <w:rPr>
                <w:noProof/>
                <w:webHidden/>
              </w:rPr>
              <w:tab/>
            </w:r>
            <w:r>
              <w:rPr>
                <w:noProof/>
                <w:webHidden/>
              </w:rPr>
              <w:fldChar w:fldCharType="begin"/>
            </w:r>
            <w:r w:rsidR="00CF7D15">
              <w:rPr>
                <w:noProof/>
                <w:webHidden/>
              </w:rPr>
              <w:instrText xml:space="preserve"> PAGEREF _Toc74828581 \h </w:instrText>
            </w:r>
            <w:r>
              <w:rPr>
                <w:noProof/>
                <w:webHidden/>
              </w:rPr>
            </w:r>
            <w:r>
              <w:rPr>
                <w:noProof/>
                <w:webHidden/>
              </w:rPr>
              <w:fldChar w:fldCharType="separate"/>
            </w:r>
            <w:r w:rsidR="00CF7D15">
              <w:rPr>
                <w:noProof/>
                <w:webHidden/>
              </w:rPr>
              <w:t>51</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82" w:history="1">
            <w:r w:rsidR="00CF7D15" w:rsidRPr="005857B9">
              <w:rPr>
                <w:rStyle w:val="a6"/>
                <w:noProof/>
              </w:rPr>
              <w:t>Підсистема нейронної мережі</w:t>
            </w:r>
            <w:r w:rsidR="00CF7D15">
              <w:rPr>
                <w:noProof/>
                <w:webHidden/>
              </w:rPr>
              <w:tab/>
            </w:r>
            <w:r>
              <w:rPr>
                <w:noProof/>
                <w:webHidden/>
              </w:rPr>
              <w:fldChar w:fldCharType="begin"/>
            </w:r>
            <w:r w:rsidR="00CF7D15">
              <w:rPr>
                <w:noProof/>
                <w:webHidden/>
              </w:rPr>
              <w:instrText xml:space="preserve"> PAGEREF _Toc74828582 \h </w:instrText>
            </w:r>
            <w:r>
              <w:rPr>
                <w:noProof/>
                <w:webHidden/>
              </w:rPr>
            </w:r>
            <w:r>
              <w:rPr>
                <w:noProof/>
                <w:webHidden/>
              </w:rPr>
              <w:fldChar w:fldCharType="separate"/>
            </w:r>
            <w:r w:rsidR="00CF7D15">
              <w:rPr>
                <w:noProof/>
                <w:webHidden/>
              </w:rPr>
              <w:t>56</w:t>
            </w:r>
            <w:r>
              <w:rPr>
                <w:noProof/>
                <w:webHidden/>
              </w:rPr>
              <w:fldChar w:fldCharType="end"/>
            </w:r>
          </w:hyperlink>
        </w:p>
        <w:p w:rsidR="00CF7D15" w:rsidRDefault="00D5431B">
          <w:pPr>
            <w:pStyle w:val="21"/>
            <w:rPr>
              <w:rFonts w:asciiTheme="minorHAnsi" w:eastAsiaTheme="minorEastAsia" w:hAnsiTheme="minorHAnsi" w:cstheme="minorBidi"/>
              <w:noProof/>
              <w:sz w:val="22"/>
            </w:rPr>
          </w:pPr>
          <w:hyperlink w:anchor="_Toc74828583" w:history="1">
            <w:r w:rsidR="00CF7D15" w:rsidRPr="005857B9">
              <w:rPr>
                <w:rStyle w:val="a6"/>
                <w:noProof/>
              </w:rPr>
              <w:t>Підсистема прийняття рішень</w:t>
            </w:r>
            <w:r w:rsidR="00CF7D15">
              <w:rPr>
                <w:noProof/>
                <w:webHidden/>
              </w:rPr>
              <w:tab/>
            </w:r>
            <w:r>
              <w:rPr>
                <w:noProof/>
                <w:webHidden/>
              </w:rPr>
              <w:fldChar w:fldCharType="begin"/>
            </w:r>
            <w:r w:rsidR="00CF7D15">
              <w:rPr>
                <w:noProof/>
                <w:webHidden/>
              </w:rPr>
              <w:instrText xml:space="preserve"> PAGEREF _Toc74828583 \h </w:instrText>
            </w:r>
            <w:r>
              <w:rPr>
                <w:noProof/>
                <w:webHidden/>
              </w:rPr>
            </w:r>
            <w:r>
              <w:rPr>
                <w:noProof/>
                <w:webHidden/>
              </w:rPr>
              <w:fldChar w:fldCharType="separate"/>
            </w:r>
            <w:r w:rsidR="00CF7D15">
              <w:rPr>
                <w:noProof/>
                <w:webHidden/>
              </w:rPr>
              <w:t>61</w:t>
            </w:r>
            <w:r>
              <w:rPr>
                <w:noProof/>
                <w:webHidden/>
              </w:rPr>
              <w:fldChar w:fldCharType="end"/>
            </w:r>
          </w:hyperlink>
        </w:p>
        <w:p w:rsidR="00365779" w:rsidRDefault="00D5431B">
          <w:r>
            <w:rPr>
              <w:b/>
              <w:bCs/>
              <w:lang w:val="ru-RU"/>
            </w:rPr>
            <w:fldChar w:fldCharType="end"/>
          </w:r>
        </w:p>
      </w:sdtContent>
    </w:sdt>
    <w:p w:rsidR="00F2759E" w:rsidRDefault="00F2759E" w:rsidP="006512D6">
      <w:pPr>
        <w:spacing w:before="234" w:line="357" w:lineRule="auto"/>
        <w:ind w:left="4225" w:hanging="3583"/>
        <w:rPr>
          <w:b/>
        </w:rPr>
      </w:pPr>
      <w:r>
        <w:rPr>
          <w:b/>
        </w:rPr>
        <w:br w:type="page"/>
      </w:r>
    </w:p>
    <w:p w:rsidR="006512D6" w:rsidRPr="004F4B3D" w:rsidRDefault="006512D6" w:rsidP="00123AAB">
      <w:pPr>
        <w:pStyle w:val="1"/>
      </w:pPr>
      <w:bookmarkStart w:id="6" w:name="_Toc74828551"/>
      <w:r w:rsidRPr="004F4B3D">
        <w:lastRenderedPageBreak/>
        <w:t>ПЕРЕЛІК</w:t>
      </w:r>
      <w:r w:rsidRPr="004F4B3D">
        <w:rPr>
          <w:spacing w:val="-6"/>
        </w:rPr>
        <w:t xml:space="preserve"> </w:t>
      </w:r>
      <w:r w:rsidRPr="004F4B3D">
        <w:t>УМОВНИХ</w:t>
      </w:r>
      <w:r w:rsidRPr="004F4B3D">
        <w:rPr>
          <w:spacing w:val="-6"/>
        </w:rPr>
        <w:t xml:space="preserve"> </w:t>
      </w:r>
      <w:r w:rsidRPr="004F4B3D">
        <w:t>ПОЗНАЧЕНЬ,</w:t>
      </w:r>
      <w:r w:rsidRPr="004F4B3D">
        <w:rPr>
          <w:spacing w:val="-3"/>
        </w:rPr>
        <w:t xml:space="preserve"> </w:t>
      </w:r>
      <w:r w:rsidRPr="004F4B3D">
        <w:t>СИМВОЛІВ,</w:t>
      </w:r>
      <w:r w:rsidRPr="004F4B3D">
        <w:rPr>
          <w:spacing w:val="-3"/>
        </w:rPr>
        <w:t xml:space="preserve"> </w:t>
      </w:r>
      <w:r w:rsidRPr="004F4B3D">
        <w:t>СКОРОЧЕНЬ</w:t>
      </w:r>
      <w:r w:rsidRPr="004F4B3D">
        <w:rPr>
          <w:spacing w:val="-8"/>
        </w:rPr>
        <w:t xml:space="preserve"> </w:t>
      </w:r>
      <w:r w:rsidRPr="004F4B3D">
        <w:t>І</w:t>
      </w:r>
      <w:r w:rsidRPr="004F4B3D">
        <w:rPr>
          <w:spacing w:val="-67"/>
        </w:rPr>
        <w:t xml:space="preserve"> </w:t>
      </w:r>
      <w:r w:rsidRPr="004F4B3D">
        <w:t>ТЕРМІНІВ</w:t>
      </w:r>
      <w:bookmarkEnd w:id="6"/>
    </w:p>
    <w:p w:rsidR="002C07A5" w:rsidRPr="004F4B3D" w:rsidRDefault="002C07A5" w:rsidP="00BA5DC7">
      <w:pPr>
        <w:pStyle w:val="ad"/>
      </w:pP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ADT</w:t>
      </w:r>
      <w:r w:rsidRPr="004F4B3D">
        <w:rPr>
          <w:szCs w:val="28"/>
          <w:lang w:eastAsia="ru-RU"/>
        </w:rPr>
        <w:t xml:space="preserve"> – Android Developer Tools</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GUI</w:t>
      </w:r>
      <w:r w:rsidRPr="004F4B3D">
        <w:rPr>
          <w:szCs w:val="28"/>
          <w:lang w:eastAsia="ru-RU"/>
        </w:rPr>
        <w:t xml:space="preserve"> – Граф</w:t>
      </w:r>
      <w:r w:rsidR="00D219DF" w:rsidRPr="004F4B3D">
        <w:rPr>
          <w:szCs w:val="28"/>
          <w:lang w:eastAsia="ru-RU"/>
        </w:rPr>
        <w:t>і</w:t>
      </w:r>
      <w:r w:rsidRPr="004F4B3D">
        <w:rPr>
          <w:szCs w:val="28"/>
          <w:lang w:eastAsia="ru-RU"/>
        </w:rPr>
        <w:t>ч</w:t>
      </w:r>
      <w:r w:rsidR="00D219DF" w:rsidRPr="004F4B3D">
        <w:rPr>
          <w:szCs w:val="28"/>
          <w:lang w:eastAsia="ru-RU"/>
        </w:rPr>
        <w:t>ий</w:t>
      </w:r>
      <w:r w:rsidRPr="004F4B3D">
        <w:rPr>
          <w:szCs w:val="28"/>
          <w:lang w:eastAsia="ru-RU"/>
        </w:rPr>
        <w:t xml:space="preserve"> </w:t>
      </w:r>
      <w:r w:rsidR="00D219DF" w:rsidRPr="004F4B3D">
        <w:rPr>
          <w:szCs w:val="28"/>
          <w:lang w:eastAsia="ru-RU"/>
        </w:rPr>
        <w:t>інтерфейс</w:t>
      </w:r>
      <w:r w:rsidRPr="004F4B3D">
        <w:rPr>
          <w:szCs w:val="28"/>
          <w:lang w:eastAsia="ru-RU"/>
        </w:rPr>
        <w:t xml:space="preserve"> </w:t>
      </w:r>
      <w:r w:rsidR="00D219DF" w:rsidRPr="004F4B3D">
        <w:rPr>
          <w:szCs w:val="28"/>
          <w:lang w:eastAsia="ru-RU"/>
        </w:rPr>
        <w:t>користувача</w:t>
      </w:r>
      <w:r w:rsidRPr="004F4B3D">
        <w:rPr>
          <w:szCs w:val="28"/>
          <w:lang w:eastAsia="ru-RU"/>
        </w:rPr>
        <w:t xml:space="preserve"> (</w:t>
      </w:r>
      <w:r w:rsidR="00D219DF" w:rsidRPr="004F4B3D">
        <w:rPr>
          <w:szCs w:val="28"/>
          <w:lang w:eastAsia="ru-RU"/>
        </w:rPr>
        <w:t>з</w:t>
      </w:r>
      <w:r w:rsidRPr="004F4B3D">
        <w:rPr>
          <w:szCs w:val="28"/>
          <w:lang w:eastAsia="ru-RU"/>
        </w:rPr>
        <w:t xml:space="preserve"> англ. Graphical User Interface)</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NPC</w:t>
      </w:r>
      <w:r w:rsidRPr="004F4B3D">
        <w:rPr>
          <w:szCs w:val="28"/>
          <w:lang w:eastAsia="ru-RU"/>
        </w:rPr>
        <w:t xml:space="preserve"> – Персонаж п</w:t>
      </w:r>
      <w:r w:rsidR="00D219DF" w:rsidRPr="004F4B3D">
        <w:rPr>
          <w:szCs w:val="28"/>
          <w:lang w:eastAsia="ru-RU"/>
        </w:rPr>
        <w:t>ід</w:t>
      </w:r>
      <w:r w:rsidRPr="004F4B3D">
        <w:rPr>
          <w:szCs w:val="28"/>
          <w:lang w:eastAsia="ru-RU"/>
        </w:rPr>
        <w:t xml:space="preserve"> управл</w:t>
      </w:r>
      <w:r w:rsidR="00D219DF" w:rsidRPr="004F4B3D">
        <w:rPr>
          <w:szCs w:val="28"/>
          <w:lang w:eastAsia="ru-RU"/>
        </w:rPr>
        <w:t>інням</w:t>
      </w:r>
      <w:r w:rsidRPr="004F4B3D">
        <w:rPr>
          <w:szCs w:val="28"/>
          <w:lang w:eastAsia="ru-RU"/>
        </w:rPr>
        <w:t xml:space="preserve"> </w:t>
      </w:r>
      <w:r w:rsidR="00D219DF" w:rsidRPr="004F4B3D">
        <w:rPr>
          <w:szCs w:val="28"/>
          <w:lang w:eastAsia="ru-RU"/>
        </w:rPr>
        <w:t>ШІ</w:t>
      </w:r>
      <w:r w:rsidRPr="004F4B3D">
        <w:rPr>
          <w:szCs w:val="28"/>
          <w:lang w:eastAsia="ru-RU"/>
        </w:rPr>
        <w:t xml:space="preserve"> (</w:t>
      </w:r>
      <w:r w:rsidR="00D219DF" w:rsidRPr="004F4B3D">
        <w:rPr>
          <w:szCs w:val="28"/>
          <w:lang w:eastAsia="ru-RU"/>
        </w:rPr>
        <w:t>з</w:t>
      </w:r>
      <w:r w:rsidRPr="004F4B3D">
        <w:rPr>
          <w:szCs w:val="28"/>
          <w:lang w:eastAsia="ru-RU"/>
        </w:rPr>
        <w:t xml:space="preserve"> англ. Non-Player Character)</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SDK</w:t>
      </w:r>
      <w:r w:rsidRPr="004F4B3D">
        <w:rPr>
          <w:szCs w:val="28"/>
          <w:lang w:eastAsia="ru-RU"/>
        </w:rPr>
        <w:t xml:space="preserve"> – Software Development Kit</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БЗ</w:t>
      </w:r>
      <w:r w:rsidRPr="004F4B3D">
        <w:rPr>
          <w:szCs w:val="28"/>
          <w:lang w:eastAsia="ru-RU"/>
        </w:rPr>
        <w:t xml:space="preserve"> – База зна</w:t>
      </w:r>
      <w:r w:rsidR="00D219DF" w:rsidRPr="004F4B3D">
        <w:rPr>
          <w:szCs w:val="28"/>
          <w:lang w:eastAsia="ru-RU"/>
        </w:rPr>
        <w:t>нь</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Бот</w:t>
      </w:r>
      <w:r w:rsidRPr="004F4B3D">
        <w:rPr>
          <w:szCs w:val="28"/>
          <w:lang w:eastAsia="ru-RU"/>
        </w:rPr>
        <w:t xml:space="preserve"> – </w:t>
      </w:r>
      <w:r w:rsidR="00273CD7" w:rsidRPr="004F4B3D">
        <w:rPr>
          <w:szCs w:val="28"/>
          <w:lang w:eastAsia="ru-RU"/>
        </w:rPr>
        <w:t xml:space="preserve">Ворожий до гравця персонаж під управлінням ШІ </w:t>
      </w:r>
      <w:r w:rsidRPr="004F4B3D">
        <w:rPr>
          <w:szCs w:val="28"/>
          <w:lang w:eastAsia="ru-RU"/>
        </w:rPr>
        <w:t>(</w:t>
      </w:r>
      <w:r w:rsidR="00273CD7" w:rsidRPr="004F4B3D">
        <w:rPr>
          <w:szCs w:val="28"/>
          <w:lang w:eastAsia="ru-RU"/>
        </w:rPr>
        <w:t>з</w:t>
      </w:r>
      <w:r w:rsidRPr="004F4B3D">
        <w:rPr>
          <w:szCs w:val="28"/>
          <w:lang w:eastAsia="ru-RU"/>
        </w:rPr>
        <w:t xml:space="preserve"> англ. Bot)</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БП</w:t>
      </w:r>
      <w:r w:rsidRPr="004F4B3D">
        <w:rPr>
          <w:szCs w:val="28"/>
          <w:lang w:eastAsia="ru-RU"/>
        </w:rPr>
        <w:t xml:space="preserve"> – </w:t>
      </w:r>
      <w:r w:rsidR="00273CD7" w:rsidRPr="004F4B3D">
        <w:rPr>
          <w:szCs w:val="28"/>
          <w:lang w:eastAsia="ru-RU"/>
        </w:rPr>
        <w:t>База прецедентів</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Г</w:t>
      </w:r>
      <w:r w:rsidR="00273CD7" w:rsidRPr="004F4B3D">
        <w:rPr>
          <w:b/>
          <w:bCs/>
          <w:szCs w:val="28"/>
          <w:lang w:eastAsia="ru-RU"/>
        </w:rPr>
        <w:t>В</w:t>
      </w:r>
      <w:r w:rsidRPr="004F4B3D">
        <w:rPr>
          <w:b/>
          <w:bCs/>
          <w:szCs w:val="28"/>
          <w:lang w:eastAsia="ru-RU"/>
        </w:rPr>
        <w:t>Ч</w:t>
      </w:r>
      <w:r w:rsidRPr="004F4B3D">
        <w:rPr>
          <w:szCs w:val="28"/>
          <w:lang w:eastAsia="ru-RU"/>
        </w:rPr>
        <w:t xml:space="preserve"> – Генератор </w:t>
      </w:r>
      <w:r w:rsidR="00273CD7" w:rsidRPr="004F4B3D">
        <w:rPr>
          <w:szCs w:val="28"/>
          <w:lang w:eastAsia="ru-RU"/>
        </w:rPr>
        <w:t>випадкових</w:t>
      </w:r>
      <w:r w:rsidRPr="004F4B3D">
        <w:rPr>
          <w:szCs w:val="28"/>
          <w:lang w:eastAsia="ru-RU"/>
        </w:rPr>
        <w:t xml:space="preserve"> чисел (</w:t>
      </w:r>
      <w:r w:rsidR="00273CD7" w:rsidRPr="004F4B3D">
        <w:rPr>
          <w:szCs w:val="28"/>
          <w:lang w:eastAsia="ru-RU"/>
        </w:rPr>
        <w:t>з</w:t>
      </w:r>
      <w:r w:rsidRPr="004F4B3D">
        <w:rPr>
          <w:szCs w:val="28"/>
          <w:lang w:eastAsia="ru-RU"/>
        </w:rPr>
        <w:t xml:space="preserve"> англ. RNG – Random Number Generator)</w:t>
      </w:r>
    </w:p>
    <w:p w:rsidR="006512D6" w:rsidRPr="004F4B3D" w:rsidRDefault="009A2C79" w:rsidP="002C07A5">
      <w:pPr>
        <w:widowControl/>
        <w:overflowPunct w:val="0"/>
        <w:adjustRightInd w:val="0"/>
        <w:ind w:firstLine="720"/>
        <w:textAlignment w:val="baseline"/>
        <w:rPr>
          <w:szCs w:val="28"/>
          <w:lang w:eastAsia="ru-RU"/>
        </w:rPr>
      </w:pPr>
      <w:r w:rsidRPr="004F4B3D">
        <w:rPr>
          <w:b/>
          <w:bCs/>
          <w:szCs w:val="28"/>
          <w:lang w:eastAsia="ru-RU"/>
        </w:rPr>
        <w:t>ІШІ</w:t>
      </w:r>
      <w:r w:rsidR="006512D6" w:rsidRPr="004F4B3D">
        <w:rPr>
          <w:szCs w:val="28"/>
          <w:lang w:eastAsia="ru-RU"/>
        </w:rPr>
        <w:t xml:space="preserve"> – </w:t>
      </w:r>
      <w:r w:rsidR="00273CD7" w:rsidRPr="004F4B3D">
        <w:rPr>
          <w:szCs w:val="28"/>
          <w:lang w:eastAsia="ru-RU"/>
        </w:rPr>
        <w:t>І</w:t>
      </w:r>
      <w:r w:rsidR="006512D6" w:rsidRPr="004F4B3D">
        <w:rPr>
          <w:szCs w:val="28"/>
          <w:lang w:eastAsia="ru-RU"/>
        </w:rPr>
        <w:t xml:space="preserve">гровой </w:t>
      </w:r>
      <w:r w:rsidR="00273CD7" w:rsidRPr="004F4B3D">
        <w:rPr>
          <w:szCs w:val="28"/>
          <w:lang w:eastAsia="ru-RU"/>
        </w:rPr>
        <w:t>штучний</w:t>
      </w:r>
      <w:r w:rsidR="006512D6" w:rsidRPr="004F4B3D">
        <w:rPr>
          <w:szCs w:val="28"/>
          <w:lang w:eastAsia="ru-RU"/>
        </w:rPr>
        <w:t xml:space="preserve"> </w:t>
      </w:r>
      <w:r w:rsidR="00273CD7" w:rsidRPr="004F4B3D">
        <w:rPr>
          <w:szCs w:val="28"/>
          <w:lang w:eastAsia="ru-RU"/>
        </w:rPr>
        <w:t>інтелект</w:t>
      </w:r>
    </w:p>
    <w:p w:rsidR="006512D6" w:rsidRPr="004F4B3D" w:rsidRDefault="00F66510" w:rsidP="002C07A5">
      <w:pPr>
        <w:widowControl/>
        <w:overflowPunct w:val="0"/>
        <w:adjustRightInd w:val="0"/>
        <w:ind w:firstLine="720"/>
        <w:textAlignment w:val="baseline"/>
        <w:rPr>
          <w:szCs w:val="28"/>
          <w:lang w:eastAsia="ru-RU"/>
        </w:rPr>
      </w:pPr>
      <w:r w:rsidRPr="004F4B3D">
        <w:rPr>
          <w:b/>
          <w:bCs/>
          <w:szCs w:val="28"/>
          <w:lang w:eastAsia="ru-RU"/>
        </w:rPr>
        <w:t>ІЗ</w:t>
      </w:r>
      <w:r w:rsidR="006512D6" w:rsidRPr="004F4B3D">
        <w:rPr>
          <w:szCs w:val="28"/>
          <w:lang w:eastAsia="ru-RU"/>
        </w:rPr>
        <w:t xml:space="preserve"> – </w:t>
      </w:r>
      <w:r w:rsidRPr="004F4B3D">
        <w:rPr>
          <w:szCs w:val="28"/>
          <w:lang w:eastAsia="ru-RU"/>
        </w:rPr>
        <w:t>І</w:t>
      </w:r>
      <w:r w:rsidR="006512D6" w:rsidRPr="004F4B3D">
        <w:rPr>
          <w:szCs w:val="28"/>
          <w:lang w:eastAsia="ru-RU"/>
        </w:rPr>
        <w:t>нформац</w:t>
      </w:r>
      <w:r w:rsidRPr="004F4B3D">
        <w:rPr>
          <w:szCs w:val="28"/>
          <w:lang w:eastAsia="ru-RU"/>
        </w:rPr>
        <w:t>ійне</w:t>
      </w:r>
      <w:r w:rsidR="006512D6" w:rsidRPr="004F4B3D">
        <w:rPr>
          <w:szCs w:val="28"/>
          <w:lang w:eastAsia="ru-RU"/>
        </w:rPr>
        <w:t xml:space="preserve"> </w:t>
      </w:r>
      <w:r w:rsidRPr="004F4B3D">
        <w:rPr>
          <w:szCs w:val="28"/>
          <w:lang w:eastAsia="ru-RU"/>
        </w:rPr>
        <w:t>забезпечення</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КК</w:t>
      </w:r>
      <w:r w:rsidR="00F66510" w:rsidRPr="004F4B3D">
        <w:rPr>
          <w:b/>
          <w:bCs/>
          <w:szCs w:val="28"/>
          <w:lang w:eastAsia="ru-RU"/>
        </w:rPr>
        <w:t>Г</w:t>
      </w:r>
      <w:r w:rsidRPr="004F4B3D">
        <w:rPr>
          <w:szCs w:val="28"/>
          <w:lang w:eastAsia="ru-RU"/>
        </w:rPr>
        <w:t xml:space="preserve"> </w:t>
      </w:r>
      <w:r w:rsidR="00F66510" w:rsidRPr="004F4B3D">
        <w:rPr>
          <w:szCs w:val="28"/>
          <w:lang w:eastAsia="ru-RU"/>
        </w:rPr>
        <w:t xml:space="preserve">Колекційна карткова гра </w:t>
      </w:r>
      <w:r w:rsidRPr="004F4B3D">
        <w:rPr>
          <w:szCs w:val="28"/>
          <w:lang w:eastAsia="ru-RU"/>
        </w:rPr>
        <w:t>(от англ. CCG – Collectible Card Game)</w:t>
      </w:r>
    </w:p>
    <w:p w:rsidR="006512D6" w:rsidRPr="004F4B3D" w:rsidRDefault="00F66510" w:rsidP="002C07A5">
      <w:pPr>
        <w:widowControl/>
        <w:overflowPunct w:val="0"/>
        <w:adjustRightInd w:val="0"/>
        <w:ind w:firstLine="720"/>
        <w:textAlignment w:val="baseline"/>
        <w:rPr>
          <w:szCs w:val="28"/>
          <w:lang w:eastAsia="ru-RU"/>
        </w:rPr>
      </w:pPr>
      <w:r w:rsidRPr="004F4B3D">
        <w:rPr>
          <w:b/>
          <w:bCs/>
          <w:szCs w:val="28"/>
          <w:lang w:eastAsia="ru-RU"/>
        </w:rPr>
        <w:t>О</w:t>
      </w:r>
      <w:r w:rsidR="006512D6" w:rsidRPr="004F4B3D">
        <w:rPr>
          <w:b/>
          <w:bCs/>
          <w:szCs w:val="28"/>
          <w:lang w:eastAsia="ru-RU"/>
        </w:rPr>
        <w:t>ПР</w:t>
      </w:r>
      <w:r w:rsidR="006512D6" w:rsidRPr="004F4B3D">
        <w:rPr>
          <w:szCs w:val="28"/>
          <w:lang w:eastAsia="ru-RU"/>
        </w:rPr>
        <w:t xml:space="preserve"> – </w:t>
      </w:r>
      <w:r w:rsidRPr="004F4B3D">
        <w:rPr>
          <w:szCs w:val="28"/>
          <w:lang w:eastAsia="ru-RU"/>
        </w:rPr>
        <w:t>Особа</w:t>
      </w:r>
      <w:r w:rsidR="006512D6" w:rsidRPr="004F4B3D">
        <w:rPr>
          <w:szCs w:val="28"/>
          <w:lang w:eastAsia="ru-RU"/>
        </w:rPr>
        <w:t>, при</w:t>
      </w:r>
      <w:r w:rsidRPr="004F4B3D">
        <w:rPr>
          <w:szCs w:val="28"/>
          <w:lang w:eastAsia="ru-RU"/>
        </w:rPr>
        <w:t>й</w:t>
      </w:r>
      <w:r w:rsidR="006512D6" w:rsidRPr="004F4B3D">
        <w:rPr>
          <w:szCs w:val="28"/>
          <w:lang w:eastAsia="ru-RU"/>
        </w:rPr>
        <w:t>маю</w:t>
      </w:r>
      <w:r w:rsidRPr="004F4B3D">
        <w:rPr>
          <w:szCs w:val="28"/>
          <w:lang w:eastAsia="ru-RU"/>
        </w:rPr>
        <w:t>ча</w:t>
      </w:r>
      <w:r w:rsidR="006512D6" w:rsidRPr="004F4B3D">
        <w:rPr>
          <w:szCs w:val="28"/>
          <w:lang w:eastAsia="ru-RU"/>
        </w:rPr>
        <w:t xml:space="preserve"> р</w:t>
      </w:r>
      <w:r w:rsidRPr="004F4B3D">
        <w:rPr>
          <w:szCs w:val="28"/>
          <w:lang w:eastAsia="ru-RU"/>
        </w:rPr>
        <w:t>ішення</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Н</w:t>
      </w:r>
      <w:r w:rsidR="00F66510" w:rsidRPr="004F4B3D">
        <w:rPr>
          <w:b/>
          <w:bCs/>
          <w:szCs w:val="28"/>
          <w:lang w:eastAsia="ru-RU"/>
        </w:rPr>
        <w:t>М</w:t>
      </w:r>
      <w:r w:rsidRPr="004F4B3D">
        <w:rPr>
          <w:szCs w:val="28"/>
          <w:lang w:eastAsia="ru-RU"/>
        </w:rPr>
        <w:t xml:space="preserve"> – Нейронна </w:t>
      </w:r>
      <w:r w:rsidR="00F66510" w:rsidRPr="004F4B3D">
        <w:rPr>
          <w:szCs w:val="28"/>
          <w:lang w:eastAsia="ru-RU"/>
        </w:rPr>
        <w:t>мережа</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О</w:t>
      </w:r>
      <w:r w:rsidR="00812C3A" w:rsidRPr="004F4B3D">
        <w:rPr>
          <w:b/>
          <w:bCs/>
          <w:szCs w:val="28"/>
          <w:lang w:eastAsia="ru-RU"/>
        </w:rPr>
        <w:t>П</w:t>
      </w:r>
      <w:r w:rsidRPr="004F4B3D">
        <w:rPr>
          <w:szCs w:val="28"/>
          <w:lang w:eastAsia="ru-RU"/>
        </w:rPr>
        <w:t xml:space="preserve"> – Оперативн</w:t>
      </w:r>
      <w:r w:rsidR="00812C3A" w:rsidRPr="004F4B3D">
        <w:rPr>
          <w:szCs w:val="28"/>
          <w:lang w:eastAsia="ru-RU"/>
        </w:rPr>
        <w:t>ий пристій</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ОС</w:t>
      </w:r>
      <w:r w:rsidRPr="004F4B3D">
        <w:rPr>
          <w:szCs w:val="28"/>
          <w:lang w:eastAsia="ru-RU"/>
        </w:rPr>
        <w:t xml:space="preserve"> – Операц</w:t>
      </w:r>
      <w:r w:rsidR="00812C3A" w:rsidRPr="004F4B3D">
        <w:rPr>
          <w:szCs w:val="28"/>
          <w:lang w:eastAsia="ru-RU"/>
        </w:rPr>
        <w:t>ійна</w:t>
      </w:r>
      <w:r w:rsidRPr="004F4B3D">
        <w:rPr>
          <w:szCs w:val="28"/>
          <w:lang w:eastAsia="ru-RU"/>
        </w:rPr>
        <w:t xml:space="preserve"> система</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ПК</w:t>
      </w:r>
      <w:r w:rsidRPr="004F4B3D">
        <w:rPr>
          <w:szCs w:val="28"/>
          <w:lang w:eastAsia="ru-RU"/>
        </w:rPr>
        <w:t xml:space="preserve"> – Персональн</w:t>
      </w:r>
      <w:r w:rsidR="00812C3A" w:rsidRPr="004F4B3D">
        <w:rPr>
          <w:szCs w:val="28"/>
          <w:lang w:eastAsia="ru-RU"/>
        </w:rPr>
        <w:t>и</w:t>
      </w:r>
      <w:r w:rsidRPr="004F4B3D">
        <w:rPr>
          <w:szCs w:val="28"/>
          <w:lang w:eastAsia="ru-RU"/>
        </w:rPr>
        <w:t>й комп</w:t>
      </w:r>
      <w:r w:rsidR="00812C3A" w:rsidRPr="004F4B3D">
        <w:rPr>
          <w:szCs w:val="28"/>
          <w:lang w:eastAsia="ru-RU"/>
        </w:rPr>
        <w:t>'</w:t>
      </w:r>
      <w:r w:rsidRPr="004F4B3D">
        <w:rPr>
          <w:szCs w:val="28"/>
          <w:lang w:eastAsia="ru-RU"/>
        </w:rPr>
        <w:t>ютер</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ПП</w:t>
      </w:r>
      <w:r w:rsidRPr="004F4B3D">
        <w:rPr>
          <w:szCs w:val="28"/>
          <w:lang w:eastAsia="ru-RU"/>
        </w:rPr>
        <w:t xml:space="preserve"> – Програ</w:t>
      </w:r>
      <w:r w:rsidR="00812C3A" w:rsidRPr="004F4B3D">
        <w:rPr>
          <w:szCs w:val="28"/>
          <w:lang w:eastAsia="ru-RU"/>
        </w:rPr>
        <w:t>мний</w:t>
      </w:r>
      <w:r w:rsidRPr="004F4B3D">
        <w:rPr>
          <w:szCs w:val="28"/>
          <w:lang w:eastAsia="ru-RU"/>
        </w:rPr>
        <w:t xml:space="preserve"> продукт</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П</w:t>
      </w:r>
      <w:r w:rsidR="00812C3A" w:rsidRPr="004F4B3D">
        <w:rPr>
          <w:b/>
          <w:bCs/>
          <w:szCs w:val="28"/>
          <w:lang w:eastAsia="ru-RU"/>
        </w:rPr>
        <w:t>З</w:t>
      </w:r>
      <w:r w:rsidRPr="004F4B3D">
        <w:rPr>
          <w:szCs w:val="28"/>
          <w:lang w:eastAsia="ru-RU"/>
        </w:rPr>
        <w:t xml:space="preserve"> – </w:t>
      </w:r>
      <w:r w:rsidR="00997117" w:rsidRPr="004F4B3D">
        <w:rPr>
          <w:szCs w:val="28"/>
          <w:lang w:eastAsia="ru-RU"/>
        </w:rPr>
        <w:t>Програмний засіб</w:t>
      </w:r>
    </w:p>
    <w:p w:rsidR="006512D6" w:rsidRPr="004F4B3D" w:rsidRDefault="006512D6" w:rsidP="002C07A5">
      <w:pPr>
        <w:widowControl/>
        <w:overflowPunct w:val="0"/>
        <w:adjustRightInd w:val="0"/>
        <w:ind w:firstLine="720"/>
        <w:textAlignment w:val="baseline"/>
        <w:rPr>
          <w:szCs w:val="28"/>
          <w:lang w:eastAsia="ru-RU"/>
        </w:rPr>
      </w:pPr>
      <w:r w:rsidRPr="004F4B3D">
        <w:rPr>
          <w:b/>
          <w:bCs/>
          <w:szCs w:val="28"/>
          <w:lang w:eastAsia="ru-RU"/>
        </w:rPr>
        <w:t>П</w:t>
      </w:r>
      <w:r w:rsidR="000761DD" w:rsidRPr="004F4B3D">
        <w:rPr>
          <w:b/>
          <w:bCs/>
          <w:szCs w:val="28"/>
          <w:lang w:eastAsia="ru-RU"/>
        </w:rPr>
        <w:t>Е</w:t>
      </w:r>
      <w:r w:rsidRPr="004F4B3D">
        <w:rPr>
          <w:b/>
          <w:bCs/>
          <w:szCs w:val="28"/>
          <w:lang w:eastAsia="ru-RU"/>
        </w:rPr>
        <w:t>С</w:t>
      </w:r>
      <w:r w:rsidRPr="004F4B3D">
        <w:rPr>
          <w:szCs w:val="28"/>
          <w:lang w:eastAsia="ru-RU"/>
        </w:rPr>
        <w:t xml:space="preserve"> – </w:t>
      </w:r>
      <w:r w:rsidR="000761DD" w:rsidRPr="004F4B3D">
        <w:rPr>
          <w:szCs w:val="28"/>
          <w:lang w:eastAsia="ru-RU"/>
        </w:rPr>
        <w:t>Прецедентна експертна система</w:t>
      </w:r>
    </w:p>
    <w:p w:rsidR="006512D6" w:rsidRPr="004F4B3D" w:rsidRDefault="000761DD" w:rsidP="002C07A5">
      <w:pPr>
        <w:widowControl/>
        <w:overflowPunct w:val="0"/>
        <w:adjustRightInd w:val="0"/>
        <w:ind w:firstLine="720"/>
        <w:textAlignment w:val="baseline"/>
        <w:rPr>
          <w:szCs w:val="28"/>
          <w:lang w:eastAsia="ru-RU"/>
        </w:rPr>
      </w:pPr>
      <w:r w:rsidRPr="004F4B3D">
        <w:rPr>
          <w:b/>
          <w:bCs/>
          <w:szCs w:val="28"/>
          <w:lang w:eastAsia="ru-RU"/>
        </w:rPr>
        <w:t>ЕО</w:t>
      </w:r>
      <w:r w:rsidR="006512D6" w:rsidRPr="004F4B3D">
        <w:rPr>
          <w:b/>
          <w:bCs/>
          <w:szCs w:val="28"/>
          <w:lang w:eastAsia="ru-RU"/>
        </w:rPr>
        <w:t>М</w:t>
      </w:r>
      <w:r w:rsidR="006512D6" w:rsidRPr="004F4B3D">
        <w:rPr>
          <w:szCs w:val="28"/>
          <w:lang w:eastAsia="ru-RU"/>
        </w:rPr>
        <w:t xml:space="preserve"> – </w:t>
      </w:r>
      <w:r w:rsidRPr="004F4B3D">
        <w:rPr>
          <w:szCs w:val="28"/>
          <w:lang w:eastAsia="ru-RU"/>
        </w:rPr>
        <w:t>Електронна обчислювальна машина</w:t>
      </w:r>
    </w:p>
    <w:p w:rsidR="006512D6" w:rsidRPr="004F4B3D" w:rsidRDefault="000761DD" w:rsidP="002C07A5">
      <w:pPr>
        <w:widowControl/>
        <w:overflowPunct w:val="0"/>
        <w:adjustRightInd w:val="0"/>
        <w:ind w:firstLine="720"/>
        <w:textAlignment w:val="baseline"/>
        <w:rPr>
          <w:szCs w:val="28"/>
          <w:lang w:eastAsia="ru-RU"/>
        </w:rPr>
      </w:pPr>
      <w:r w:rsidRPr="004F4B3D">
        <w:rPr>
          <w:b/>
          <w:bCs/>
          <w:szCs w:val="28"/>
          <w:lang w:eastAsia="ru-RU"/>
        </w:rPr>
        <w:t>Е</w:t>
      </w:r>
      <w:r w:rsidR="006512D6" w:rsidRPr="004F4B3D">
        <w:rPr>
          <w:b/>
          <w:bCs/>
          <w:szCs w:val="28"/>
          <w:lang w:eastAsia="ru-RU"/>
        </w:rPr>
        <w:t>С</w:t>
      </w:r>
      <w:r w:rsidR="006512D6" w:rsidRPr="004F4B3D">
        <w:rPr>
          <w:szCs w:val="28"/>
          <w:lang w:eastAsia="ru-RU"/>
        </w:rPr>
        <w:t xml:space="preserve"> – </w:t>
      </w:r>
      <w:r w:rsidRPr="004F4B3D">
        <w:rPr>
          <w:szCs w:val="28"/>
          <w:lang w:eastAsia="ru-RU"/>
        </w:rPr>
        <w:t>Експертна система</w:t>
      </w:r>
    </w:p>
    <w:p w:rsidR="0024126F" w:rsidRPr="004F4B3D" w:rsidRDefault="00D87680" w:rsidP="00CF503D">
      <w:pPr>
        <w:widowControl/>
        <w:overflowPunct w:val="0"/>
        <w:adjustRightInd w:val="0"/>
        <w:ind w:firstLine="720"/>
        <w:textAlignment w:val="baseline"/>
        <w:rPr>
          <w:szCs w:val="28"/>
          <w:lang w:eastAsia="ru-RU"/>
        </w:rPr>
      </w:pPr>
      <w:r w:rsidRPr="004F4B3D">
        <w:rPr>
          <w:b/>
          <w:bCs/>
          <w:szCs w:val="28"/>
          <w:lang w:eastAsia="ru-RU"/>
        </w:rPr>
        <w:t>МВР</w:t>
      </w:r>
      <w:r w:rsidR="006512D6" w:rsidRPr="004F4B3D">
        <w:rPr>
          <w:szCs w:val="28"/>
          <w:lang w:eastAsia="ru-RU"/>
        </w:rPr>
        <w:t xml:space="preserve"> – </w:t>
      </w:r>
      <w:r w:rsidRPr="004F4B3D">
        <w:rPr>
          <w:szCs w:val="28"/>
          <w:lang w:eastAsia="ru-RU"/>
        </w:rPr>
        <w:t>Мова програмування високого рівня</w:t>
      </w:r>
      <w:r w:rsidR="000E4239" w:rsidRPr="004F4B3D">
        <w:rPr>
          <w:szCs w:val="28"/>
          <w:lang w:eastAsia="ru-RU"/>
        </w:rPr>
        <w:br w:type="page"/>
      </w:r>
    </w:p>
    <w:p w:rsidR="000E4239" w:rsidRPr="004F4B3D" w:rsidRDefault="000E4239" w:rsidP="000E4239">
      <w:pPr>
        <w:pStyle w:val="1"/>
        <w:spacing w:before="87"/>
        <w:ind w:right="245"/>
      </w:pPr>
      <w:bookmarkStart w:id="7" w:name="_Toc74828552"/>
      <w:r w:rsidRPr="004F4B3D">
        <w:lastRenderedPageBreak/>
        <w:t>ВСТУП</w:t>
      </w:r>
      <w:bookmarkEnd w:id="7"/>
    </w:p>
    <w:p w:rsidR="006512D6" w:rsidRPr="004F4B3D" w:rsidRDefault="006512D6" w:rsidP="00396A43">
      <w:pPr>
        <w:pStyle w:val="ad"/>
      </w:pPr>
    </w:p>
    <w:p w:rsidR="006512D6" w:rsidRPr="004F4B3D" w:rsidRDefault="000E4239" w:rsidP="00484F41">
      <w:pPr>
        <w:widowControl/>
        <w:overflowPunct w:val="0"/>
        <w:adjustRightInd w:val="0"/>
        <w:contextualSpacing/>
        <w:textAlignment w:val="baseline"/>
        <w:rPr>
          <w:szCs w:val="28"/>
          <w:lang w:eastAsia="ru-RU"/>
        </w:rPr>
      </w:pPr>
      <w:r w:rsidRPr="004F4B3D">
        <w:rPr>
          <w:szCs w:val="28"/>
          <w:lang w:eastAsia="ru-RU"/>
        </w:rPr>
        <w:t>Ігровий</w:t>
      </w:r>
      <w:r w:rsidR="00EF290A" w:rsidRPr="004F4B3D">
        <w:rPr>
          <w:szCs w:val="28"/>
          <w:lang w:eastAsia="ru-RU"/>
        </w:rPr>
        <w:t xml:space="preserve"> </w:t>
      </w:r>
      <w:r w:rsidRPr="004F4B3D">
        <w:rPr>
          <w:szCs w:val="28"/>
          <w:lang w:eastAsia="ru-RU"/>
        </w:rPr>
        <w:t>штучний інтелект (</w:t>
      </w:r>
      <w:r w:rsidR="002C1FF1" w:rsidRPr="004F4B3D">
        <w:rPr>
          <w:szCs w:val="28"/>
          <w:lang w:eastAsia="ru-RU"/>
        </w:rPr>
        <w:t>І</w:t>
      </w:r>
      <w:r w:rsidRPr="004F4B3D">
        <w:rPr>
          <w:szCs w:val="28"/>
          <w:lang w:eastAsia="ru-RU"/>
        </w:rPr>
        <w:t xml:space="preserve">ШІ) (англ. </w:t>
      </w:r>
      <w:r w:rsidR="002C1FF1" w:rsidRPr="004F4B3D">
        <w:rPr>
          <w:i/>
          <w:iCs/>
          <w:szCs w:val="28"/>
          <w:shd w:val="clear" w:color="auto" w:fill="FFFFFF"/>
        </w:rPr>
        <w:t>Game artificial intelligence</w:t>
      </w:r>
      <w:r w:rsidRPr="004F4B3D">
        <w:rPr>
          <w:szCs w:val="28"/>
          <w:lang w:eastAsia="ru-RU"/>
        </w:rPr>
        <w:t xml:space="preserve">) - сукупність методів програмування, які використовуються в комп'ютерних іграх для створення ілюзій інтелекту в поведінці персональних комп'ютерів, управління комп'ютерами. </w:t>
      </w:r>
      <w:r w:rsidR="00497DDA" w:rsidRPr="004F4B3D">
        <w:rPr>
          <w:szCs w:val="28"/>
          <w:lang w:eastAsia="ru-RU"/>
        </w:rPr>
        <w:t>Ігровий</w:t>
      </w:r>
      <w:r w:rsidRPr="004F4B3D">
        <w:rPr>
          <w:szCs w:val="28"/>
          <w:lang w:eastAsia="ru-RU"/>
        </w:rPr>
        <w:t xml:space="preserve"> </w:t>
      </w:r>
      <w:r w:rsidR="00497DDA" w:rsidRPr="004F4B3D">
        <w:rPr>
          <w:szCs w:val="28"/>
          <w:lang w:eastAsia="ru-RU"/>
        </w:rPr>
        <w:t>Ш</w:t>
      </w:r>
      <w:r w:rsidRPr="004F4B3D">
        <w:rPr>
          <w:szCs w:val="28"/>
          <w:lang w:eastAsia="ru-RU"/>
        </w:rPr>
        <w:t>I, крім методу традиційного досвідченого інтелекту, включає такі алгоритми, як теорії управління, робототехніка, комп'ютерна графіка та інформатика загалом.</w:t>
      </w:r>
    </w:p>
    <w:p w:rsidR="00497DDA" w:rsidRPr="004F4B3D" w:rsidRDefault="00497DDA" w:rsidP="00484F41">
      <w:pPr>
        <w:widowControl/>
        <w:overflowPunct w:val="0"/>
        <w:adjustRightInd w:val="0"/>
        <w:contextualSpacing/>
        <w:textAlignment w:val="baseline"/>
        <w:rPr>
          <w:szCs w:val="28"/>
          <w:lang w:eastAsia="ru-RU"/>
        </w:rPr>
      </w:pPr>
      <w:r w:rsidRPr="004F4B3D">
        <w:rPr>
          <w:szCs w:val="28"/>
          <w:lang w:eastAsia="ru-RU"/>
        </w:rPr>
        <w:t xml:space="preserve">Реалізація ШI сильно впливає на ігровий процес, системні вимоги та бюджет гри, а розробники балансують між цими вимогами, намагаючись створити цікавий та невимогливий до ресурсів ШІ </w:t>
      </w:r>
      <w:r w:rsidR="00967D2F" w:rsidRPr="004F4B3D">
        <w:rPr>
          <w:szCs w:val="28"/>
          <w:lang w:eastAsia="ru-RU"/>
        </w:rPr>
        <w:t>витрачаючи мінімум часу</w:t>
      </w:r>
      <w:r w:rsidRPr="004F4B3D">
        <w:rPr>
          <w:szCs w:val="28"/>
          <w:lang w:eastAsia="ru-RU"/>
        </w:rPr>
        <w:t xml:space="preserve">. Тому підхід до гри </w:t>
      </w:r>
      <w:r w:rsidR="00967D2F" w:rsidRPr="004F4B3D">
        <w:rPr>
          <w:szCs w:val="28"/>
          <w:lang w:eastAsia="ru-RU"/>
        </w:rPr>
        <w:t>Ш</w:t>
      </w:r>
      <w:r w:rsidRPr="004F4B3D">
        <w:rPr>
          <w:szCs w:val="28"/>
          <w:lang w:eastAsia="ru-RU"/>
        </w:rPr>
        <w:t xml:space="preserve">I серйозно відрізняється від підходу до традиційного </w:t>
      </w:r>
      <w:r w:rsidR="00967D2F" w:rsidRPr="004F4B3D">
        <w:rPr>
          <w:szCs w:val="28"/>
          <w:lang w:eastAsia="ru-RU"/>
        </w:rPr>
        <w:t>Ш</w:t>
      </w:r>
      <w:r w:rsidRPr="004F4B3D">
        <w:rPr>
          <w:szCs w:val="28"/>
          <w:lang w:eastAsia="ru-RU"/>
        </w:rPr>
        <w:t>I - широко застосову</w:t>
      </w:r>
      <w:r w:rsidR="00967D2F" w:rsidRPr="004F4B3D">
        <w:rPr>
          <w:szCs w:val="28"/>
          <w:lang w:eastAsia="ru-RU"/>
        </w:rPr>
        <w:t xml:space="preserve">ються різного роду спрощення, </w:t>
      </w:r>
      <w:r w:rsidR="00967D2F" w:rsidRPr="004F4B3D">
        <w:rPr>
          <w:szCs w:val="28"/>
          <w:shd w:val="clear" w:color="auto" w:fill="FFFFFF"/>
        </w:rPr>
        <w:t>обмани і емуляції</w:t>
      </w:r>
      <w:r w:rsidRPr="004F4B3D">
        <w:rPr>
          <w:szCs w:val="28"/>
          <w:lang w:eastAsia="ru-RU"/>
        </w:rPr>
        <w:t>.</w:t>
      </w:r>
    </w:p>
    <w:p w:rsidR="00967D2F" w:rsidRPr="004F4B3D" w:rsidRDefault="00967D2F" w:rsidP="008128A6">
      <w:pPr>
        <w:widowControl/>
        <w:overflowPunct w:val="0"/>
        <w:adjustRightInd w:val="0"/>
        <w:contextualSpacing/>
        <w:textAlignment w:val="baseline"/>
        <w:rPr>
          <w:szCs w:val="28"/>
          <w:lang w:eastAsia="ru-RU"/>
        </w:rPr>
      </w:pPr>
      <w:r w:rsidRPr="004F4B3D">
        <w:rPr>
          <w:szCs w:val="28"/>
          <w:lang w:eastAsia="ru-RU"/>
        </w:rPr>
        <w:t xml:space="preserve">Поява нових ігрових жанрів у 1990-х </w:t>
      </w:r>
      <w:r w:rsidR="00533BE3" w:rsidRPr="004F4B3D">
        <w:rPr>
          <w:szCs w:val="28"/>
          <w:lang w:eastAsia="ru-RU"/>
        </w:rPr>
        <w:t>простимулювало</w:t>
      </w:r>
      <w:r w:rsidRPr="004F4B3D">
        <w:rPr>
          <w:szCs w:val="28"/>
          <w:lang w:eastAsia="ru-RU"/>
        </w:rPr>
        <w:t xml:space="preserve"> використання таких формальних інструментальних засобів </w:t>
      </w:r>
      <w:r w:rsidR="00533BE3" w:rsidRPr="004F4B3D">
        <w:rPr>
          <w:szCs w:val="28"/>
          <w:lang w:eastAsia="ru-RU"/>
        </w:rPr>
        <w:t xml:space="preserve">штучного </w:t>
      </w:r>
      <w:r w:rsidRPr="004F4B3D">
        <w:rPr>
          <w:szCs w:val="28"/>
          <w:lang w:eastAsia="ru-RU"/>
        </w:rPr>
        <w:t>інтелект</w:t>
      </w:r>
      <w:r w:rsidR="00533BE3" w:rsidRPr="004F4B3D">
        <w:rPr>
          <w:szCs w:val="28"/>
          <w:lang w:eastAsia="ru-RU"/>
        </w:rPr>
        <w:t>у</w:t>
      </w:r>
      <w:r w:rsidRPr="004F4B3D">
        <w:rPr>
          <w:szCs w:val="28"/>
          <w:lang w:eastAsia="ru-RU"/>
        </w:rPr>
        <w:t>, як остаточні автомати. Стратегії реального часу (</w:t>
      </w:r>
      <w:hyperlink r:id="rId9" w:tooltip="Английский язык" w:history="1">
        <w:r w:rsidR="00533BE3" w:rsidRPr="004F4B3D">
          <w:rPr>
            <w:rStyle w:val="a6"/>
            <w:color w:val="auto"/>
            <w:szCs w:val="28"/>
            <w:u w:val="none"/>
            <w:lang w:eastAsia="ru-RU"/>
          </w:rPr>
          <w:t>англ.</w:t>
        </w:r>
      </w:hyperlink>
      <w:r w:rsidR="00533BE3" w:rsidRPr="004F4B3D">
        <w:rPr>
          <w:szCs w:val="28"/>
          <w:lang w:eastAsia="ru-RU"/>
        </w:rPr>
        <w:t> </w:t>
      </w:r>
      <w:r w:rsidR="00533BE3" w:rsidRPr="004F4B3D">
        <w:rPr>
          <w:i/>
          <w:iCs/>
          <w:szCs w:val="28"/>
          <w:lang w:eastAsia="ru-RU"/>
        </w:rPr>
        <w:t>RTS</w:t>
      </w:r>
      <w:r w:rsidRPr="004F4B3D">
        <w:rPr>
          <w:szCs w:val="28"/>
          <w:lang w:eastAsia="ru-RU"/>
        </w:rPr>
        <w:t>) став</w:t>
      </w:r>
      <w:r w:rsidR="00533BE3" w:rsidRPr="004F4B3D">
        <w:rPr>
          <w:szCs w:val="28"/>
          <w:lang w:eastAsia="ru-RU"/>
        </w:rPr>
        <w:t>или</w:t>
      </w:r>
      <w:r w:rsidRPr="004F4B3D">
        <w:rPr>
          <w:szCs w:val="28"/>
          <w:lang w:eastAsia="ru-RU"/>
        </w:rPr>
        <w:t xml:space="preserve"> перед ігровим </w:t>
      </w:r>
      <w:r w:rsidR="00533BE3" w:rsidRPr="004F4B3D">
        <w:rPr>
          <w:szCs w:val="28"/>
          <w:lang w:eastAsia="ru-RU"/>
        </w:rPr>
        <w:t>штучним</w:t>
      </w:r>
      <w:r w:rsidRPr="004F4B3D">
        <w:rPr>
          <w:szCs w:val="28"/>
          <w:lang w:eastAsia="ru-RU"/>
        </w:rPr>
        <w:t xml:space="preserve"> інтелектом багато нових завдань: </w:t>
      </w:r>
      <w:r w:rsidR="00533BE3" w:rsidRPr="004F4B3D">
        <w:rPr>
          <w:szCs w:val="28"/>
          <w:lang w:eastAsia="ru-RU"/>
        </w:rPr>
        <w:t>н</w:t>
      </w:r>
      <w:r w:rsidRPr="004F4B3D">
        <w:rPr>
          <w:szCs w:val="28"/>
          <w:lang w:eastAsia="ru-RU"/>
        </w:rPr>
        <w:t xml:space="preserve">еповна інформація, </w:t>
      </w:r>
      <w:r w:rsidR="00533BE3" w:rsidRPr="004F4B3D">
        <w:rPr>
          <w:szCs w:val="28"/>
          <w:lang w:eastAsia="ru-RU"/>
        </w:rPr>
        <w:t>знаходження шляху</w:t>
      </w:r>
      <w:r w:rsidRPr="004F4B3D">
        <w:rPr>
          <w:szCs w:val="28"/>
          <w:lang w:eastAsia="ru-RU"/>
        </w:rPr>
        <w:t xml:space="preserve">, </w:t>
      </w:r>
      <w:r w:rsidR="00533BE3" w:rsidRPr="004F4B3D">
        <w:rPr>
          <w:szCs w:val="28"/>
          <w:lang w:eastAsia="ru-RU"/>
        </w:rPr>
        <w:t>приймання</w:t>
      </w:r>
      <w:r w:rsidRPr="004F4B3D">
        <w:rPr>
          <w:szCs w:val="28"/>
          <w:lang w:eastAsia="ru-RU"/>
        </w:rPr>
        <w:t xml:space="preserve"> рішень у реальному часі та економічне планування [1].</w:t>
      </w:r>
    </w:p>
    <w:p w:rsidR="00533BE3" w:rsidRPr="004F4B3D" w:rsidRDefault="00533BE3" w:rsidP="008128A6">
      <w:pPr>
        <w:widowControl/>
        <w:overflowPunct w:val="0"/>
        <w:adjustRightInd w:val="0"/>
        <w:contextualSpacing/>
        <w:textAlignment w:val="baseline"/>
        <w:rPr>
          <w:szCs w:val="28"/>
          <w:lang w:eastAsia="ru-RU"/>
        </w:rPr>
      </w:pPr>
      <w:r w:rsidRPr="004F4B3D">
        <w:rPr>
          <w:szCs w:val="28"/>
          <w:lang w:eastAsia="ru-RU"/>
        </w:rPr>
        <w:t>Колекційна карткова гра (КК</w:t>
      </w:r>
      <w:r w:rsidR="00585261" w:rsidRPr="004F4B3D">
        <w:rPr>
          <w:szCs w:val="28"/>
          <w:lang w:eastAsia="ru-RU"/>
        </w:rPr>
        <w:t>Г</w:t>
      </w:r>
      <w:r w:rsidRPr="004F4B3D">
        <w:rPr>
          <w:szCs w:val="28"/>
          <w:lang w:eastAsia="ru-RU"/>
        </w:rPr>
        <w:t>) (</w:t>
      </w:r>
      <w:hyperlink r:id="rId10" w:tooltip="Английский язык" w:history="1">
        <w:r w:rsidRPr="004F4B3D">
          <w:rPr>
            <w:szCs w:val="28"/>
            <w:shd w:val="clear" w:color="auto" w:fill="FFFFFF"/>
          </w:rPr>
          <w:t>англ</w:t>
        </w:r>
      </w:hyperlink>
      <w:r w:rsidRPr="004F4B3D">
        <w:rPr>
          <w:szCs w:val="28"/>
        </w:rPr>
        <w:t>,</w:t>
      </w:r>
      <w:r w:rsidRPr="004F4B3D">
        <w:rPr>
          <w:szCs w:val="28"/>
          <w:shd w:val="clear" w:color="auto" w:fill="FFFFFF"/>
        </w:rPr>
        <w:t>  </w:t>
      </w:r>
      <w:r w:rsidRPr="004F4B3D">
        <w:rPr>
          <w:i/>
          <w:iCs/>
          <w:szCs w:val="28"/>
          <w:shd w:val="clear" w:color="auto" w:fill="FFFFFF"/>
        </w:rPr>
        <w:t>Collectible Card Game</w:t>
      </w:r>
      <w:r w:rsidRPr="004F4B3D">
        <w:rPr>
          <w:szCs w:val="28"/>
          <w:lang w:eastAsia="ru-RU"/>
        </w:rPr>
        <w:t>) - різновид настільних ігор. ККИ не мають нічого спільного з традиційними азартними картковими іграми. Єдиний загальний елемент - це карта [2].</w:t>
      </w:r>
    </w:p>
    <w:p w:rsidR="00533BE3" w:rsidRPr="004F4B3D" w:rsidRDefault="00533BE3" w:rsidP="008128A6">
      <w:pPr>
        <w:widowControl/>
        <w:overflowPunct w:val="0"/>
        <w:adjustRightInd w:val="0"/>
        <w:contextualSpacing/>
        <w:textAlignment w:val="baseline"/>
        <w:rPr>
          <w:szCs w:val="28"/>
          <w:lang w:eastAsia="ru-RU"/>
        </w:rPr>
      </w:pPr>
      <w:r w:rsidRPr="004F4B3D">
        <w:rPr>
          <w:szCs w:val="28"/>
          <w:lang w:eastAsia="ru-RU"/>
        </w:rPr>
        <w:t>У колекційних карткових іграх, так само, як і в іграх стратегічного жанру, кожна ігрова сторона знаходиться в умовах неповної інформованості, але завдання побудови ШІ в даному випадку спрощується, так як потрібно прийняття рішень не в реальному часі, а в покроковому режимі.</w:t>
      </w:r>
    </w:p>
    <w:p w:rsidR="0024126F" w:rsidRPr="004F4B3D" w:rsidRDefault="00533BE3" w:rsidP="00DA3069">
      <w:pPr>
        <w:widowControl/>
        <w:overflowPunct w:val="0"/>
        <w:adjustRightInd w:val="0"/>
        <w:contextualSpacing/>
        <w:textAlignment w:val="baseline"/>
        <w:rPr>
          <w:szCs w:val="28"/>
          <w:lang w:eastAsia="ru-RU"/>
        </w:rPr>
      </w:pPr>
      <w:r w:rsidRPr="004F4B3D">
        <w:rPr>
          <w:szCs w:val="28"/>
          <w:lang w:eastAsia="ru-RU"/>
        </w:rPr>
        <w:t>Смартфони на базі Android дуже популярні:</w:t>
      </w:r>
      <w:r w:rsidR="00B37B7E" w:rsidRPr="004F4B3D">
        <w:rPr>
          <w:szCs w:val="28"/>
          <w:lang w:eastAsia="ru-RU"/>
        </w:rPr>
        <w:t xml:space="preserve"> </w:t>
      </w:r>
      <w:r w:rsidR="00AF7F2A" w:rsidRPr="004F4B3D">
        <w:rPr>
          <w:szCs w:val="28"/>
          <w:lang w:eastAsia="ru-RU"/>
        </w:rPr>
        <w:t>75</w:t>
      </w:r>
      <w:r w:rsidRPr="004F4B3D">
        <w:rPr>
          <w:szCs w:val="28"/>
          <w:lang w:eastAsia="ru-RU"/>
        </w:rPr>
        <w:t>% смартфонів</w:t>
      </w:r>
      <w:r w:rsidR="00AF7F2A" w:rsidRPr="004F4B3D">
        <w:rPr>
          <w:szCs w:val="28"/>
          <w:lang w:eastAsia="ru-RU"/>
        </w:rPr>
        <w:t xml:space="preserve"> світу</w:t>
      </w:r>
      <w:r w:rsidRPr="004F4B3D">
        <w:rPr>
          <w:szCs w:val="28"/>
          <w:lang w:eastAsia="ru-RU"/>
        </w:rPr>
        <w:t xml:space="preserve">, </w:t>
      </w:r>
      <w:r w:rsidR="00AF7F2A" w:rsidRPr="004F4B3D">
        <w:rPr>
          <w:szCs w:val="28"/>
          <w:lang w:eastAsia="ru-RU"/>
        </w:rPr>
        <w:t>працюють на</w:t>
      </w:r>
      <w:r w:rsidRPr="004F4B3D">
        <w:rPr>
          <w:szCs w:val="28"/>
          <w:lang w:eastAsia="ru-RU"/>
        </w:rPr>
        <w:t xml:space="preserve"> ​​операційн</w:t>
      </w:r>
      <w:r w:rsidR="00AF7F2A" w:rsidRPr="004F4B3D">
        <w:rPr>
          <w:szCs w:val="28"/>
          <w:lang w:eastAsia="ru-RU"/>
        </w:rPr>
        <w:t>ій</w:t>
      </w:r>
      <w:r w:rsidRPr="004F4B3D">
        <w:rPr>
          <w:szCs w:val="28"/>
          <w:lang w:eastAsia="ru-RU"/>
        </w:rPr>
        <w:t xml:space="preserve"> систем</w:t>
      </w:r>
      <w:r w:rsidR="00AF7F2A" w:rsidRPr="004F4B3D">
        <w:rPr>
          <w:szCs w:val="28"/>
          <w:lang w:eastAsia="ru-RU"/>
        </w:rPr>
        <w:t>і</w:t>
      </w:r>
      <w:r w:rsidRPr="004F4B3D">
        <w:rPr>
          <w:szCs w:val="28"/>
          <w:lang w:eastAsia="ru-RU"/>
        </w:rPr>
        <w:t xml:space="preserve"> Android [3]. Відповідно, і ринок додатків для даної операційної системи дуже великий, але в той же час ніша колекційних карткових ігор тут не насичена - це дає прекрасну можливість виділитися серед конкурентів, наприклад, за рахунок цікавого ігрового процесу проти ШІ.</w:t>
      </w:r>
      <w:r w:rsidR="0024126F" w:rsidRPr="004F4B3D">
        <w:rPr>
          <w:szCs w:val="28"/>
          <w:lang w:eastAsia="ru-RU"/>
        </w:rPr>
        <w:br w:type="page"/>
      </w:r>
    </w:p>
    <w:p w:rsidR="0024126F" w:rsidRPr="004F4B3D" w:rsidRDefault="0024126F" w:rsidP="0024126F">
      <w:pPr>
        <w:pStyle w:val="1"/>
        <w:rPr>
          <w:lang w:eastAsia="ru-RU"/>
        </w:rPr>
      </w:pPr>
      <w:bookmarkStart w:id="8" w:name="_Toc74828553"/>
      <w:r w:rsidRPr="004F4B3D">
        <w:rPr>
          <w:lang w:eastAsia="ru-RU"/>
        </w:rPr>
        <w:lastRenderedPageBreak/>
        <w:t>РОЗДІЛ 1</w:t>
      </w:r>
      <w:bookmarkEnd w:id="8"/>
    </w:p>
    <w:p w:rsidR="0024126F" w:rsidRPr="004F4B3D" w:rsidRDefault="0024126F" w:rsidP="00FE6BDD">
      <w:pPr>
        <w:pStyle w:val="1"/>
        <w:rPr>
          <w:lang w:eastAsia="ru-RU"/>
        </w:rPr>
      </w:pPr>
      <w:bookmarkStart w:id="9" w:name="_Toc74828554"/>
      <w:r w:rsidRPr="004F4B3D">
        <w:rPr>
          <w:lang w:eastAsia="ru-RU"/>
        </w:rPr>
        <w:t>СИСТЕМНИЙ АНАЛІЗ</w:t>
      </w:r>
      <w:bookmarkEnd w:id="9"/>
    </w:p>
    <w:p w:rsidR="00C313B3" w:rsidRPr="004F4B3D" w:rsidRDefault="00C313B3" w:rsidP="00F922BE">
      <w:pPr>
        <w:pStyle w:val="ad"/>
      </w:pPr>
    </w:p>
    <w:p w:rsidR="00C313B3" w:rsidRPr="004F4B3D" w:rsidRDefault="00C313B3" w:rsidP="00571B4F">
      <w:pPr>
        <w:pStyle w:val="2"/>
        <w:numPr>
          <w:ilvl w:val="1"/>
          <w:numId w:val="4"/>
        </w:numPr>
        <w:ind w:left="0" w:firstLine="0"/>
        <w:rPr>
          <w:lang w:eastAsia="ru-RU"/>
        </w:rPr>
      </w:pPr>
      <w:bookmarkStart w:id="10" w:name="_Toc74828555"/>
      <w:r w:rsidRPr="004F4B3D">
        <w:rPr>
          <w:lang w:eastAsia="ru-RU"/>
        </w:rPr>
        <w:t>Аналіз завдання</w:t>
      </w:r>
      <w:bookmarkEnd w:id="10"/>
    </w:p>
    <w:p w:rsidR="009E19C0" w:rsidRPr="004F4B3D" w:rsidRDefault="009E19C0" w:rsidP="00F922BE">
      <w:pPr>
        <w:pStyle w:val="ad"/>
      </w:pPr>
    </w:p>
    <w:p w:rsidR="00484F41" w:rsidRPr="004F4B3D" w:rsidRDefault="00484F41" w:rsidP="00484F41">
      <w:pPr>
        <w:rPr>
          <w:lang w:eastAsia="ru-RU"/>
        </w:rPr>
      </w:pPr>
      <w:r w:rsidRPr="004F4B3D">
        <w:rPr>
          <w:lang w:eastAsia="ru-RU"/>
        </w:rPr>
        <w:t>Основна мета даної дипломної роботи - рішення задачі прийняття рішень в умовах неповної інформації і жорстких часових обмежень. Розроблена система повинна ефективно приймати рішення в неординарних ситуаціях і мати високу ступінь адаптованості. Для вирішення даного завдання, наочного тестування і дослідження такої системи було прийнято рішення розробити ігровий штучний інтелект для покрокового ігрового Android-додатку на базі нейронної мережі, здатної до самонавчання та імітації поведінки реального гравця.</w:t>
      </w:r>
    </w:p>
    <w:p w:rsidR="00C46C6F" w:rsidRPr="004F4B3D" w:rsidRDefault="00C46C6F" w:rsidP="00484F41">
      <w:pPr>
        <w:rPr>
          <w:lang w:eastAsia="ru-RU"/>
        </w:rPr>
      </w:pPr>
      <w:r w:rsidRPr="004F4B3D">
        <w:rPr>
          <w:lang w:eastAsia="ru-RU"/>
        </w:rPr>
        <w:t>Основними вимогами тут є:</w:t>
      </w:r>
    </w:p>
    <w:p w:rsidR="00C46C6F" w:rsidRPr="004F4B3D" w:rsidRDefault="00C62A90" w:rsidP="00C46C6F">
      <w:pPr>
        <w:pStyle w:val="a7"/>
        <w:numPr>
          <w:ilvl w:val="0"/>
          <w:numId w:val="3"/>
        </w:numPr>
        <w:ind w:left="0" w:firstLine="709"/>
        <w:rPr>
          <w:lang w:eastAsia="ru-RU"/>
        </w:rPr>
      </w:pPr>
      <w:r w:rsidRPr="004F4B3D">
        <w:rPr>
          <w:lang w:eastAsia="ru-RU"/>
        </w:rPr>
        <w:t>м</w:t>
      </w:r>
      <w:r w:rsidR="00C46C6F" w:rsidRPr="004F4B3D">
        <w:rPr>
          <w:lang w:eastAsia="ru-RU"/>
        </w:rPr>
        <w:t>ожливість збору статистики тактичних рішень користувача-гравця і її внесення в БЗ</w:t>
      </w:r>
      <w:r w:rsidR="009809A8">
        <w:rPr>
          <w:lang w:eastAsia="ru-RU"/>
        </w:rPr>
        <w:t>;</w:t>
      </w:r>
    </w:p>
    <w:p w:rsidR="00C46C6F" w:rsidRPr="004F4B3D" w:rsidRDefault="00C62A90" w:rsidP="00C46C6F">
      <w:pPr>
        <w:pStyle w:val="a7"/>
        <w:numPr>
          <w:ilvl w:val="0"/>
          <w:numId w:val="3"/>
        </w:numPr>
        <w:ind w:left="0" w:firstLine="709"/>
        <w:rPr>
          <w:lang w:eastAsia="ru-RU"/>
        </w:rPr>
      </w:pPr>
      <w:r w:rsidRPr="004F4B3D">
        <w:rPr>
          <w:lang w:eastAsia="ru-RU"/>
        </w:rPr>
        <w:t>о</w:t>
      </w:r>
      <w:r w:rsidR="00C46C6F" w:rsidRPr="004F4B3D">
        <w:rPr>
          <w:lang w:eastAsia="ru-RU"/>
        </w:rPr>
        <w:t>тримана система ШІ повинна бути значно більш гнучкою, ніж її аналог, побудований на базі дерева умов</w:t>
      </w:r>
      <w:r w:rsidR="009809A8">
        <w:rPr>
          <w:lang w:eastAsia="ru-RU"/>
        </w:rPr>
        <w:t>;</w:t>
      </w:r>
    </w:p>
    <w:p w:rsidR="00C46C6F" w:rsidRPr="004F4B3D" w:rsidRDefault="00C62A90" w:rsidP="00C46C6F">
      <w:pPr>
        <w:pStyle w:val="a7"/>
        <w:numPr>
          <w:ilvl w:val="0"/>
          <w:numId w:val="3"/>
        </w:numPr>
        <w:ind w:left="0" w:firstLine="709"/>
        <w:rPr>
          <w:lang w:eastAsia="ru-RU"/>
        </w:rPr>
      </w:pPr>
      <w:r w:rsidRPr="004F4B3D">
        <w:rPr>
          <w:lang w:eastAsia="ru-RU"/>
        </w:rPr>
        <w:t>в</w:t>
      </w:r>
      <w:r w:rsidR="00585261" w:rsidRPr="004F4B3D">
        <w:rPr>
          <w:lang w:eastAsia="ru-RU"/>
        </w:rPr>
        <w:t xml:space="preserve"> результаті, пісня 10-12 ігор користувача проти ШІ, відсоток перемог ШІ повинен рухатися до 50% і вище</w:t>
      </w:r>
      <w:r w:rsidR="009809A8">
        <w:rPr>
          <w:lang w:eastAsia="ru-RU"/>
        </w:rPr>
        <w:t>;</w:t>
      </w:r>
    </w:p>
    <w:p w:rsidR="00585261" w:rsidRPr="004F4B3D" w:rsidRDefault="00C62A90" w:rsidP="00C46C6F">
      <w:pPr>
        <w:pStyle w:val="a7"/>
        <w:numPr>
          <w:ilvl w:val="0"/>
          <w:numId w:val="3"/>
        </w:numPr>
        <w:ind w:left="0" w:firstLine="709"/>
        <w:rPr>
          <w:lang w:eastAsia="ru-RU"/>
        </w:rPr>
      </w:pPr>
      <w:r w:rsidRPr="004F4B3D">
        <w:rPr>
          <w:lang w:eastAsia="ru-RU"/>
        </w:rPr>
        <w:t>п</w:t>
      </w:r>
      <w:r w:rsidR="00585261" w:rsidRPr="004F4B3D">
        <w:rPr>
          <w:lang w:eastAsia="ru-RU"/>
        </w:rPr>
        <w:t>очаткові параметри нейронної мережі задаються з урахуванням оцінок, отриманих у 3 експертів, раніше приймаючих участь в тестуванні паперового прототипу ККГ (для формування достатньо сильного базового ШІ)</w:t>
      </w:r>
      <w:r w:rsidR="009809A8">
        <w:rPr>
          <w:lang w:eastAsia="ru-RU"/>
        </w:rPr>
        <w:t>;</w:t>
      </w:r>
    </w:p>
    <w:p w:rsidR="00585261" w:rsidRPr="004F4B3D" w:rsidRDefault="00C62A90" w:rsidP="00C46C6F">
      <w:pPr>
        <w:pStyle w:val="a7"/>
        <w:numPr>
          <w:ilvl w:val="0"/>
          <w:numId w:val="3"/>
        </w:numPr>
        <w:ind w:left="0" w:firstLine="709"/>
        <w:rPr>
          <w:lang w:eastAsia="ru-RU"/>
        </w:rPr>
      </w:pPr>
      <w:r w:rsidRPr="004F4B3D">
        <w:rPr>
          <w:lang w:eastAsia="ru-RU"/>
        </w:rPr>
        <w:t>ч</w:t>
      </w:r>
      <w:r w:rsidR="00585261" w:rsidRPr="004F4B3D">
        <w:rPr>
          <w:lang w:eastAsia="ru-RU"/>
        </w:rPr>
        <w:t>ас прийняття рішення ігровим ШІ під час його ходу не повинно перевищувати 1 секунду на будь-якому мобільному пристрої під управлінням ОС Android</w:t>
      </w:r>
      <w:r w:rsidR="009809A8">
        <w:rPr>
          <w:lang w:eastAsia="ru-RU"/>
        </w:rPr>
        <w:t>;</w:t>
      </w:r>
    </w:p>
    <w:p w:rsidR="00585261" w:rsidRPr="004F4B3D" w:rsidRDefault="00C62A90" w:rsidP="00C46C6F">
      <w:pPr>
        <w:pStyle w:val="a7"/>
        <w:numPr>
          <w:ilvl w:val="0"/>
          <w:numId w:val="3"/>
        </w:numPr>
        <w:ind w:left="0" w:firstLine="709"/>
        <w:rPr>
          <w:lang w:eastAsia="ru-RU"/>
        </w:rPr>
      </w:pPr>
      <w:r w:rsidRPr="004F4B3D">
        <w:rPr>
          <w:lang w:eastAsia="ru-RU"/>
        </w:rPr>
        <w:t>м</w:t>
      </w:r>
      <w:r w:rsidR="00585261" w:rsidRPr="004F4B3D">
        <w:rPr>
          <w:lang w:eastAsia="ru-RU"/>
        </w:rPr>
        <w:t>ожливість користувача проводити «відкат» бази знань в початковий стан для навчання ШІ з нуля</w:t>
      </w:r>
      <w:r w:rsidR="009809A8">
        <w:rPr>
          <w:lang w:eastAsia="ru-RU"/>
        </w:rPr>
        <w:t>;</w:t>
      </w:r>
    </w:p>
    <w:p w:rsidR="00585261" w:rsidRPr="004F4B3D" w:rsidRDefault="00C62A90" w:rsidP="00C46C6F">
      <w:pPr>
        <w:pStyle w:val="a7"/>
        <w:numPr>
          <w:ilvl w:val="0"/>
          <w:numId w:val="3"/>
        </w:numPr>
        <w:ind w:left="0" w:firstLine="709"/>
        <w:rPr>
          <w:lang w:eastAsia="ru-RU"/>
        </w:rPr>
      </w:pPr>
      <w:r w:rsidRPr="004F4B3D">
        <w:rPr>
          <w:lang w:eastAsia="ru-RU"/>
        </w:rPr>
        <w:t>м</w:t>
      </w:r>
      <w:r w:rsidR="00EC53EE" w:rsidRPr="004F4B3D">
        <w:rPr>
          <w:lang w:eastAsia="ru-RU"/>
        </w:rPr>
        <w:t>ожливість зберігати окрему БЗ для кожного з ігрових персонажів</w:t>
      </w:r>
      <w:r w:rsidR="009809A8">
        <w:rPr>
          <w:lang w:eastAsia="ru-RU"/>
        </w:rPr>
        <w:t>;</w:t>
      </w:r>
    </w:p>
    <w:p w:rsidR="00EC53EE" w:rsidRPr="004F4B3D" w:rsidRDefault="00C62A90" w:rsidP="00C46C6F">
      <w:pPr>
        <w:pStyle w:val="a7"/>
        <w:numPr>
          <w:ilvl w:val="0"/>
          <w:numId w:val="3"/>
        </w:numPr>
        <w:ind w:left="0" w:firstLine="709"/>
        <w:rPr>
          <w:lang w:eastAsia="ru-RU"/>
        </w:rPr>
      </w:pPr>
      <w:r w:rsidRPr="004F4B3D">
        <w:rPr>
          <w:lang w:eastAsia="ru-RU"/>
        </w:rPr>
        <w:t>с</w:t>
      </w:r>
      <w:r w:rsidR="00EC53EE" w:rsidRPr="004F4B3D">
        <w:rPr>
          <w:lang w:eastAsia="ru-RU"/>
        </w:rPr>
        <w:t xml:space="preserve">кладність гри проти кожного із ботів має бути рівною і збалансованою </w:t>
      </w:r>
      <w:r w:rsidR="00EC53EE" w:rsidRPr="004F4B3D">
        <w:rPr>
          <w:lang w:eastAsia="ru-RU"/>
        </w:rPr>
        <w:lastRenderedPageBreak/>
        <w:t>(необхідно урівняти відсоток перемог і поразок для кожного з існуючих персонажів)</w:t>
      </w:r>
      <w:r w:rsidR="009809A8">
        <w:rPr>
          <w:lang w:eastAsia="ru-RU"/>
        </w:rPr>
        <w:t>;</w:t>
      </w:r>
    </w:p>
    <w:p w:rsidR="00EC53EE" w:rsidRPr="004F4B3D" w:rsidRDefault="00C62A90" w:rsidP="00C46C6F">
      <w:pPr>
        <w:pStyle w:val="a7"/>
        <w:numPr>
          <w:ilvl w:val="0"/>
          <w:numId w:val="3"/>
        </w:numPr>
        <w:ind w:left="0" w:firstLine="709"/>
        <w:rPr>
          <w:lang w:eastAsia="ru-RU"/>
        </w:rPr>
      </w:pPr>
      <w:r w:rsidRPr="004F4B3D">
        <w:rPr>
          <w:lang w:eastAsia="ru-RU"/>
        </w:rPr>
        <w:t>о</w:t>
      </w:r>
      <w:r w:rsidR="00EC53EE" w:rsidRPr="004F4B3D">
        <w:rPr>
          <w:lang w:eastAsia="ru-RU"/>
        </w:rPr>
        <w:t>бсяг кожної БЗ обмежений максимум 10 випадками</w:t>
      </w:r>
      <w:r w:rsidR="009809A8">
        <w:rPr>
          <w:lang w:eastAsia="ru-RU"/>
        </w:rPr>
        <w:t>;</w:t>
      </w:r>
    </w:p>
    <w:p w:rsidR="00EC53EE" w:rsidRPr="004F4B3D" w:rsidRDefault="00EC53EE" w:rsidP="00C46C6F">
      <w:pPr>
        <w:pStyle w:val="a7"/>
        <w:numPr>
          <w:ilvl w:val="0"/>
          <w:numId w:val="3"/>
        </w:numPr>
        <w:ind w:left="0" w:firstLine="709"/>
        <w:rPr>
          <w:lang w:eastAsia="ru-RU"/>
        </w:rPr>
      </w:pPr>
      <w:r w:rsidRPr="004F4B3D">
        <w:rPr>
          <w:lang w:eastAsia="ru-RU"/>
        </w:rPr>
        <w:t>ШІ на базі нейронної мережі повинен ефективно працювати в умовах неповної інформативності, і його ефективність повинна постійно збільшуватися з часом</w:t>
      </w:r>
      <w:r w:rsidR="00903FFF" w:rsidRPr="004F4B3D">
        <w:rPr>
          <w:lang w:eastAsia="ru-RU"/>
        </w:rPr>
        <w:t>.</w:t>
      </w:r>
    </w:p>
    <w:p w:rsidR="00EC53EE" w:rsidRPr="004F4B3D" w:rsidRDefault="00EC53EE" w:rsidP="00903FFF">
      <w:r w:rsidRPr="004F4B3D">
        <w:rPr>
          <w:lang w:eastAsia="ru-RU"/>
        </w:rPr>
        <w:t xml:space="preserve">Система штучного інтелекту буде розроблятися для покрокової цифрової ККГ </w:t>
      </w:r>
      <w:r w:rsidRPr="004F4B3D">
        <w:t>«Board Duels». Було виготовлено модельний прототип ККГ и було проведено його тестування трьома експертами</w:t>
      </w:r>
      <w:r w:rsidR="00903FFF" w:rsidRPr="004F4B3D">
        <w:t>.</w:t>
      </w:r>
    </w:p>
    <w:p w:rsidR="00571B4F" w:rsidRPr="004F4B3D" w:rsidRDefault="00903FFF" w:rsidP="005E1945">
      <w:r w:rsidRPr="004F4B3D">
        <w:t>В ході проведення тестування прототипу експертами були сформовані основні правила і тактики гри для кожного з існуючих персонажів. Також було виконано балансування сил кожного з цих персонажів, а також кожної з карток, з цілю зменшити часові затрати на балансування на етапі створення програмного продукту.</w:t>
      </w:r>
    </w:p>
    <w:p w:rsidR="00571B4F" w:rsidRPr="004F4B3D" w:rsidRDefault="00571B4F" w:rsidP="004C24C9">
      <w:pPr>
        <w:pStyle w:val="ad"/>
      </w:pPr>
    </w:p>
    <w:p w:rsidR="00205EC1" w:rsidRPr="004F4B3D" w:rsidRDefault="00571B4F" w:rsidP="005043D6">
      <w:pPr>
        <w:pStyle w:val="2"/>
        <w:numPr>
          <w:ilvl w:val="1"/>
          <w:numId w:val="4"/>
        </w:numPr>
        <w:ind w:left="0" w:firstLine="0"/>
        <w:rPr>
          <w:lang w:eastAsia="ru-RU"/>
        </w:rPr>
      </w:pPr>
      <w:bookmarkStart w:id="11" w:name="_Toc74828556"/>
      <w:r w:rsidRPr="004F4B3D">
        <w:rPr>
          <w:lang w:eastAsia="ru-RU"/>
        </w:rPr>
        <w:t>Аналіз проблемної області</w:t>
      </w:r>
      <w:bookmarkEnd w:id="11"/>
    </w:p>
    <w:p w:rsidR="00981EDC" w:rsidRPr="004F4B3D" w:rsidRDefault="00981EDC" w:rsidP="004C24C9">
      <w:pPr>
        <w:pStyle w:val="ad"/>
      </w:pPr>
    </w:p>
    <w:p w:rsidR="00571B4F" w:rsidRPr="004F4B3D" w:rsidRDefault="00571B4F" w:rsidP="00571B4F">
      <w:pPr>
        <w:rPr>
          <w:lang w:eastAsia="ru-RU"/>
        </w:rPr>
      </w:pPr>
      <w:r w:rsidRPr="004F4B3D">
        <w:rPr>
          <w:lang w:eastAsia="ru-RU"/>
        </w:rPr>
        <w:t>Штучний інтелект на базі дерева умов має ряд недоліків:</w:t>
      </w:r>
    </w:p>
    <w:p w:rsidR="00571B4F" w:rsidRPr="004F4B3D" w:rsidRDefault="00C62A90" w:rsidP="00370F15">
      <w:pPr>
        <w:pStyle w:val="a7"/>
        <w:numPr>
          <w:ilvl w:val="0"/>
          <w:numId w:val="5"/>
        </w:numPr>
        <w:ind w:left="0" w:firstLine="709"/>
        <w:rPr>
          <w:lang w:eastAsia="ru-RU"/>
        </w:rPr>
      </w:pPr>
      <w:r w:rsidRPr="004F4B3D">
        <w:rPr>
          <w:lang w:eastAsia="ru-RU"/>
        </w:rPr>
        <w:t>о</w:t>
      </w:r>
      <w:r w:rsidR="00571B4F" w:rsidRPr="004F4B3D">
        <w:rPr>
          <w:lang w:eastAsia="ru-RU"/>
        </w:rPr>
        <w:t>бмеженість (доволі важко реалізувати таке дерево, яке враховувало б абсолютно всі можливі ситуації в грі і визначало б найбільш доцільну тактику</w:t>
      </w:r>
      <w:r w:rsidR="00370F15" w:rsidRPr="004F4B3D">
        <w:rPr>
          <w:lang w:eastAsia="ru-RU"/>
        </w:rPr>
        <w:t>)</w:t>
      </w:r>
      <w:r w:rsidR="005D7468">
        <w:rPr>
          <w:lang w:eastAsia="ru-RU"/>
        </w:rPr>
        <w:t>;</w:t>
      </w:r>
    </w:p>
    <w:p w:rsidR="00370F15" w:rsidRPr="004F4B3D" w:rsidRDefault="00C62A90" w:rsidP="00370F15">
      <w:pPr>
        <w:pStyle w:val="a7"/>
        <w:numPr>
          <w:ilvl w:val="0"/>
          <w:numId w:val="5"/>
        </w:numPr>
        <w:ind w:left="0" w:firstLine="709"/>
        <w:rPr>
          <w:lang w:eastAsia="ru-RU"/>
        </w:rPr>
      </w:pPr>
      <w:r w:rsidRPr="004F4B3D">
        <w:rPr>
          <w:lang w:eastAsia="ru-RU"/>
        </w:rPr>
        <w:t>г</w:t>
      </w:r>
      <w:r w:rsidR="00370F15" w:rsidRPr="004F4B3D">
        <w:rPr>
          <w:lang w:eastAsia="ru-RU"/>
        </w:rPr>
        <w:t>роміздкий код (дерево умов, яке враховує хоча б базові варіанти ігрових ситуацій, являється доволі громіздким і містить велику кількість коду, що повторюється)</w:t>
      </w:r>
      <w:r w:rsidR="005D7468">
        <w:rPr>
          <w:lang w:eastAsia="ru-RU"/>
        </w:rPr>
        <w:t>;</w:t>
      </w:r>
    </w:p>
    <w:p w:rsidR="00370F15" w:rsidRPr="004F4B3D" w:rsidRDefault="00C62A90" w:rsidP="00370F15">
      <w:pPr>
        <w:pStyle w:val="a7"/>
        <w:numPr>
          <w:ilvl w:val="0"/>
          <w:numId w:val="5"/>
        </w:numPr>
        <w:ind w:left="0" w:firstLine="709"/>
        <w:rPr>
          <w:lang w:eastAsia="ru-RU"/>
        </w:rPr>
      </w:pPr>
      <w:r w:rsidRPr="004F4B3D">
        <w:rPr>
          <w:lang w:eastAsia="ru-RU"/>
        </w:rPr>
        <w:t>м</w:t>
      </w:r>
      <w:r w:rsidR="00370F15" w:rsidRPr="004F4B3D">
        <w:rPr>
          <w:lang w:eastAsia="ru-RU"/>
        </w:rPr>
        <w:t>ала гнучкість (дискретність параметрів і окремих рішень, часто велика похибка в прийнятих рішеннях при не великих змінах деяких параметрів)</w:t>
      </w:r>
      <w:r w:rsidR="005D7468">
        <w:rPr>
          <w:lang w:eastAsia="ru-RU"/>
        </w:rPr>
        <w:t>;</w:t>
      </w:r>
    </w:p>
    <w:p w:rsidR="00370F15" w:rsidRPr="004F4B3D" w:rsidRDefault="00C62A90" w:rsidP="00370F15">
      <w:pPr>
        <w:pStyle w:val="a7"/>
        <w:numPr>
          <w:ilvl w:val="0"/>
          <w:numId w:val="5"/>
        </w:numPr>
        <w:ind w:left="0" w:firstLine="709"/>
        <w:rPr>
          <w:lang w:eastAsia="ru-RU"/>
        </w:rPr>
      </w:pPr>
      <w:r w:rsidRPr="004F4B3D">
        <w:rPr>
          <w:lang w:eastAsia="ru-RU"/>
        </w:rPr>
        <w:t>с</w:t>
      </w:r>
      <w:r w:rsidR="00370F15" w:rsidRPr="004F4B3D">
        <w:rPr>
          <w:lang w:eastAsia="ru-RU"/>
        </w:rPr>
        <w:t>лаба адаптивність (такий ШІ дуже важко навчати, і це мало ефективно)</w:t>
      </w:r>
      <w:r w:rsidR="00322E91">
        <w:rPr>
          <w:lang w:eastAsia="ru-RU"/>
        </w:rPr>
        <w:t>.</w:t>
      </w:r>
    </w:p>
    <w:p w:rsidR="00370F15" w:rsidRPr="004F4B3D" w:rsidRDefault="00370F15" w:rsidP="00370F15">
      <w:pPr>
        <w:rPr>
          <w:lang w:eastAsia="ru-RU"/>
        </w:rPr>
      </w:pPr>
      <w:r w:rsidRPr="004F4B3D">
        <w:rPr>
          <w:lang w:eastAsia="ru-RU"/>
        </w:rPr>
        <w:t>Але, з іншої сторони, при розробці ШІ на базі нейронної мережі виникають наступні проблеми:</w:t>
      </w:r>
    </w:p>
    <w:p w:rsidR="00370F15" w:rsidRPr="004F4B3D" w:rsidRDefault="00C62A90" w:rsidP="004B13E7">
      <w:pPr>
        <w:pStyle w:val="a7"/>
        <w:numPr>
          <w:ilvl w:val="0"/>
          <w:numId w:val="5"/>
        </w:numPr>
        <w:ind w:left="0" w:firstLine="709"/>
        <w:rPr>
          <w:lang w:eastAsia="ru-RU"/>
        </w:rPr>
      </w:pPr>
      <w:r w:rsidRPr="004F4B3D">
        <w:rPr>
          <w:lang w:eastAsia="ru-RU"/>
        </w:rPr>
        <w:t>с</w:t>
      </w:r>
      <w:r w:rsidR="00370F15" w:rsidRPr="004F4B3D">
        <w:rPr>
          <w:lang w:eastAsia="ru-RU"/>
        </w:rPr>
        <w:t>кладність реалізації</w:t>
      </w:r>
      <w:r w:rsidR="001E619D">
        <w:rPr>
          <w:lang w:eastAsia="ru-RU"/>
        </w:rPr>
        <w:t>;</w:t>
      </w:r>
    </w:p>
    <w:p w:rsidR="00370F15" w:rsidRPr="004F4B3D" w:rsidRDefault="00C62A90" w:rsidP="004B13E7">
      <w:pPr>
        <w:pStyle w:val="a7"/>
        <w:numPr>
          <w:ilvl w:val="0"/>
          <w:numId w:val="5"/>
        </w:numPr>
        <w:ind w:left="0" w:firstLine="709"/>
        <w:rPr>
          <w:lang w:eastAsia="ru-RU"/>
        </w:rPr>
      </w:pPr>
      <w:r w:rsidRPr="004F4B3D">
        <w:rPr>
          <w:lang w:eastAsia="ru-RU"/>
        </w:rPr>
        <w:lastRenderedPageBreak/>
        <w:t>с</w:t>
      </w:r>
      <w:r w:rsidR="00370F15" w:rsidRPr="004F4B3D">
        <w:rPr>
          <w:lang w:eastAsia="ru-RU"/>
        </w:rPr>
        <w:t xml:space="preserve">кладність базового налаштування мережі (необхідно встановити такі початкові параметри нейронної мережі, щоб проти ШІ на її основі було </w:t>
      </w:r>
      <w:r w:rsidR="004B13E7" w:rsidRPr="004F4B3D">
        <w:rPr>
          <w:lang w:eastAsia="ru-RU"/>
        </w:rPr>
        <w:t>доволі цікаво грати, а подальше навчання проходило як найбільш ефективно</w:t>
      </w:r>
      <w:r w:rsidR="00370F15" w:rsidRPr="004F4B3D">
        <w:rPr>
          <w:lang w:eastAsia="ru-RU"/>
        </w:rPr>
        <w:t>)</w:t>
      </w:r>
      <w:r w:rsidR="001E619D">
        <w:rPr>
          <w:lang w:eastAsia="ru-RU"/>
        </w:rPr>
        <w:t>;</w:t>
      </w:r>
    </w:p>
    <w:p w:rsidR="004B13E7" w:rsidRPr="004F4B3D" w:rsidRDefault="00C62A90" w:rsidP="004B13E7">
      <w:pPr>
        <w:pStyle w:val="a7"/>
        <w:numPr>
          <w:ilvl w:val="0"/>
          <w:numId w:val="5"/>
        </w:numPr>
        <w:ind w:left="0" w:firstLine="709"/>
        <w:rPr>
          <w:lang w:eastAsia="ru-RU"/>
        </w:rPr>
      </w:pPr>
      <w:r w:rsidRPr="004F4B3D">
        <w:rPr>
          <w:lang w:eastAsia="ru-RU"/>
        </w:rPr>
        <w:t>г</w:t>
      </w:r>
      <w:r w:rsidR="004B13E7" w:rsidRPr="004F4B3D">
        <w:rPr>
          <w:lang w:eastAsia="ru-RU"/>
        </w:rPr>
        <w:t>арна збіжність (на протязі всього часу навчання параметри нейронної мережі повинні наближатися до певних оптимальних значень, і уже через 10-12 ітерацій навчання відсоток перемог проти користувача повинен бути 50% і більше)</w:t>
      </w:r>
      <w:r w:rsidR="001E619D">
        <w:rPr>
          <w:lang w:eastAsia="ru-RU"/>
        </w:rPr>
        <w:t>.</w:t>
      </w:r>
    </w:p>
    <w:p w:rsidR="004B13E7" w:rsidRPr="004F4B3D" w:rsidRDefault="004B13E7" w:rsidP="004C24C9">
      <w:pPr>
        <w:pStyle w:val="ad"/>
      </w:pPr>
    </w:p>
    <w:p w:rsidR="004B13E7" w:rsidRPr="004F4B3D" w:rsidRDefault="004B13E7" w:rsidP="005043D6">
      <w:pPr>
        <w:pStyle w:val="2"/>
        <w:numPr>
          <w:ilvl w:val="1"/>
          <w:numId w:val="4"/>
        </w:numPr>
        <w:ind w:left="0" w:firstLine="0"/>
        <w:rPr>
          <w:lang w:eastAsia="ru-RU"/>
        </w:rPr>
      </w:pPr>
      <w:bookmarkStart w:id="12" w:name="_Toc74828557"/>
      <w:r w:rsidRPr="004F4B3D">
        <w:rPr>
          <w:lang w:eastAsia="ru-RU"/>
        </w:rPr>
        <w:t>Постановка задачі</w:t>
      </w:r>
      <w:bookmarkEnd w:id="12"/>
    </w:p>
    <w:p w:rsidR="004B13E7" w:rsidRPr="004F4B3D" w:rsidRDefault="004B13E7" w:rsidP="004C24C9">
      <w:pPr>
        <w:pStyle w:val="ad"/>
      </w:pPr>
    </w:p>
    <w:p w:rsidR="004B13E7" w:rsidRPr="004F4B3D" w:rsidRDefault="004B13E7" w:rsidP="004B13E7">
      <w:pPr>
        <w:rPr>
          <w:szCs w:val="28"/>
        </w:rPr>
      </w:pPr>
      <w:r w:rsidRPr="004F4B3D">
        <w:rPr>
          <w:lang w:eastAsia="ru-RU"/>
        </w:rPr>
        <w:t xml:space="preserve">Необхідно розробити адаптивну систему прийняття рішень, здатну в умовах не повної інформації і </w:t>
      </w:r>
      <w:r w:rsidR="009C5F0E" w:rsidRPr="004F4B3D">
        <w:rPr>
          <w:lang w:eastAsia="ru-RU"/>
        </w:rPr>
        <w:t xml:space="preserve">жорстких обмежень в часі приймати максимально ефективні рішення в неординарних ситуаціях. Для вирішення даної задачі було прийнято рішення модернізувати і доповнити систему ігрового ШІ в цифрові ККГ </w:t>
      </w:r>
      <w:r w:rsidR="009C5F0E" w:rsidRPr="004F4B3D">
        <w:rPr>
          <w:szCs w:val="28"/>
        </w:rPr>
        <w:t>«Board Duels», додавши туди систему самонавчання і ведення бази знань для 2 існуючих ігрових персонажів, з урахуванням вище перелічених вимог. Це дозволить дослідити і протестувати розроблену СПР на практиці і зберегти всю необхідну статистику.</w:t>
      </w:r>
    </w:p>
    <w:p w:rsidR="009C5F0E" w:rsidRPr="004F4B3D" w:rsidRDefault="009C5F0E" w:rsidP="004C24C9">
      <w:pPr>
        <w:pStyle w:val="ad"/>
      </w:pPr>
    </w:p>
    <w:p w:rsidR="009C5F0E" w:rsidRPr="004F4B3D" w:rsidRDefault="009C5F0E" w:rsidP="005043D6">
      <w:pPr>
        <w:pStyle w:val="2"/>
        <w:ind w:firstLine="0"/>
        <w:rPr>
          <w:lang w:eastAsia="ru-RU"/>
        </w:rPr>
      </w:pPr>
      <w:bookmarkStart w:id="13" w:name="_Toc74828558"/>
      <w:r w:rsidRPr="004F4B3D">
        <w:rPr>
          <w:lang w:eastAsia="ru-RU"/>
        </w:rPr>
        <w:t>1.4 Можливі області застосування системи</w:t>
      </w:r>
      <w:bookmarkEnd w:id="13"/>
    </w:p>
    <w:p w:rsidR="004B13E7" w:rsidRPr="004F4B3D" w:rsidRDefault="004B13E7" w:rsidP="004C24C9">
      <w:pPr>
        <w:pStyle w:val="ad"/>
      </w:pPr>
    </w:p>
    <w:p w:rsidR="009C5F0E" w:rsidRPr="004F4B3D" w:rsidRDefault="00482502" w:rsidP="004B13E7">
      <w:pPr>
        <w:rPr>
          <w:lang w:eastAsia="ru-RU"/>
        </w:rPr>
      </w:pPr>
      <w:r w:rsidRPr="004F4B3D">
        <w:rPr>
          <w:lang w:eastAsia="ru-RU"/>
        </w:rPr>
        <w:t>Система ШІ що розробляється в даній дипломній роботі має багато спільного з експертними прецедентними системами (ЕПС).</w:t>
      </w:r>
    </w:p>
    <w:p w:rsidR="00482502" w:rsidRPr="004F4B3D" w:rsidRDefault="00482502" w:rsidP="004B13E7">
      <w:pPr>
        <w:rPr>
          <w:lang w:eastAsia="ru-RU"/>
        </w:rPr>
      </w:pPr>
      <w:r w:rsidRPr="004F4B3D">
        <w:rPr>
          <w:lang w:eastAsia="ru-RU"/>
        </w:rPr>
        <w:t>Перші експертні системи (тобто системи першого покоління) представляли собою фактично ускладнені електронні довідники, де прийняття рішень здійснювалося за допомогою перебору варіантів. Вони чудово виконували пошукові задачі (наприклад, пошук необхідних телефонних номерів або формул), але мали мало спільного з інтелектуальною діяльністю. Строго кажучи, «База Знань» пробних систем була фактично базою даних; ці системи відрізнялися від традиційних програм головним чином можливістю для спеціаліста-користувача складати і задіюват</w:t>
      </w:r>
      <w:r w:rsidR="00BA260C" w:rsidRPr="004F4B3D">
        <w:rPr>
          <w:lang w:eastAsia="ru-RU"/>
        </w:rPr>
        <w:t xml:space="preserve">и для подальших пошуків </w:t>
      </w:r>
      <w:r w:rsidR="00BA260C" w:rsidRPr="004F4B3D">
        <w:rPr>
          <w:lang w:eastAsia="ru-RU"/>
        </w:rPr>
        <w:lastRenderedPageBreak/>
        <w:t>різного роду складні вибірки.</w:t>
      </w:r>
    </w:p>
    <w:p w:rsidR="00BA260C" w:rsidRPr="004F4B3D" w:rsidRDefault="00BA260C" w:rsidP="004B13E7">
      <w:pPr>
        <w:rPr>
          <w:lang w:eastAsia="ru-RU"/>
        </w:rPr>
      </w:pPr>
      <w:r w:rsidRPr="004F4B3D">
        <w:rPr>
          <w:lang w:eastAsia="ru-RU"/>
        </w:rPr>
        <w:t>Доволі швидко розробники ЕС першого покоління зрозуміли, що шлях простого перебору варіантів – довгий і непродуктивний. Людина ніколи не перебирає всі варіанти, вона відкидає явно нереальні. Так виникли ЕС другого покоління, які мали вбудовані алгоритми швидкого знаходження потрібного варіанту, тобто були такими що мали нехай і примітивну, але все ж таки «Базу Знань». Говорячи сучасною мовою, їх БЗ включала Базу даних і алгоритми по роботі з цими даними, закладені експертами-розробниками [4].</w:t>
      </w:r>
    </w:p>
    <w:p w:rsidR="00BA260C" w:rsidRPr="004F4B3D" w:rsidRDefault="00BA260C" w:rsidP="004B13E7">
      <w:pPr>
        <w:rPr>
          <w:lang w:eastAsia="ru-RU"/>
        </w:rPr>
      </w:pPr>
      <w:r w:rsidRPr="004F4B3D">
        <w:rPr>
          <w:lang w:eastAsia="ru-RU"/>
        </w:rPr>
        <w:t xml:space="preserve">Експертні системи третього покоління характерні наявністю дружнього інтерфейсу користувача, а експертні системи четвертого покоління почали розвиватися завдяки значному росту продуктивності комп’ютерів. ЕС четвертого покоління – повністю інакші </w:t>
      </w:r>
      <w:r w:rsidR="008D15C0" w:rsidRPr="004F4B3D">
        <w:rPr>
          <w:lang w:eastAsia="ru-RU"/>
        </w:rPr>
        <w:t>ЕС. Вони не тільки виконували складні розрахунки і пошуки, а також витягували дані із пам’яті, видавали рекомендації та приймали рішення.</w:t>
      </w:r>
    </w:p>
    <w:p w:rsidR="008D15C0" w:rsidRPr="004F4B3D" w:rsidRDefault="008D15C0" w:rsidP="004B13E7">
      <w:pPr>
        <w:rPr>
          <w:lang w:eastAsia="ru-RU"/>
        </w:rPr>
      </w:pPr>
      <w:r w:rsidRPr="004F4B3D">
        <w:rPr>
          <w:lang w:eastAsia="ru-RU"/>
        </w:rPr>
        <w:t xml:space="preserve">Справжній прорив (а фактично поява тих самих експертних систем, які і працюють з кадрами сьогодні), відбувся в другій половині 90-х років, коли різко збільшився об’єм пам’яті, що зберігалася на дискові комп’ютера, і знизилась її ціна. Це дало можливість спочатку в США (фірма </w:t>
      </w:r>
      <w:r w:rsidRPr="004F4B3D">
        <w:t>«American Research»</w:t>
      </w:r>
      <w:r w:rsidRPr="004F4B3D">
        <w:rPr>
          <w:lang w:eastAsia="ru-RU"/>
        </w:rPr>
        <w:t>), а через деякий час і в Росії, (</w:t>
      </w:r>
      <w:r w:rsidRPr="004F4B3D">
        <w:t>НПО «ЭТАЛОН», а для громадянських потреб – Центр «Хобби»</w:t>
      </w:r>
      <w:r w:rsidRPr="004F4B3D">
        <w:rPr>
          <w:lang w:eastAsia="ru-RU"/>
        </w:rPr>
        <w:t xml:space="preserve">) розробити експертні системи 5-го покоління – прецедентні експертні системи. Такі системи в </w:t>
      </w:r>
      <w:r w:rsidR="00C62A90" w:rsidRPr="004F4B3D">
        <w:rPr>
          <w:lang w:eastAsia="ru-RU"/>
        </w:rPr>
        <w:t>корені відрізняються від своїх попередників тим, що їхню Базу знань формують не тільки логічні правила, а і «база прецедентів» –  результати дослідження реальних людей і інформація про подальший успіх / невдачу їх діяльності.</w:t>
      </w:r>
    </w:p>
    <w:p w:rsidR="00C62A90" w:rsidRPr="004F4B3D" w:rsidRDefault="00C62A90" w:rsidP="0092464B">
      <w:pPr>
        <w:rPr>
          <w:lang w:eastAsia="ru-RU"/>
        </w:rPr>
      </w:pPr>
      <w:r w:rsidRPr="004F4B3D">
        <w:rPr>
          <w:lang w:eastAsia="ru-RU"/>
        </w:rPr>
        <w:t>Іншими словами, прецедентні експертні системи окрім «Бази знань» мають також і «Базу прецедентів» (БП) [4].</w:t>
      </w:r>
    </w:p>
    <w:p w:rsidR="00C62A90" w:rsidRPr="004F4B3D" w:rsidRDefault="00C62A90" w:rsidP="004B13E7">
      <w:pPr>
        <w:rPr>
          <w:lang w:eastAsia="ru-RU"/>
        </w:rPr>
      </w:pPr>
      <w:r w:rsidRPr="004F4B3D">
        <w:rPr>
          <w:lang w:eastAsia="ru-RU"/>
        </w:rPr>
        <w:t>Можливі області застосування розроблювальної системи ШІ:</w:t>
      </w:r>
    </w:p>
    <w:p w:rsidR="00C62A90" w:rsidRPr="004F4B3D" w:rsidRDefault="00C62A90" w:rsidP="00497F93">
      <w:pPr>
        <w:pStyle w:val="a7"/>
        <w:numPr>
          <w:ilvl w:val="0"/>
          <w:numId w:val="6"/>
        </w:numPr>
        <w:ind w:left="0" w:firstLine="709"/>
        <w:rPr>
          <w:lang w:eastAsia="ru-RU"/>
        </w:rPr>
      </w:pPr>
      <w:r w:rsidRPr="004F4B3D">
        <w:rPr>
          <w:lang w:eastAsia="ru-RU"/>
        </w:rPr>
        <w:t>в ЕС для прийняття транспортних рішень (наприклад, морська справа, де необхідно за обмежений час, з відомим розташуванням морських суден і відомою акваторією, прийняти рішення про необхідність мане</w:t>
      </w:r>
      <w:r w:rsidR="00497F93" w:rsidRPr="004F4B3D">
        <w:rPr>
          <w:lang w:eastAsia="ru-RU"/>
        </w:rPr>
        <w:t xml:space="preserve">вру корабля в </w:t>
      </w:r>
      <w:r w:rsidR="00497F93" w:rsidRPr="004F4B3D">
        <w:rPr>
          <w:lang w:eastAsia="ru-RU"/>
        </w:rPr>
        <w:lastRenderedPageBreak/>
        <w:t>поточний момент часу</w:t>
      </w:r>
      <w:r w:rsidRPr="004F4B3D">
        <w:rPr>
          <w:lang w:eastAsia="ru-RU"/>
        </w:rPr>
        <w:t>)</w:t>
      </w:r>
      <w:r w:rsidR="00497F93" w:rsidRPr="004F4B3D">
        <w:rPr>
          <w:lang w:eastAsia="ru-RU"/>
        </w:rPr>
        <w:t>;</w:t>
      </w:r>
    </w:p>
    <w:p w:rsidR="00497F93" w:rsidRPr="004F4B3D" w:rsidRDefault="00497F93" w:rsidP="00A74C24">
      <w:pPr>
        <w:pStyle w:val="a7"/>
        <w:numPr>
          <w:ilvl w:val="0"/>
          <w:numId w:val="6"/>
        </w:numPr>
        <w:ind w:left="0" w:firstLine="709"/>
        <w:rPr>
          <w:lang w:eastAsia="ru-RU"/>
        </w:rPr>
      </w:pPr>
      <w:r w:rsidRPr="004F4B3D">
        <w:rPr>
          <w:lang w:eastAsia="ru-RU"/>
        </w:rPr>
        <w:t>в охоронних системах зразку «розумний дім» (наприклад, реалізувати ЕС, яка буде приймати рішення про захисні проти зловмисника, особливістю систем такого роду є те, що зловмисник частіше всього намагається діяти оригінальним способом, не схожим на решту, щоб оманути систему).</w:t>
      </w:r>
    </w:p>
    <w:p w:rsidR="00497F93" w:rsidRPr="004F4B3D" w:rsidRDefault="00497F93" w:rsidP="00497F93">
      <w:pPr>
        <w:rPr>
          <w:lang w:eastAsia="ru-RU"/>
        </w:rPr>
      </w:pPr>
      <w:r w:rsidRPr="004F4B3D">
        <w:rPr>
          <w:lang w:eastAsia="ru-RU"/>
        </w:rPr>
        <w:t>В вище перелічених випадках дуже важливо, щоб швидкість прийняття рішення і його ефективність була не нижче, чим у реальних екс</w:t>
      </w:r>
      <w:r w:rsidR="00F70E09">
        <w:rPr>
          <w:lang w:eastAsia="ru-RU"/>
        </w:rPr>
        <w:t>п</w:t>
      </w:r>
      <w:r w:rsidRPr="004F4B3D">
        <w:rPr>
          <w:lang w:eastAsia="ru-RU"/>
        </w:rPr>
        <w:t>ертів (ОПР), якими дана система навчалась.</w:t>
      </w:r>
    </w:p>
    <w:p w:rsidR="00497F93" w:rsidRPr="004F4B3D" w:rsidRDefault="00497F93" w:rsidP="00497F93">
      <w:pPr>
        <w:rPr>
          <w:lang w:eastAsia="ru-RU"/>
        </w:rPr>
      </w:pPr>
      <w:r w:rsidRPr="004F4B3D">
        <w:rPr>
          <w:lang w:eastAsia="ru-RU"/>
        </w:rPr>
        <w:t xml:space="preserve">Під час виконання даної </w:t>
      </w:r>
      <w:r w:rsidR="004F4B3D">
        <w:rPr>
          <w:lang w:eastAsia="ru-RU"/>
        </w:rPr>
        <w:t>д</w:t>
      </w:r>
      <w:r w:rsidRPr="004F4B3D">
        <w:rPr>
          <w:lang w:eastAsia="ru-RU"/>
        </w:rPr>
        <w:t>ипломної роботи я буду розробляти покроков</w:t>
      </w:r>
      <w:r w:rsidR="0010530D" w:rsidRPr="004F4B3D">
        <w:rPr>
          <w:lang w:eastAsia="ru-RU"/>
        </w:rPr>
        <w:t>ий ігровий додаток для ОС Android. Причини такого вибору вказані нижче:</w:t>
      </w:r>
    </w:p>
    <w:p w:rsidR="0010530D" w:rsidRPr="004F4B3D" w:rsidRDefault="0010530D" w:rsidP="0010530D">
      <w:pPr>
        <w:pStyle w:val="a7"/>
        <w:numPr>
          <w:ilvl w:val="0"/>
          <w:numId w:val="6"/>
        </w:numPr>
        <w:ind w:left="0" w:firstLine="709"/>
        <w:rPr>
          <w:lang w:eastAsia="ru-RU"/>
        </w:rPr>
      </w:pPr>
      <w:r w:rsidRPr="004F4B3D">
        <w:rPr>
          <w:lang w:eastAsia="ru-RU"/>
        </w:rPr>
        <w:t>практично будь-яку систему ШІ найлегше вивчати і балансувати саме в ігровій формі;</w:t>
      </w:r>
    </w:p>
    <w:p w:rsidR="0010530D" w:rsidRPr="004F4B3D" w:rsidRDefault="0010530D" w:rsidP="0010530D">
      <w:pPr>
        <w:pStyle w:val="a7"/>
        <w:numPr>
          <w:ilvl w:val="0"/>
          <w:numId w:val="6"/>
        </w:numPr>
        <w:ind w:left="0" w:firstLine="709"/>
        <w:rPr>
          <w:lang w:eastAsia="ru-RU"/>
        </w:rPr>
      </w:pPr>
      <w:r w:rsidRPr="004F4B3D">
        <w:rPr>
          <w:lang w:eastAsia="ru-RU"/>
        </w:rPr>
        <w:t>вважається, що обидві сторони знаходяться в умовах неповної інформативності, а це дозволяє сформувати більш стійку систему ШІ;</w:t>
      </w:r>
    </w:p>
    <w:p w:rsidR="0010530D" w:rsidRPr="004F4B3D" w:rsidRDefault="0010530D" w:rsidP="0010530D">
      <w:pPr>
        <w:pStyle w:val="a7"/>
        <w:numPr>
          <w:ilvl w:val="0"/>
          <w:numId w:val="6"/>
        </w:numPr>
        <w:ind w:left="0" w:firstLine="709"/>
        <w:rPr>
          <w:lang w:eastAsia="ru-RU"/>
        </w:rPr>
      </w:pPr>
      <w:r w:rsidRPr="004F4B3D">
        <w:rPr>
          <w:lang w:eastAsia="ru-RU"/>
        </w:rPr>
        <w:t>задані часові обмеження на прийняття рішень, і їх ефективності (точність виконання цих умов простіше відстежити також в ігровій формі, користуючись засобами візуалізації);</w:t>
      </w:r>
    </w:p>
    <w:p w:rsidR="0010530D" w:rsidRPr="004F4B3D" w:rsidRDefault="0010530D" w:rsidP="0010530D">
      <w:pPr>
        <w:pStyle w:val="a7"/>
        <w:numPr>
          <w:ilvl w:val="0"/>
          <w:numId w:val="6"/>
        </w:numPr>
        <w:ind w:left="0" w:firstLine="709"/>
        <w:rPr>
          <w:lang w:eastAsia="ru-RU"/>
        </w:rPr>
      </w:pPr>
      <w:r w:rsidRPr="004F4B3D">
        <w:rPr>
          <w:lang w:eastAsia="ru-RU"/>
        </w:rPr>
        <w:t xml:space="preserve">на мобільних пристроях з ОС Android існують достатньо жорсткі обмеження обчислювальної потужності, обсяг ОЗП и наданого обсягу місця на ПЗП (це, в свою чергу, дозволяє </w:t>
      </w:r>
      <w:r w:rsidR="00A933E4" w:rsidRPr="004F4B3D">
        <w:rPr>
          <w:lang w:eastAsia="ru-RU"/>
        </w:rPr>
        <w:t>збільшити акцент на оптимізацію, і сформований алгоритм буде максимально швидкодіючим</w:t>
      </w:r>
      <w:r w:rsidRPr="004F4B3D">
        <w:rPr>
          <w:lang w:eastAsia="ru-RU"/>
        </w:rPr>
        <w:t>)</w:t>
      </w:r>
      <w:r w:rsidR="00A933E4" w:rsidRPr="004F4B3D">
        <w:rPr>
          <w:lang w:eastAsia="ru-RU"/>
        </w:rPr>
        <w:t>.</w:t>
      </w:r>
    </w:p>
    <w:p w:rsidR="00A933E4" w:rsidRPr="004F4B3D" w:rsidRDefault="00A933E4" w:rsidP="004C24C9">
      <w:pPr>
        <w:pStyle w:val="ad"/>
      </w:pPr>
    </w:p>
    <w:p w:rsidR="00A933E4" w:rsidRPr="004F4B3D" w:rsidRDefault="00A933E4" w:rsidP="005043D6">
      <w:pPr>
        <w:pStyle w:val="2"/>
        <w:ind w:firstLine="0"/>
        <w:rPr>
          <w:lang w:eastAsia="ru-RU"/>
        </w:rPr>
      </w:pPr>
      <w:bookmarkStart w:id="14" w:name="_Toc74828559"/>
      <w:r w:rsidRPr="004F4B3D">
        <w:rPr>
          <w:lang w:eastAsia="ru-RU"/>
        </w:rPr>
        <w:t>1.5 Обґрунтування і вибір програмної платформи реалізації програмного засобу</w:t>
      </w:r>
      <w:bookmarkEnd w:id="14"/>
    </w:p>
    <w:p w:rsidR="00A933E4" w:rsidRPr="004F4B3D" w:rsidRDefault="00A933E4" w:rsidP="004C24C9">
      <w:pPr>
        <w:pStyle w:val="ad"/>
      </w:pPr>
    </w:p>
    <w:p w:rsidR="00A933E4" w:rsidRPr="004F4B3D" w:rsidRDefault="00A933E4" w:rsidP="00A933E4">
      <w:pPr>
        <w:rPr>
          <w:lang w:eastAsia="ru-RU"/>
        </w:rPr>
      </w:pPr>
      <w:r w:rsidRPr="004F4B3D">
        <w:rPr>
          <w:lang w:eastAsia="ru-RU"/>
        </w:rPr>
        <w:t>Для реалізації ПС була вибрана програмна платформа під управлінням ОС Android. Обґрунтування вибору:</w:t>
      </w:r>
    </w:p>
    <w:p w:rsidR="00A933E4" w:rsidRPr="004F4B3D" w:rsidRDefault="00A933E4" w:rsidP="0033758C">
      <w:pPr>
        <w:pStyle w:val="a7"/>
        <w:numPr>
          <w:ilvl w:val="0"/>
          <w:numId w:val="6"/>
        </w:numPr>
        <w:ind w:left="0" w:firstLine="709"/>
        <w:rPr>
          <w:lang w:eastAsia="ru-RU"/>
        </w:rPr>
      </w:pPr>
      <w:r w:rsidRPr="004F4B3D">
        <w:rPr>
          <w:lang w:eastAsia="ru-RU"/>
        </w:rPr>
        <w:t>75% смартфонів в світі працюють на ОС Android;</w:t>
      </w:r>
    </w:p>
    <w:p w:rsidR="00A933E4" w:rsidRPr="004F4B3D" w:rsidRDefault="0033758C" w:rsidP="0033758C">
      <w:pPr>
        <w:pStyle w:val="a7"/>
        <w:numPr>
          <w:ilvl w:val="0"/>
          <w:numId w:val="6"/>
        </w:numPr>
        <w:ind w:left="0" w:firstLine="709"/>
        <w:rPr>
          <w:lang w:eastAsia="ru-RU"/>
        </w:rPr>
      </w:pPr>
      <w:r w:rsidRPr="004F4B3D">
        <w:rPr>
          <w:lang w:eastAsia="ru-RU"/>
        </w:rPr>
        <w:t>частина колекційних карткових ігор на ринку додатків Android мала, хоча популярність цього жанру залишається високою уже декілька десятиліть;</w:t>
      </w:r>
    </w:p>
    <w:p w:rsidR="0033758C" w:rsidRPr="004F4B3D" w:rsidRDefault="0033758C" w:rsidP="0033758C">
      <w:pPr>
        <w:pStyle w:val="a7"/>
        <w:numPr>
          <w:ilvl w:val="0"/>
          <w:numId w:val="6"/>
        </w:numPr>
        <w:ind w:left="0" w:firstLine="709"/>
        <w:rPr>
          <w:lang w:eastAsia="ru-RU"/>
        </w:rPr>
      </w:pPr>
      <w:r w:rsidRPr="004F4B3D">
        <w:rPr>
          <w:lang w:eastAsia="ru-RU"/>
        </w:rPr>
        <w:lastRenderedPageBreak/>
        <w:t>для платформи Android додатки розробляються на мові програмування Java (що дозволяє легко використувати багато додаткових бібліотек, можливості ООП);</w:t>
      </w:r>
    </w:p>
    <w:p w:rsidR="0033758C" w:rsidRPr="004F4B3D" w:rsidRDefault="0033758C" w:rsidP="0033758C">
      <w:pPr>
        <w:pStyle w:val="a7"/>
        <w:numPr>
          <w:ilvl w:val="0"/>
          <w:numId w:val="6"/>
        </w:numPr>
        <w:ind w:left="0" w:firstLine="709"/>
        <w:rPr>
          <w:lang w:eastAsia="ru-RU"/>
        </w:rPr>
      </w:pPr>
      <w:r w:rsidRPr="004F4B3D">
        <w:rPr>
          <w:lang w:eastAsia="ru-RU"/>
        </w:rPr>
        <w:t>хороша підтримка розробників зі сторони компанії Google (наявність великої кількості документації і зразків Android-розробки);</w:t>
      </w:r>
    </w:p>
    <w:p w:rsidR="0033758C" w:rsidRPr="004F4B3D" w:rsidRDefault="0033758C" w:rsidP="0033758C">
      <w:pPr>
        <w:pStyle w:val="a7"/>
        <w:numPr>
          <w:ilvl w:val="0"/>
          <w:numId w:val="6"/>
        </w:numPr>
        <w:ind w:left="0" w:firstLine="709"/>
        <w:rPr>
          <w:lang w:eastAsia="ru-RU"/>
        </w:rPr>
      </w:pPr>
      <w:r w:rsidRPr="004F4B3D">
        <w:rPr>
          <w:lang w:eastAsia="ru-RU"/>
        </w:rPr>
        <w:t>простота публікації програмного продукту (Android-додаток легко публікується в Google Play);</w:t>
      </w:r>
    </w:p>
    <w:p w:rsidR="000A471E" w:rsidRPr="004F4B3D" w:rsidRDefault="0033758C" w:rsidP="004C24C9">
      <w:pPr>
        <w:pStyle w:val="a7"/>
        <w:numPr>
          <w:ilvl w:val="0"/>
          <w:numId w:val="6"/>
        </w:numPr>
        <w:ind w:left="0" w:firstLine="709"/>
        <w:rPr>
          <w:lang w:eastAsia="ru-RU"/>
        </w:rPr>
      </w:pPr>
      <w:r w:rsidRPr="004F4B3D">
        <w:rPr>
          <w:lang w:eastAsia="ru-RU"/>
        </w:rPr>
        <w:t>розробка додатку для мобільної платформи дозволе зробити обов'язковий акцент на швидкодії, при мінімальних затратах ресурсів (тоді розроблений алгоритм буде максимально стійким і робото</w:t>
      </w:r>
      <w:r w:rsidR="007447FC" w:rsidRPr="004F4B3D">
        <w:rPr>
          <w:lang w:eastAsia="ru-RU"/>
        </w:rPr>
        <w:t>здатним практично при будь-якій обчислювальній потужності</w:t>
      </w:r>
      <w:r w:rsidRPr="004F4B3D">
        <w:rPr>
          <w:lang w:eastAsia="ru-RU"/>
        </w:rPr>
        <w:t>)</w:t>
      </w:r>
      <w:r w:rsidR="007447FC" w:rsidRPr="004F4B3D">
        <w:rPr>
          <w:lang w:eastAsia="ru-RU"/>
        </w:rPr>
        <w:t>.</w:t>
      </w:r>
      <w:r w:rsidR="000A471E" w:rsidRPr="004F4B3D">
        <w:rPr>
          <w:lang w:eastAsia="ru-RU"/>
        </w:rPr>
        <w:br w:type="page"/>
      </w:r>
    </w:p>
    <w:p w:rsidR="00073A28" w:rsidRPr="004F4B3D" w:rsidRDefault="00073A28" w:rsidP="00073A28">
      <w:pPr>
        <w:pStyle w:val="1"/>
        <w:rPr>
          <w:lang w:eastAsia="ru-RU"/>
        </w:rPr>
      </w:pPr>
      <w:bookmarkStart w:id="15" w:name="_Toc74828560"/>
      <w:r w:rsidRPr="004F4B3D">
        <w:rPr>
          <w:lang w:eastAsia="ru-RU"/>
        </w:rPr>
        <w:lastRenderedPageBreak/>
        <w:t>РОЗДІЛ 2</w:t>
      </w:r>
      <w:bookmarkEnd w:id="15"/>
    </w:p>
    <w:p w:rsidR="00073A28" w:rsidRPr="004F4B3D" w:rsidRDefault="00073A28" w:rsidP="00073A28">
      <w:pPr>
        <w:pStyle w:val="1"/>
        <w:rPr>
          <w:lang w:eastAsia="ru-RU"/>
        </w:rPr>
      </w:pPr>
      <w:bookmarkStart w:id="16" w:name="_Toc74828561"/>
      <w:r w:rsidRPr="004F4B3D">
        <w:rPr>
          <w:lang w:eastAsia="ru-RU"/>
        </w:rPr>
        <w:t>СТРУКТУРНЕ ПРОЕКТУВАННЯ ПРОГРАМНОГО СЕРЕДОВИЩА</w:t>
      </w:r>
      <w:bookmarkEnd w:id="16"/>
    </w:p>
    <w:p w:rsidR="00073A28" w:rsidRPr="004F4B3D" w:rsidRDefault="00073A28" w:rsidP="00C50EE4">
      <w:pPr>
        <w:pStyle w:val="ad"/>
      </w:pPr>
    </w:p>
    <w:p w:rsidR="00073A28" w:rsidRPr="004F4B3D" w:rsidRDefault="0050765A" w:rsidP="005043D6">
      <w:pPr>
        <w:pStyle w:val="2"/>
        <w:ind w:firstLine="0"/>
        <w:rPr>
          <w:lang w:eastAsia="ru-RU"/>
        </w:rPr>
      </w:pPr>
      <w:bookmarkStart w:id="17" w:name="_Toc74828562"/>
      <w:r w:rsidRPr="004F4B3D">
        <w:rPr>
          <w:lang w:eastAsia="ru-RU"/>
        </w:rPr>
        <w:t>2.1 Опис структури даних</w:t>
      </w:r>
      <w:bookmarkEnd w:id="17"/>
    </w:p>
    <w:p w:rsidR="0050765A" w:rsidRPr="004F4B3D" w:rsidRDefault="0050765A" w:rsidP="00C50EE4">
      <w:pPr>
        <w:pStyle w:val="ad"/>
      </w:pPr>
    </w:p>
    <w:p w:rsidR="0050765A" w:rsidRPr="004F4B3D" w:rsidRDefault="0050765A" w:rsidP="0050765A">
      <w:pPr>
        <w:rPr>
          <w:szCs w:val="28"/>
        </w:rPr>
      </w:pPr>
      <w:r w:rsidRPr="004F4B3D">
        <w:rPr>
          <w:lang w:eastAsia="ru-RU"/>
        </w:rPr>
        <w:t>Перед тим, як почати розробку алгоритм</w:t>
      </w:r>
      <w:r w:rsidR="00F675C2">
        <w:rPr>
          <w:lang w:eastAsia="ru-RU"/>
        </w:rPr>
        <w:t>у</w:t>
      </w:r>
      <w:r w:rsidRPr="004F4B3D">
        <w:rPr>
          <w:lang w:eastAsia="ru-RU"/>
        </w:rPr>
        <w:t>, необхідно розглянути</w:t>
      </w:r>
      <w:r w:rsidR="006409CD" w:rsidRPr="004F4B3D">
        <w:rPr>
          <w:lang w:eastAsia="ru-RU"/>
        </w:rPr>
        <w:t xml:space="preserve"> особливості предметної області, для якої буде розроблятися система ШІ.</w:t>
      </w:r>
      <w:r w:rsidR="001837F4" w:rsidRPr="004F4B3D">
        <w:rPr>
          <w:lang w:eastAsia="ru-RU"/>
        </w:rPr>
        <w:t xml:space="preserve"> Продукт, що розробляється, в якому буде реалізована система ігрового штучного інтелекту з можливістю до самонавчання – це ігровий додаток </w:t>
      </w:r>
      <w:r w:rsidR="001837F4" w:rsidRPr="004F4B3D">
        <w:rPr>
          <w:szCs w:val="28"/>
        </w:rPr>
        <w:t>«Board Duels».</w:t>
      </w:r>
    </w:p>
    <w:p w:rsidR="001837F4" w:rsidRPr="004F4B3D" w:rsidRDefault="001837F4" w:rsidP="001837F4">
      <w:r w:rsidRPr="004F4B3D">
        <w:t xml:space="preserve">«Board Duels» – це цифрова колекційна карткова гра (ККГ), в якій основна задача </w:t>
      </w:r>
      <w:proofErr w:type="gramStart"/>
      <w:r w:rsidRPr="004F4B3D">
        <w:t>користувача-гравця</w:t>
      </w:r>
      <w:proofErr w:type="gramEnd"/>
      <w:r w:rsidRPr="004F4B3D">
        <w:t xml:space="preserve"> зводиться до того, щоб довести рівень хіп-поінтів (з </w:t>
      </w:r>
      <w:r w:rsidRPr="004F4B3D">
        <w:rPr>
          <w:szCs w:val="28"/>
        </w:rPr>
        <w:t>англ. Hit Points</w:t>
      </w:r>
      <w:r w:rsidRPr="004F4B3D">
        <w:t>) персонажа суперника до нуля</w:t>
      </w:r>
      <w:r w:rsidR="00A22029" w:rsidRPr="004F4B3D">
        <w:t>, і при цьому звертати увагу на те, щоб рівень хіт-поінтів власного персонажа не дійшов до нульового порогу. Як тільки рівень хіп-поінтів однієї із сторін досягає нуля – це зараховується, як поразка того гравця, під чиїм управлінням знаходився цей персонаж.</w:t>
      </w:r>
    </w:p>
    <w:p w:rsidR="00A22029" w:rsidRPr="004F4B3D" w:rsidRDefault="00A22029" w:rsidP="001837F4">
      <w:r w:rsidRPr="004F4B3D">
        <w:t>Цієї цілі гравець досягає шляхом використання карт під час свого ходу, атакуючих або захисних.</w:t>
      </w:r>
    </w:p>
    <w:p w:rsidR="003D6AE2" w:rsidRPr="004F4B3D" w:rsidRDefault="00A22029" w:rsidP="001837F4">
      <w:pPr>
        <w:rPr>
          <w:lang w:eastAsia="ru-RU"/>
        </w:rPr>
      </w:pPr>
      <w:r w:rsidRPr="004F4B3D">
        <w:rPr>
          <w:lang w:eastAsia="ru-RU"/>
        </w:rPr>
        <w:t xml:space="preserve">Крім шкали хіт-поінтів у кожної із сторін є шкала енергії, яка відображає кількість наявної у ігрового персонажа в поточному ході. Бали енергії користувач може витрачувати на спелл-карти (з </w:t>
      </w:r>
      <w:r w:rsidRPr="004F4B3D">
        <w:rPr>
          <w:szCs w:val="28"/>
        </w:rPr>
        <w:t>англ. Spell Card</w:t>
      </w:r>
      <w:r w:rsidRPr="004F4B3D">
        <w:rPr>
          <w:lang w:eastAsia="ru-RU"/>
        </w:rPr>
        <w:t xml:space="preserve">) – їх відмінність від звичайних ігрових карт в тому, що вони являються вміннями ігрового персонажу, кожна карта має свою вартість, яка вимірюється в балах енергії, і при використанні гравцем накладає який </w:t>
      </w:r>
      <w:r w:rsidR="003D6AE2" w:rsidRPr="004F4B3D">
        <w:rPr>
          <w:lang w:eastAsia="ru-RU"/>
        </w:rPr>
        <w:t>небудь ефект на дружнього персонажа або на персонажа опонента.</w:t>
      </w:r>
    </w:p>
    <w:p w:rsidR="00A22029" w:rsidRDefault="003D6AE2" w:rsidP="001837F4">
      <w:pPr>
        <w:rPr>
          <w:lang w:eastAsia="ru-RU"/>
        </w:rPr>
      </w:pPr>
      <w:r w:rsidRPr="004F4B3D">
        <w:rPr>
          <w:lang w:eastAsia="ru-RU"/>
        </w:rPr>
        <w:t xml:space="preserve">В ККГ </w:t>
      </w:r>
      <w:r w:rsidRPr="004F4B3D">
        <w:rPr>
          <w:szCs w:val="28"/>
        </w:rPr>
        <w:t xml:space="preserve">«Board Duels» існує два типи карт можливостей: старші і молодші. </w:t>
      </w:r>
      <w:r w:rsidR="00A22029" w:rsidRPr="004F4B3D">
        <w:rPr>
          <w:lang w:eastAsia="ru-RU"/>
        </w:rPr>
        <w:t xml:space="preserve"> </w:t>
      </w:r>
      <w:r w:rsidRPr="004F4B3D">
        <w:rPr>
          <w:lang w:eastAsia="ru-RU"/>
        </w:rPr>
        <w:t>Вони всі використовуються для взаємодії з персонажем опонента. Принципова різниця між ними описана в таблиці 2.1.</w:t>
      </w:r>
    </w:p>
    <w:p w:rsidR="00D9489A" w:rsidRPr="004F4B3D" w:rsidRDefault="00D9489A" w:rsidP="00D9489A">
      <w:pPr>
        <w:pStyle w:val="ad"/>
        <w:ind w:firstLine="709"/>
      </w:pPr>
      <w:r>
        <w:br w:type="page"/>
      </w:r>
    </w:p>
    <w:p w:rsidR="00A85686" w:rsidRPr="004F4B3D" w:rsidRDefault="00A85686" w:rsidP="00A85686">
      <w:pPr>
        <w:tabs>
          <w:tab w:val="right" w:leader="dot" w:pos="9356"/>
        </w:tabs>
        <w:spacing w:line="312" w:lineRule="auto"/>
        <w:rPr>
          <w:szCs w:val="28"/>
        </w:rPr>
      </w:pPr>
      <w:r w:rsidRPr="004F4B3D">
        <w:rPr>
          <w:szCs w:val="28"/>
        </w:rPr>
        <w:lastRenderedPageBreak/>
        <w:t>Таблиц</w:t>
      </w:r>
      <w:r w:rsidR="002E10BE" w:rsidRPr="004F4B3D">
        <w:rPr>
          <w:szCs w:val="28"/>
        </w:rPr>
        <w:t>я</w:t>
      </w:r>
      <w:r w:rsidRPr="004F4B3D">
        <w:rPr>
          <w:szCs w:val="28"/>
        </w:rPr>
        <w:t xml:space="preserve"> 2.1 – Класиф</w:t>
      </w:r>
      <w:r w:rsidR="002E10BE" w:rsidRPr="004F4B3D">
        <w:rPr>
          <w:szCs w:val="28"/>
        </w:rPr>
        <w:t>і</w:t>
      </w:r>
      <w:r w:rsidRPr="004F4B3D">
        <w:rPr>
          <w:szCs w:val="28"/>
        </w:rPr>
        <w:t>кац</w:t>
      </w:r>
      <w:r w:rsidR="002E10BE" w:rsidRPr="004F4B3D">
        <w:rPr>
          <w:szCs w:val="28"/>
        </w:rPr>
        <w:t>ія</w:t>
      </w:r>
      <w:r w:rsidRPr="004F4B3D">
        <w:rPr>
          <w:szCs w:val="28"/>
        </w:rPr>
        <w:t xml:space="preserve"> карт </w:t>
      </w:r>
      <w:r w:rsidR="002E10BE" w:rsidRPr="004F4B3D">
        <w:rPr>
          <w:szCs w:val="28"/>
        </w:rPr>
        <w:t>умінь</w:t>
      </w:r>
      <w:r w:rsidRPr="004F4B3D">
        <w:rPr>
          <w:szCs w:val="28"/>
        </w:rPr>
        <w:t xml:space="preserve"> в КК</w:t>
      </w:r>
      <w:r w:rsidR="002E10BE" w:rsidRPr="004F4B3D">
        <w:rPr>
          <w:szCs w:val="28"/>
        </w:rPr>
        <w:t>Г</w:t>
      </w:r>
      <w:r w:rsidRPr="004F4B3D">
        <w:rPr>
          <w:szCs w:val="28"/>
        </w:rPr>
        <w:t xml:space="preserve"> «Board Duels»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8"/>
        <w:gridCol w:w="3600"/>
        <w:gridCol w:w="3496"/>
      </w:tblGrid>
      <w:tr w:rsidR="002E10BE" w:rsidRPr="004F4B3D" w:rsidTr="00A85686">
        <w:tc>
          <w:tcPr>
            <w:tcW w:w="2802" w:type="dxa"/>
            <w:tcBorders>
              <w:top w:val="single" w:sz="4" w:space="0" w:color="auto"/>
              <w:left w:val="single" w:sz="4" w:space="0" w:color="auto"/>
              <w:bottom w:val="single" w:sz="4" w:space="0" w:color="auto"/>
              <w:right w:val="single" w:sz="4" w:space="0" w:color="auto"/>
            </w:tcBorders>
          </w:tcPr>
          <w:p w:rsidR="00A85686" w:rsidRPr="00BA5DC7" w:rsidRDefault="00A85686" w:rsidP="00F66B9A">
            <w:pPr>
              <w:pStyle w:val="ad"/>
            </w:pPr>
          </w:p>
        </w:tc>
        <w:tc>
          <w:tcPr>
            <w:tcW w:w="3685" w:type="dxa"/>
            <w:tcBorders>
              <w:top w:val="single" w:sz="4" w:space="0" w:color="auto"/>
              <w:left w:val="single" w:sz="4" w:space="0" w:color="auto"/>
              <w:bottom w:val="single" w:sz="4" w:space="0" w:color="auto"/>
              <w:right w:val="single" w:sz="4" w:space="0" w:color="auto"/>
            </w:tcBorders>
            <w:hideMark/>
          </w:tcPr>
          <w:p w:rsidR="00A85686" w:rsidRPr="004F4B3D" w:rsidRDefault="002E10BE" w:rsidP="00F66B9A">
            <w:pPr>
              <w:pStyle w:val="ad"/>
            </w:pPr>
            <w:r w:rsidRPr="004F4B3D">
              <w:t>Молодша</w:t>
            </w:r>
            <w:r w:rsidR="00A85686" w:rsidRPr="004F4B3D">
              <w:t xml:space="preserve"> карта (Minor card)</w:t>
            </w:r>
          </w:p>
        </w:tc>
        <w:tc>
          <w:tcPr>
            <w:tcW w:w="3569" w:type="dxa"/>
            <w:tcBorders>
              <w:top w:val="single" w:sz="4" w:space="0" w:color="auto"/>
              <w:left w:val="single" w:sz="4" w:space="0" w:color="auto"/>
              <w:bottom w:val="single" w:sz="4" w:space="0" w:color="auto"/>
              <w:right w:val="single" w:sz="4" w:space="0" w:color="auto"/>
            </w:tcBorders>
            <w:hideMark/>
          </w:tcPr>
          <w:p w:rsidR="00A85686" w:rsidRPr="004F4B3D" w:rsidRDefault="00A85686" w:rsidP="00F66B9A">
            <w:pPr>
              <w:pStyle w:val="ad"/>
            </w:pPr>
            <w:r w:rsidRPr="004F4B3D">
              <w:t>Старша карта (Major card)</w:t>
            </w:r>
          </w:p>
        </w:tc>
      </w:tr>
      <w:tr w:rsidR="002E10BE" w:rsidRPr="004F4B3D" w:rsidTr="00A85686">
        <w:tc>
          <w:tcPr>
            <w:tcW w:w="2802" w:type="dxa"/>
            <w:tcBorders>
              <w:top w:val="single" w:sz="4" w:space="0" w:color="auto"/>
              <w:left w:val="single" w:sz="4" w:space="0" w:color="auto"/>
              <w:bottom w:val="single" w:sz="4" w:space="0" w:color="auto"/>
              <w:right w:val="single" w:sz="4" w:space="0" w:color="auto"/>
            </w:tcBorders>
            <w:hideMark/>
          </w:tcPr>
          <w:p w:rsidR="00A85686" w:rsidRPr="004F4B3D" w:rsidRDefault="002E10BE" w:rsidP="00F66B9A">
            <w:pPr>
              <w:pStyle w:val="ad"/>
            </w:pPr>
            <w:r w:rsidRPr="004F4B3D">
              <w:t>Плата за застосування карти</w:t>
            </w:r>
          </w:p>
        </w:tc>
        <w:tc>
          <w:tcPr>
            <w:tcW w:w="3685" w:type="dxa"/>
            <w:tcBorders>
              <w:top w:val="single" w:sz="4" w:space="0" w:color="auto"/>
              <w:left w:val="single" w:sz="4" w:space="0" w:color="auto"/>
              <w:bottom w:val="single" w:sz="4" w:space="0" w:color="auto"/>
              <w:right w:val="single" w:sz="4" w:space="0" w:color="auto"/>
            </w:tcBorders>
            <w:hideMark/>
          </w:tcPr>
          <w:p w:rsidR="00A85686" w:rsidRPr="004F4B3D" w:rsidRDefault="002E10BE" w:rsidP="00F66B9A">
            <w:pPr>
              <w:pStyle w:val="ad"/>
            </w:pPr>
            <w:r w:rsidRPr="004F4B3D">
              <w:t>Від</w:t>
            </w:r>
            <w:r w:rsidR="00A85686" w:rsidRPr="004F4B3D">
              <w:t xml:space="preserve"> 0 до 10 </w:t>
            </w:r>
            <w:r w:rsidRPr="004F4B3D">
              <w:t>балів енергії</w:t>
            </w:r>
          </w:p>
        </w:tc>
        <w:tc>
          <w:tcPr>
            <w:tcW w:w="3569" w:type="dxa"/>
            <w:tcBorders>
              <w:top w:val="single" w:sz="4" w:space="0" w:color="auto"/>
              <w:left w:val="single" w:sz="4" w:space="0" w:color="auto"/>
              <w:bottom w:val="single" w:sz="4" w:space="0" w:color="auto"/>
              <w:right w:val="single" w:sz="4" w:space="0" w:color="auto"/>
            </w:tcBorders>
            <w:hideMark/>
          </w:tcPr>
          <w:p w:rsidR="00A85686" w:rsidRPr="004F4B3D" w:rsidRDefault="002E10BE" w:rsidP="00F66B9A">
            <w:pPr>
              <w:pStyle w:val="ad"/>
            </w:pPr>
            <w:r w:rsidRPr="004F4B3D">
              <w:t>Завжди безкоштовне використання</w:t>
            </w:r>
          </w:p>
        </w:tc>
      </w:tr>
      <w:tr w:rsidR="002E10BE" w:rsidRPr="004F4B3D" w:rsidTr="00A85686">
        <w:tc>
          <w:tcPr>
            <w:tcW w:w="2802" w:type="dxa"/>
            <w:tcBorders>
              <w:top w:val="single" w:sz="4" w:space="0" w:color="auto"/>
              <w:left w:val="single" w:sz="4" w:space="0" w:color="auto"/>
              <w:bottom w:val="single" w:sz="4" w:space="0" w:color="auto"/>
              <w:right w:val="single" w:sz="4" w:space="0" w:color="auto"/>
            </w:tcBorders>
            <w:hideMark/>
          </w:tcPr>
          <w:p w:rsidR="00A85686" w:rsidRPr="004F4B3D" w:rsidRDefault="002E10BE" w:rsidP="00F66B9A">
            <w:pPr>
              <w:pStyle w:val="ad"/>
            </w:pPr>
            <w:r w:rsidRPr="004F4B3D">
              <w:t>Доступна кількість застосувань</w:t>
            </w:r>
          </w:p>
        </w:tc>
        <w:tc>
          <w:tcPr>
            <w:tcW w:w="3685" w:type="dxa"/>
            <w:tcBorders>
              <w:top w:val="single" w:sz="4" w:space="0" w:color="auto"/>
              <w:left w:val="single" w:sz="4" w:space="0" w:color="auto"/>
              <w:bottom w:val="single" w:sz="4" w:space="0" w:color="auto"/>
              <w:right w:val="single" w:sz="4" w:space="0" w:color="auto"/>
            </w:tcBorders>
            <w:hideMark/>
          </w:tcPr>
          <w:p w:rsidR="00A85686" w:rsidRPr="004F4B3D" w:rsidRDefault="00A85686" w:rsidP="00F66B9A">
            <w:pPr>
              <w:pStyle w:val="ad"/>
            </w:pPr>
            <w:r w:rsidRPr="004F4B3D">
              <w:t>Може</w:t>
            </w:r>
            <w:r w:rsidR="002E10BE" w:rsidRPr="004F4B3D">
              <w:t xml:space="preserve"> застосуватися</w:t>
            </w:r>
            <w:r w:rsidRPr="004F4B3D">
              <w:t xml:space="preserve"> </w:t>
            </w:r>
            <w:r w:rsidR="002E10BE" w:rsidRPr="004F4B3D">
              <w:t>багато разів</w:t>
            </w:r>
            <w:r w:rsidRPr="004F4B3D">
              <w:t xml:space="preserve">, </w:t>
            </w:r>
            <w:r w:rsidR="002E10BE" w:rsidRPr="004F4B3D">
              <w:t>після використання</w:t>
            </w:r>
            <w:r w:rsidRPr="004F4B3D">
              <w:t xml:space="preserve"> </w:t>
            </w:r>
            <w:r w:rsidR="002E10BE" w:rsidRPr="004F4B3D">
              <w:t>повертається</w:t>
            </w:r>
            <w:r w:rsidRPr="004F4B3D">
              <w:t xml:space="preserve"> в колоду персонажа в </w:t>
            </w:r>
            <w:r w:rsidR="002E10BE" w:rsidRPr="004F4B3D">
              <w:t>випадкову позицію</w:t>
            </w:r>
          </w:p>
        </w:tc>
        <w:tc>
          <w:tcPr>
            <w:tcW w:w="3569" w:type="dxa"/>
            <w:tcBorders>
              <w:top w:val="single" w:sz="4" w:space="0" w:color="auto"/>
              <w:left w:val="single" w:sz="4" w:space="0" w:color="auto"/>
              <w:bottom w:val="single" w:sz="4" w:space="0" w:color="auto"/>
              <w:right w:val="single" w:sz="4" w:space="0" w:color="auto"/>
            </w:tcBorders>
            <w:hideMark/>
          </w:tcPr>
          <w:p w:rsidR="00A85686" w:rsidRPr="004F4B3D" w:rsidRDefault="002E10BE" w:rsidP="00F66B9A">
            <w:pPr>
              <w:pStyle w:val="ad"/>
            </w:pPr>
            <w:r w:rsidRPr="004F4B3D">
              <w:t>Застосовується лише</w:t>
            </w:r>
            <w:r w:rsidR="00A85686" w:rsidRPr="004F4B3D">
              <w:t xml:space="preserve"> один раз, </w:t>
            </w:r>
            <w:r w:rsidRPr="004F4B3D">
              <w:t>після чого видаляється із колоди</w:t>
            </w:r>
            <w:r w:rsidR="00A85686" w:rsidRPr="004F4B3D">
              <w:t xml:space="preserve"> персонажа</w:t>
            </w:r>
          </w:p>
        </w:tc>
      </w:tr>
      <w:tr w:rsidR="002E10BE" w:rsidRPr="004F4B3D" w:rsidTr="00F66B9A">
        <w:trPr>
          <w:trHeight w:val="2662"/>
        </w:trPr>
        <w:tc>
          <w:tcPr>
            <w:tcW w:w="2802" w:type="dxa"/>
            <w:tcBorders>
              <w:top w:val="single" w:sz="4" w:space="0" w:color="auto"/>
              <w:left w:val="single" w:sz="4" w:space="0" w:color="auto"/>
              <w:bottom w:val="single" w:sz="4" w:space="0" w:color="auto"/>
              <w:right w:val="single" w:sz="4" w:space="0" w:color="auto"/>
            </w:tcBorders>
            <w:hideMark/>
          </w:tcPr>
          <w:p w:rsidR="00A85686" w:rsidRPr="004F4B3D" w:rsidRDefault="002E10BE" w:rsidP="00F66B9A">
            <w:pPr>
              <w:pStyle w:val="ad"/>
            </w:pPr>
            <w:r w:rsidRPr="004F4B3D">
              <w:t>Можливий ефект після використання</w:t>
            </w:r>
            <w:r w:rsidR="00A85686" w:rsidRPr="004F4B3D">
              <w:t xml:space="preserve"> </w:t>
            </w:r>
          </w:p>
        </w:tc>
        <w:tc>
          <w:tcPr>
            <w:tcW w:w="3685" w:type="dxa"/>
            <w:tcBorders>
              <w:top w:val="single" w:sz="4" w:space="0" w:color="auto"/>
              <w:left w:val="single" w:sz="4" w:space="0" w:color="auto"/>
              <w:bottom w:val="single" w:sz="4" w:space="0" w:color="auto"/>
              <w:right w:val="single" w:sz="4" w:space="0" w:color="auto"/>
            </w:tcBorders>
            <w:hideMark/>
          </w:tcPr>
          <w:p w:rsidR="00A85686" w:rsidRPr="004F4B3D" w:rsidRDefault="002E10BE" w:rsidP="00F66B9A">
            <w:pPr>
              <w:pStyle w:val="ad"/>
            </w:pPr>
            <w:r w:rsidRPr="004F4B3D">
              <w:t>Відбтрає</w:t>
            </w:r>
            <w:r w:rsidR="00A85686" w:rsidRPr="004F4B3D">
              <w:t xml:space="preserve"> х</w:t>
            </w:r>
            <w:r w:rsidRPr="004F4B3D">
              <w:t>і</w:t>
            </w:r>
            <w:r w:rsidR="00A85686" w:rsidRPr="004F4B3D">
              <w:t>т-по</w:t>
            </w:r>
            <w:r w:rsidRPr="004F4B3D">
              <w:t>і</w:t>
            </w:r>
            <w:r w:rsidR="00A85686" w:rsidRPr="004F4B3D">
              <w:t>нт</w:t>
            </w:r>
            <w:r w:rsidRPr="004F4B3D">
              <w:t>и</w:t>
            </w:r>
            <w:r w:rsidR="00A85686" w:rsidRPr="004F4B3D">
              <w:t xml:space="preserve"> </w:t>
            </w:r>
            <w:r w:rsidRPr="004F4B3D">
              <w:t>суперника</w:t>
            </w:r>
            <w:r w:rsidR="00A85686" w:rsidRPr="004F4B3D">
              <w:t xml:space="preserve">, </w:t>
            </w:r>
            <w:r w:rsidRPr="004F4B3D">
              <w:t>або</w:t>
            </w:r>
            <w:r w:rsidR="00A85686" w:rsidRPr="004F4B3D">
              <w:t xml:space="preserve"> </w:t>
            </w:r>
            <w:r w:rsidRPr="004F4B3D">
              <w:t>відновлює</w:t>
            </w:r>
            <w:r w:rsidR="00A85686" w:rsidRPr="004F4B3D">
              <w:t xml:space="preserve"> х</w:t>
            </w:r>
            <w:r w:rsidRPr="004F4B3D">
              <w:t>і</w:t>
            </w:r>
            <w:r w:rsidR="00A85686" w:rsidRPr="004F4B3D">
              <w:t>т-по</w:t>
            </w:r>
            <w:r w:rsidRPr="004F4B3D">
              <w:t>і</w:t>
            </w:r>
            <w:r w:rsidR="00A85686" w:rsidRPr="004F4B3D">
              <w:t>нт</w:t>
            </w:r>
            <w:r w:rsidRPr="004F4B3D">
              <w:t>и</w:t>
            </w:r>
            <w:r w:rsidR="00A85686" w:rsidRPr="004F4B3D">
              <w:t xml:space="preserve"> друж</w:t>
            </w:r>
            <w:r w:rsidRPr="004F4B3D">
              <w:t>нього</w:t>
            </w:r>
            <w:r w:rsidR="00A85686" w:rsidRPr="004F4B3D">
              <w:t xml:space="preserve"> персонажа. </w:t>
            </w:r>
            <w:r w:rsidRPr="004F4B3D">
              <w:t>Зазвичай</w:t>
            </w:r>
            <w:r w:rsidR="00A85686" w:rsidRPr="004F4B3D">
              <w:t>, так</w:t>
            </w:r>
            <w:r w:rsidRPr="004F4B3D">
              <w:t>і</w:t>
            </w:r>
            <w:r w:rsidR="00A85686" w:rsidRPr="004F4B3D">
              <w:t xml:space="preserve"> карт</w:t>
            </w:r>
            <w:r w:rsidRPr="004F4B3D">
              <w:t>и</w:t>
            </w:r>
            <w:r w:rsidR="00A85686" w:rsidRPr="004F4B3D">
              <w:t xml:space="preserve"> </w:t>
            </w:r>
            <w:r w:rsidRPr="004F4B3D">
              <w:t>мають</w:t>
            </w:r>
            <w:r w:rsidR="00A85686" w:rsidRPr="004F4B3D">
              <w:t xml:space="preserve"> </w:t>
            </w:r>
            <w:r w:rsidRPr="004F4B3D">
              <w:t>незначний</w:t>
            </w:r>
            <w:r w:rsidR="00A85686" w:rsidRPr="004F4B3D">
              <w:t xml:space="preserve"> </w:t>
            </w:r>
            <w:r w:rsidRPr="004F4B3D">
              <w:t>ефект</w:t>
            </w:r>
            <w:r w:rsidR="00A85686" w:rsidRPr="004F4B3D">
              <w:t>.</w:t>
            </w:r>
          </w:p>
        </w:tc>
        <w:tc>
          <w:tcPr>
            <w:tcW w:w="3569" w:type="dxa"/>
            <w:tcBorders>
              <w:top w:val="single" w:sz="4" w:space="0" w:color="auto"/>
              <w:left w:val="single" w:sz="4" w:space="0" w:color="auto"/>
              <w:bottom w:val="single" w:sz="4" w:space="0" w:color="auto"/>
              <w:right w:val="single" w:sz="4" w:space="0" w:color="auto"/>
            </w:tcBorders>
            <w:hideMark/>
          </w:tcPr>
          <w:p w:rsidR="00A85686" w:rsidRPr="004F4B3D" w:rsidRDefault="00A85686" w:rsidP="00F66B9A">
            <w:pPr>
              <w:pStyle w:val="ad"/>
            </w:pPr>
            <w:r w:rsidRPr="004F4B3D">
              <w:t>Наклад</w:t>
            </w:r>
            <w:r w:rsidR="002E10BE" w:rsidRPr="004F4B3D">
              <w:t>ає</w:t>
            </w:r>
            <w:r w:rsidRPr="004F4B3D">
              <w:t xml:space="preserve"> бонусн</w:t>
            </w:r>
            <w:r w:rsidR="002E10BE" w:rsidRPr="004F4B3D">
              <w:t>и</w:t>
            </w:r>
            <w:r w:rsidRPr="004F4B3D">
              <w:t xml:space="preserve">й </w:t>
            </w:r>
            <w:r w:rsidR="002E10BE" w:rsidRPr="004F4B3D">
              <w:t>ефект</w:t>
            </w:r>
            <w:r w:rsidRPr="004F4B3D">
              <w:t xml:space="preserve"> на друж</w:t>
            </w:r>
            <w:r w:rsidR="002E10BE" w:rsidRPr="004F4B3D">
              <w:t>нього</w:t>
            </w:r>
            <w:r w:rsidRPr="004F4B3D">
              <w:t xml:space="preserve"> персонажа,</w:t>
            </w:r>
            <w:r w:rsidR="002E10BE" w:rsidRPr="004F4B3D">
              <w:t xml:space="preserve"> такий, що</w:t>
            </w:r>
            <w:r w:rsidRPr="004F4B3D">
              <w:t xml:space="preserve"> </w:t>
            </w:r>
            <w:r w:rsidR="002E10BE" w:rsidRPr="004F4B3D">
              <w:t>значно</w:t>
            </w:r>
            <w:r w:rsidRPr="004F4B3D">
              <w:t xml:space="preserve"> </w:t>
            </w:r>
            <w:r w:rsidR="002E10BE" w:rsidRPr="004F4B3D">
              <w:t>збільшує</w:t>
            </w:r>
            <w:r w:rsidRPr="004F4B3D">
              <w:t xml:space="preserve"> </w:t>
            </w:r>
            <w:r w:rsidR="002E10BE" w:rsidRPr="004F4B3D">
              <w:t>вплив</w:t>
            </w:r>
            <w:r w:rsidRPr="004F4B3D">
              <w:t xml:space="preserve"> </w:t>
            </w:r>
            <w:r w:rsidR="002E10BE" w:rsidRPr="004F4B3D">
              <w:t>його</w:t>
            </w:r>
            <w:r w:rsidRPr="004F4B3D">
              <w:t xml:space="preserve"> </w:t>
            </w:r>
            <w:r w:rsidR="002E10BE" w:rsidRPr="004F4B3D">
              <w:t>наступних</w:t>
            </w:r>
            <w:r w:rsidRPr="004F4B3D">
              <w:t xml:space="preserve"> карт. Так</w:t>
            </w:r>
            <w:r w:rsidR="002E10BE" w:rsidRPr="004F4B3D">
              <w:t>ож</w:t>
            </w:r>
            <w:r w:rsidRPr="004F4B3D">
              <w:t xml:space="preserve"> може наклад</w:t>
            </w:r>
            <w:r w:rsidR="002E10BE" w:rsidRPr="004F4B3D">
              <w:t>ати</w:t>
            </w:r>
            <w:r w:rsidRPr="004F4B3D">
              <w:t xml:space="preserve"> су</w:t>
            </w:r>
            <w:r w:rsidR="002E10BE" w:rsidRPr="004F4B3D">
              <w:t>ттєвий</w:t>
            </w:r>
            <w:r w:rsidRPr="004F4B3D">
              <w:t xml:space="preserve"> негативн</w:t>
            </w:r>
            <w:r w:rsidR="002E10BE" w:rsidRPr="004F4B3D">
              <w:t>и</w:t>
            </w:r>
            <w:r w:rsidRPr="004F4B3D">
              <w:t xml:space="preserve">й </w:t>
            </w:r>
            <w:r w:rsidR="002E10BE" w:rsidRPr="004F4B3D">
              <w:t>ефект</w:t>
            </w:r>
            <w:r w:rsidRPr="004F4B3D">
              <w:t xml:space="preserve"> на персонажа </w:t>
            </w:r>
            <w:r w:rsidR="002E10BE" w:rsidRPr="004F4B3D">
              <w:t>суперника</w:t>
            </w:r>
            <w:r w:rsidRPr="004F4B3D">
              <w:t>.</w:t>
            </w:r>
          </w:p>
        </w:tc>
      </w:tr>
    </w:tbl>
    <w:p w:rsidR="00450E42" w:rsidRDefault="00450E42" w:rsidP="00450E42">
      <w:pPr>
        <w:pStyle w:val="ad"/>
      </w:pPr>
    </w:p>
    <w:p w:rsidR="005E675C" w:rsidRPr="004F4B3D" w:rsidRDefault="009D3188" w:rsidP="00056DE8">
      <w:pPr>
        <w:rPr>
          <w:szCs w:val="28"/>
        </w:rPr>
      </w:pPr>
      <w:r w:rsidRPr="004F4B3D">
        <w:rPr>
          <w:lang w:eastAsia="ru-RU"/>
        </w:rPr>
        <w:t xml:space="preserve">Нижче наведена концептуальна схема ККГ </w:t>
      </w:r>
      <w:r w:rsidRPr="004F4B3D">
        <w:rPr>
          <w:szCs w:val="28"/>
        </w:rPr>
        <w:t>«Board Duels» (див. рис. 2.1).</w:t>
      </w:r>
    </w:p>
    <w:p w:rsidR="009D3188" w:rsidRPr="004F4B3D" w:rsidRDefault="00642433" w:rsidP="009D3188">
      <w:pPr>
        <w:ind w:firstLine="0"/>
        <w:jc w:val="center"/>
        <w:rPr>
          <w:lang w:eastAsia="ru-RU"/>
        </w:rPr>
      </w:pPr>
      <w:r>
        <w:rPr>
          <w:noProof/>
          <w:lang w:val="ru-RU" w:eastAsia="ru-RU"/>
        </w:rPr>
        <w:drawing>
          <wp:inline distT="0" distB="0" distL="0" distR="0">
            <wp:extent cx="4437982" cy="3108960"/>
            <wp:effectExtent l="0" t="0" r="127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455371" cy="3121142"/>
                    </a:xfrm>
                    <a:prstGeom prst="rect">
                      <a:avLst/>
                    </a:prstGeom>
                  </pic:spPr>
                </pic:pic>
              </a:graphicData>
            </a:graphic>
          </wp:inline>
        </w:drawing>
      </w:r>
    </w:p>
    <w:p w:rsidR="00E3268A" w:rsidRDefault="009D3188" w:rsidP="000A5430">
      <w:pPr>
        <w:ind w:firstLine="0"/>
        <w:jc w:val="center"/>
        <w:rPr>
          <w:szCs w:val="28"/>
        </w:rPr>
      </w:pPr>
      <w:r w:rsidRPr="004F4B3D">
        <w:rPr>
          <w:lang w:eastAsia="ru-RU"/>
        </w:rPr>
        <w:t>Рис</w:t>
      </w:r>
      <w:r w:rsidR="00267376">
        <w:rPr>
          <w:lang w:eastAsia="ru-RU"/>
        </w:rPr>
        <w:t>унок</w:t>
      </w:r>
      <w:r w:rsidRPr="004F4B3D">
        <w:rPr>
          <w:lang w:eastAsia="ru-RU"/>
        </w:rPr>
        <w:t xml:space="preserve"> 2.1 – Концептуальна схема КГГ </w:t>
      </w:r>
      <w:bookmarkStart w:id="18" w:name="_Hlk74009994"/>
      <w:r w:rsidRPr="004F4B3D">
        <w:rPr>
          <w:szCs w:val="28"/>
        </w:rPr>
        <w:t>«Board Duels»</w:t>
      </w:r>
      <w:bookmarkEnd w:id="18"/>
    </w:p>
    <w:p w:rsidR="00D21A29" w:rsidRPr="000A5430" w:rsidRDefault="00D21A29" w:rsidP="00D21A29">
      <w:pPr>
        <w:pStyle w:val="ad"/>
      </w:pPr>
    </w:p>
    <w:p w:rsidR="009D3188" w:rsidRPr="004F4B3D" w:rsidRDefault="009D3188" w:rsidP="009D3188">
      <w:pPr>
        <w:rPr>
          <w:szCs w:val="28"/>
        </w:rPr>
      </w:pPr>
      <w:r w:rsidRPr="004F4B3D">
        <w:rPr>
          <w:lang w:eastAsia="ru-RU"/>
        </w:rPr>
        <w:t xml:space="preserve">Розглянемо структуру даних, які будуть використані в додаткові </w:t>
      </w:r>
      <w:r w:rsidRPr="004F4B3D">
        <w:rPr>
          <w:szCs w:val="28"/>
        </w:rPr>
        <w:t>«Board Duels». Всього в цифровій ККГ «Board Duels» можна виділити 2 основних типів сутностей:</w:t>
      </w:r>
    </w:p>
    <w:p w:rsidR="009D3188" w:rsidRPr="004F4B3D" w:rsidRDefault="009D3188" w:rsidP="009D3188">
      <w:pPr>
        <w:pStyle w:val="a7"/>
        <w:numPr>
          <w:ilvl w:val="0"/>
          <w:numId w:val="6"/>
        </w:numPr>
        <w:rPr>
          <w:lang w:eastAsia="ru-RU"/>
        </w:rPr>
      </w:pPr>
      <w:r w:rsidRPr="004F4B3D">
        <w:rPr>
          <w:lang w:eastAsia="ru-RU"/>
        </w:rPr>
        <w:t>ігровий персонаж (</w:t>
      </w:r>
      <w:r w:rsidRPr="004F4B3D">
        <w:rPr>
          <w:szCs w:val="28"/>
        </w:rPr>
        <w:t>Hero</w:t>
      </w:r>
      <w:r w:rsidRPr="004F4B3D">
        <w:rPr>
          <w:lang w:eastAsia="ru-RU"/>
        </w:rPr>
        <w:t>);</w:t>
      </w:r>
    </w:p>
    <w:p w:rsidR="009D3188" w:rsidRPr="004F4B3D" w:rsidRDefault="009D3188" w:rsidP="009D3188">
      <w:pPr>
        <w:pStyle w:val="a7"/>
        <w:numPr>
          <w:ilvl w:val="0"/>
          <w:numId w:val="6"/>
        </w:numPr>
        <w:rPr>
          <w:lang w:eastAsia="ru-RU"/>
        </w:rPr>
      </w:pPr>
      <w:r w:rsidRPr="004F4B3D">
        <w:rPr>
          <w:lang w:eastAsia="ru-RU"/>
        </w:rPr>
        <w:lastRenderedPageBreak/>
        <w:t>карта можливостей (</w:t>
      </w:r>
      <w:r w:rsidRPr="004F4B3D">
        <w:rPr>
          <w:szCs w:val="28"/>
        </w:rPr>
        <w:t>SpellCard</w:t>
      </w:r>
      <w:r w:rsidRPr="004F4B3D">
        <w:rPr>
          <w:lang w:eastAsia="ru-RU"/>
        </w:rPr>
        <w:t>).</w:t>
      </w:r>
    </w:p>
    <w:p w:rsidR="009D3188" w:rsidRPr="004F4B3D" w:rsidRDefault="009D3188" w:rsidP="009D3188">
      <w:pPr>
        <w:ind w:left="82"/>
        <w:rPr>
          <w:szCs w:val="28"/>
        </w:rPr>
      </w:pPr>
      <w:r w:rsidRPr="004F4B3D">
        <w:rPr>
          <w:lang w:eastAsia="ru-RU"/>
        </w:rPr>
        <w:t xml:space="preserve">Кожний ігровий персонаж має в своєму розпорядженні певний набір карт можливостей, який називається колодою персонажа. Вважається, що в кінцевій версії </w:t>
      </w:r>
      <w:r w:rsidR="00635A5A" w:rsidRPr="004F4B3D">
        <w:rPr>
          <w:lang w:eastAsia="ru-RU"/>
        </w:rPr>
        <w:t xml:space="preserve">ККГ </w:t>
      </w:r>
      <w:r w:rsidR="00635A5A" w:rsidRPr="004F4B3D">
        <w:rPr>
          <w:szCs w:val="28"/>
        </w:rPr>
        <w:t>«Board Duels» в колоді буде знаходитись 12 карт, а в розпорядженні персонажа під час гри може бути не більше 5 карт.</w:t>
      </w:r>
    </w:p>
    <w:p w:rsidR="006632DF" w:rsidRPr="004F4B3D" w:rsidRDefault="006632DF" w:rsidP="00980EE5">
      <w:pPr>
        <w:pStyle w:val="ad"/>
      </w:pPr>
    </w:p>
    <w:p w:rsidR="00635A5A" w:rsidRPr="004F4B3D" w:rsidRDefault="00635A5A" w:rsidP="00635A5A">
      <w:pPr>
        <w:tabs>
          <w:tab w:val="right" w:leader="dot" w:pos="9356"/>
        </w:tabs>
        <w:spacing w:line="312" w:lineRule="auto"/>
        <w:rPr>
          <w:szCs w:val="28"/>
        </w:rPr>
      </w:pPr>
      <w:r w:rsidRPr="004F4B3D">
        <w:rPr>
          <w:szCs w:val="28"/>
        </w:rPr>
        <w:t>Таблиця 2.2 – Структура даних про ігрового персонажа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1984"/>
        <w:gridCol w:w="1985"/>
        <w:gridCol w:w="2829"/>
      </w:tblGrid>
      <w:tr w:rsidR="004A794F" w:rsidRPr="004F4B3D" w:rsidTr="004A794F">
        <w:tc>
          <w:tcPr>
            <w:tcW w:w="2547"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97469D" w:rsidP="00E904B8">
            <w:pPr>
              <w:pStyle w:val="ad"/>
            </w:pPr>
            <w:r w:rsidRPr="004F4B3D">
              <w:t>Назва</w:t>
            </w:r>
            <w:r w:rsidR="00635A5A" w:rsidRPr="004F4B3D">
              <w:t xml:space="preserve"> поля</w:t>
            </w:r>
          </w:p>
        </w:tc>
        <w:tc>
          <w:tcPr>
            <w:tcW w:w="1984"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 xml:space="preserve">Тип </w:t>
            </w:r>
            <w:r w:rsidR="0097469D" w:rsidRPr="004F4B3D">
              <w:t>даних</w:t>
            </w:r>
          </w:p>
        </w:tc>
        <w:tc>
          <w:tcPr>
            <w:tcW w:w="1985"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97469D" w:rsidP="00E904B8">
            <w:pPr>
              <w:pStyle w:val="ad"/>
            </w:pPr>
            <w:r w:rsidRPr="004F4B3D">
              <w:t>Можливі значення</w:t>
            </w:r>
          </w:p>
        </w:tc>
        <w:tc>
          <w:tcPr>
            <w:tcW w:w="2829"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97469D" w:rsidP="00E904B8">
            <w:pPr>
              <w:pStyle w:val="ad"/>
            </w:pPr>
            <w:r w:rsidRPr="004F4B3D">
              <w:t>Опис</w:t>
            </w:r>
          </w:p>
        </w:tc>
      </w:tr>
      <w:tr w:rsidR="0029480E"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29480E" w:rsidRPr="0029480E" w:rsidRDefault="0029480E" w:rsidP="00E904B8">
            <w:pPr>
              <w:pStyle w:val="ad"/>
              <w:rPr>
                <w:lang w:val="en-US"/>
              </w:rPr>
            </w:pPr>
            <w:r>
              <w:rPr>
                <w:lang w:val="en-US"/>
              </w:rPr>
              <w:t>1</w:t>
            </w:r>
          </w:p>
        </w:tc>
        <w:tc>
          <w:tcPr>
            <w:tcW w:w="1984" w:type="dxa"/>
            <w:tcBorders>
              <w:top w:val="single" w:sz="4" w:space="0" w:color="auto"/>
              <w:left w:val="single" w:sz="4" w:space="0" w:color="auto"/>
              <w:bottom w:val="single" w:sz="4" w:space="0" w:color="auto"/>
              <w:right w:val="single" w:sz="4" w:space="0" w:color="auto"/>
            </w:tcBorders>
            <w:vAlign w:val="center"/>
          </w:tcPr>
          <w:p w:rsidR="0029480E" w:rsidRPr="0029480E" w:rsidRDefault="0029480E" w:rsidP="00E904B8">
            <w:pPr>
              <w:pStyle w:val="ad"/>
              <w:rPr>
                <w:lang w:val="en-US"/>
              </w:rPr>
            </w:pPr>
            <w:r>
              <w:rPr>
                <w:lang w:val="en-US"/>
              </w:rPr>
              <w:t>2</w:t>
            </w:r>
          </w:p>
        </w:tc>
        <w:tc>
          <w:tcPr>
            <w:tcW w:w="1985" w:type="dxa"/>
            <w:tcBorders>
              <w:top w:val="single" w:sz="4" w:space="0" w:color="auto"/>
              <w:left w:val="single" w:sz="4" w:space="0" w:color="auto"/>
              <w:bottom w:val="single" w:sz="4" w:space="0" w:color="auto"/>
              <w:right w:val="single" w:sz="4" w:space="0" w:color="auto"/>
            </w:tcBorders>
            <w:vAlign w:val="center"/>
          </w:tcPr>
          <w:p w:rsidR="0029480E" w:rsidRPr="0029480E" w:rsidRDefault="0029480E" w:rsidP="00E904B8">
            <w:pPr>
              <w:pStyle w:val="ad"/>
              <w:rPr>
                <w:lang w:val="en-US"/>
              </w:rPr>
            </w:pPr>
            <w:r>
              <w:rPr>
                <w:lang w:val="en-US"/>
              </w:rPr>
              <w:t>3</w:t>
            </w:r>
          </w:p>
        </w:tc>
        <w:tc>
          <w:tcPr>
            <w:tcW w:w="2829" w:type="dxa"/>
            <w:tcBorders>
              <w:top w:val="single" w:sz="4" w:space="0" w:color="auto"/>
              <w:left w:val="single" w:sz="4" w:space="0" w:color="auto"/>
              <w:bottom w:val="single" w:sz="4" w:space="0" w:color="auto"/>
              <w:right w:val="single" w:sz="4" w:space="0" w:color="auto"/>
            </w:tcBorders>
            <w:vAlign w:val="center"/>
          </w:tcPr>
          <w:p w:rsidR="0029480E" w:rsidRPr="0029480E" w:rsidRDefault="0029480E" w:rsidP="00E904B8">
            <w:pPr>
              <w:pStyle w:val="ad"/>
              <w:rPr>
                <w:lang w:val="en-US"/>
              </w:rPr>
            </w:pPr>
            <w:r>
              <w:rPr>
                <w:lang w:val="en-US"/>
              </w:rPr>
              <w:t>4</w:t>
            </w:r>
          </w:p>
        </w:tc>
      </w:tr>
      <w:tr w:rsidR="004A794F" w:rsidRPr="004F4B3D" w:rsidTr="004A794F">
        <w:trPr>
          <w:trHeight w:val="1295"/>
        </w:trPr>
        <w:tc>
          <w:tcPr>
            <w:tcW w:w="2547"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hp</w:t>
            </w:r>
          </w:p>
        </w:tc>
        <w:tc>
          <w:tcPr>
            <w:tcW w:w="1984"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Integer</w:t>
            </w:r>
          </w:p>
        </w:tc>
        <w:tc>
          <w:tcPr>
            <w:tcW w:w="1985"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200316" w:rsidP="00E904B8">
            <w:pPr>
              <w:pStyle w:val="ad"/>
            </w:pPr>
            <w:r w:rsidRPr="004F4B3D">
              <w:t>Від</w:t>
            </w:r>
            <w:r w:rsidR="00635A5A" w:rsidRPr="004F4B3D">
              <w:t xml:space="preserve"> 0 до max_hp</w:t>
            </w:r>
          </w:p>
        </w:tc>
        <w:tc>
          <w:tcPr>
            <w:tcW w:w="2829"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C64B4D" w:rsidP="00E904B8">
            <w:pPr>
              <w:pStyle w:val="ad"/>
            </w:pPr>
            <w:r w:rsidRPr="004F4B3D">
              <w:t>Поточний рівень</w:t>
            </w:r>
            <w:r w:rsidR="00635A5A" w:rsidRPr="004F4B3D">
              <w:t xml:space="preserve"> х</w:t>
            </w:r>
            <w:r w:rsidRPr="004F4B3D">
              <w:t>і</w:t>
            </w:r>
            <w:r w:rsidR="00635A5A" w:rsidRPr="004F4B3D">
              <w:t>т-по</w:t>
            </w:r>
            <w:r w:rsidRPr="004F4B3D">
              <w:t>і</w:t>
            </w:r>
            <w:r w:rsidR="00635A5A" w:rsidRPr="004F4B3D">
              <w:t>нт</w:t>
            </w:r>
            <w:r w:rsidRPr="004F4B3D">
              <w:t>і</w:t>
            </w:r>
            <w:r w:rsidR="00635A5A" w:rsidRPr="004F4B3D">
              <w:t>в (</w:t>
            </w:r>
            <w:r w:rsidRPr="004F4B3D">
              <w:t>на поч</w:t>
            </w:r>
            <w:r w:rsidR="00200316" w:rsidRPr="004F4B3D">
              <w:t>а</w:t>
            </w:r>
            <w:r w:rsidRPr="004F4B3D">
              <w:t>тку кожної гри</w:t>
            </w:r>
            <w:r w:rsidR="00635A5A" w:rsidRPr="004F4B3D">
              <w:t xml:space="preserve"> </w:t>
            </w:r>
            <w:r w:rsidRPr="004F4B3D">
              <w:t xml:space="preserve">поточний рівень рівний </w:t>
            </w:r>
            <w:r w:rsidR="00635A5A" w:rsidRPr="004F4B3D">
              <w:t>максимальному)</w:t>
            </w:r>
          </w:p>
        </w:tc>
      </w:tr>
      <w:tr w:rsidR="004A794F" w:rsidRPr="004F4B3D" w:rsidTr="004A794F">
        <w:tc>
          <w:tcPr>
            <w:tcW w:w="2547"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ep</w:t>
            </w:r>
          </w:p>
        </w:tc>
        <w:tc>
          <w:tcPr>
            <w:tcW w:w="1984"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Integer</w:t>
            </w:r>
          </w:p>
        </w:tc>
        <w:tc>
          <w:tcPr>
            <w:tcW w:w="1985"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200316" w:rsidP="00E904B8">
            <w:pPr>
              <w:pStyle w:val="ad"/>
            </w:pPr>
            <w:r w:rsidRPr="004F4B3D">
              <w:t>Від</w:t>
            </w:r>
            <w:r w:rsidR="00635A5A" w:rsidRPr="004F4B3D">
              <w:t xml:space="preserve"> 0 до max_ep</w:t>
            </w:r>
          </w:p>
        </w:tc>
        <w:tc>
          <w:tcPr>
            <w:tcW w:w="2829"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C64B4D" w:rsidP="00E904B8">
            <w:pPr>
              <w:pStyle w:val="ad"/>
            </w:pPr>
            <w:r w:rsidRPr="004F4B3D">
              <w:t>Поточний рівень енергії</w:t>
            </w:r>
            <w:r w:rsidR="00635A5A" w:rsidRPr="004F4B3D">
              <w:t xml:space="preserve"> (</w:t>
            </w:r>
            <w:r w:rsidRPr="004F4B3D">
              <w:t>на початку кожної гри</w:t>
            </w:r>
            <w:r w:rsidR="00635A5A" w:rsidRPr="004F4B3D">
              <w:t xml:space="preserve"> </w:t>
            </w:r>
            <w:r w:rsidRPr="004F4B3D">
              <w:t>поточний рівень рівний</w:t>
            </w:r>
            <w:r w:rsidR="00635A5A" w:rsidRPr="004F4B3D">
              <w:t xml:space="preserve"> максимальному)</w:t>
            </w:r>
          </w:p>
        </w:tc>
      </w:tr>
      <w:tr w:rsidR="004A794F" w:rsidRPr="004F4B3D" w:rsidTr="004A794F">
        <w:tc>
          <w:tcPr>
            <w:tcW w:w="2547"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max_hp</w:t>
            </w:r>
          </w:p>
        </w:tc>
        <w:tc>
          <w:tcPr>
            <w:tcW w:w="1984"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Integer</w:t>
            </w:r>
          </w:p>
        </w:tc>
        <w:tc>
          <w:tcPr>
            <w:tcW w:w="1985"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200316" w:rsidP="00E904B8">
            <w:pPr>
              <w:pStyle w:val="ad"/>
            </w:pPr>
            <w:r w:rsidRPr="004F4B3D">
              <w:t>Від</w:t>
            </w:r>
            <w:r w:rsidR="00635A5A" w:rsidRPr="004F4B3D">
              <w:t xml:space="preserve"> 20 до 50</w:t>
            </w:r>
          </w:p>
        </w:tc>
        <w:tc>
          <w:tcPr>
            <w:tcW w:w="2829"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C64B4D" w:rsidP="00E904B8">
            <w:pPr>
              <w:pStyle w:val="ad"/>
            </w:pPr>
            <w:r w:rsidRPr="004F4B3D">
              <w:t>Максимальний рівень</w:t>
            </w:r>
            <w:r w:rsidR="00635A5A" w:rsidRPr="004F4B3D">
              <w:t xml:space="preserve"> х</w:t>
            </w:r>
            <w:r w:rsidRPr="004F4B3D">
              <w:t>і</w:t>
            </w:r>
            <w:r w:rsidR="00635A5A" w:rsidRPr="004F4B3D">
              <w:t>т-по</w:t>
            </w:r>
            <w:r w:rsidRPr="004F4B3D">
              <w:t>і</w:t>
            </w:r>
            <w:r w:rsidR="00635A5A" w:rsidRPr="004F4B3D">
              <w:t>нт</w:t>
            </w:r>
            <w:r w:rsidRPr="004F4B3D">
              <w:t>і</w:t>
            </w:r>
            <w:r w:rsidR="00635A5A" w:rsidRPr="004F4B3D">
              <w:t>в</w:t>
            </w:r>
          </w:p>
        </w:tc>
      </w:tr>
      <w:tr w:rsidR="004A794F" w:rsidRPr="004F4B3D" w:rsidTr="004A794F">
        <w:tc>
          <w:tcPr>
            <w:tcW w:w="2547"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max_ep</w:t>
            </w:r>
          </w:p>
        </w:tc>
        <w:tc>
          <w:tcPr>
            <w:tcW w:w="1984"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E904B8">
            <w:pPr>
              <w:pStyle w:val="ad"/>
            </w:pPr>
            <w:r w:rsidRPr="004F4B3D">
              <w:t>Integer</w:t>
            </w:r>
          </w:p>
        </w:tc>
        <w:tc>
          <w:tcPr>
            <w:tcW w:w="1985"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200316" w:rsidP="00E904B8">
            <w:pPr>
              <w:pStyle w:val="ad"/>
            </w:pPr>
            <w:r w:rsidRPr="004F4B3D">
              <w:t>Від</w:t>
            </w:r>
            <w:r w:rsidR="00635A5A" w:rsidRPr="004F4B3D">
              <w:t xml:space="preserve"> 3 до 10</w:t>
            </w:r>
          </w:p>
        </w:tc>
        <w:tc>
          <w:tcPr>
            <w:tcW w:w="2829"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C64B4D" w:rsidP="00E904B8">
            <w:pPr>
              <w:pStyle w:val="ad"/>
            </w:pPr>
            <w:r w:rsidRPr="004F4B3D">
              <w:t>Максимальний рівень балів енергії</w:t>
            </w:r>
          </w:p>
        </w:tc>
      </w:tr>
      <w:tr w:rsidR="007E01B5"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E904B8">
            <w:pPr>
              <w:pStyle w:val="ad"/>
            </w:pPr>
            <w:r w:rsidRPr="004F4B3D">
              <w:rPr>
                <w:szCs w:val="28"/>
              </w:rPr>
              <w:t>regen</w:t>
            </w:r>
          </w:p>
        </w:tc>
        <w:tc>
          <w:tcPr>
            <w:tcW w:w="1984"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E904B8">
            <w:pPr>
              <w:pStyle w:val="ad"/>
            </w:pPr>
            <w:r w:rsidRPr="004F4B3D">
              <w:rPr>
                <w:szCs w:val="28"/>
              </w:rPr>
              <w:t>Integer</w:t>
            </w:r>
          </w:p>
        </w:tc>
        <w:tc>
          <w:tcPr>
            <w:tcW w:w="1985"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E904B8">
            <w:pPr>
              <w:pStyle w:val="ad"/>
            </w:pPr>
            <w:r w:rsidRPr="004F4B3D">
              <w:rPr>
                <w:szCs w:val="28"/>
              </w:rPr>
              <w:t>Від 0 до 3</w:t>
            </w:r>
          </w:p>
        </w:tc>
        <w:tc>
          <w:tcPr>
            <w:tcW w:w="2829"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E904B8">
            <w:pPr>
              <w:pStyle w:val="ad"/>
            </w:pPr>
            <w:r w:rsidRPr="004F4B3D">
              <w:rPr>
                <w:szCs w:val="28"/>
              </w:rPr>
              <w:t>Рівень регенерації (показує, скільки балів енергії буде відновлювати кожний хід)</w:t>
            </w:r>
          </w:p>
        </w:tc>
      </w:tr>
      <w:tr w:rsidR="007E01B5"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E904B8">
            <w:pPr>
              <w:pStyle w:val="ad"/>
            </w:pPr>
            <w:r w:rsidRPr="004F4B3D">
              <w:rPr>
                <w:szCs w:val="28"/>
              </w:rPr>
              <w:t>shield</w:t>
            </w:r>
          </w:p>
        </w:tc>
        <w:tc>
          <w:tcPr>
            <w:tcW w:w="1984"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E904B8">
            <w:pPr>
              <w:pStyle w:val="ad"/>
            </w:pPr>
            <w:r w:rsidRPr="004F4B3D">
              <w:rPr>
                <w:szCs w:val="28"/>
              </w:rPr>
              <w:t>Integer</w:t>
            </w:r>
          </w:p>
        </w:tc>
        <w:tc>
          <w:tcPr>
            <w:tcW w:w="1985"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E904B8">
            <w:pPr>
              <w:pStyle w:val="ad"/>
            </w:pPr>
            <w:r w:rsidRPr="004F4B3D">
              <w:rPr>
                <w:szCs w:val="28"/>
              </w:rPr>
              <w:t>Від 0 до 30</w:t>
            </w:r>
          </w:p>
        </w:tc>
        <w:tc>
          <w:tcPr>
            <w:tcW w:w="2829"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E904B8">
            <w:pPr>
              <w:pStyle w:val="ad"/>
            </w:pPr>
            <w:r w:rsidRPr="004F4B3D">
              <w:rPr>
                <w:szCs w:val="28"/>
              </w:rPr>
              <w:t>Поточний об’єм поглинання (показує, яка кількість одиниць пошкодження буде поглинена)</w:t>
            </w:r>
          </w:p>
        </w:tc>
      </w:tr>
    </w:tbl>
    <w:p w:rsidR="00574AC5" w:rsidRDefault="00574AC5">
      <w:r>
        <w:br w:type="page"/>
      </w:r>
    </w:p>
    <w:p w:rsidR="007E01B5" w:rsidRPr="00E904B8" w:rsidRDefault="00A41F96" w:rsidP="00E904B8">
      <w:pPr>
        <w:tabs>
          <w:tab w:val="right" w:leader="dot" w:pos="9356"/>
        </w:tabs>
        <w:spacing w:line="312" w:lineRule="auto"/>
        <w:jc w:val="right"/>
        <w:rPr>
          <w:szCs w:val="28"/>
        </w:rPr>
      </w:pPr>
      <w:r w:rsidRPr="004F4B3D">
        <w:rPr>
          <w:szCs w:val="28"/>
        </w:rPr>
        <w:lastRenderedPageBreak/>
        <w:t>Продовження таблиці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47"/>
        <w:gridCol w:w="1984"/>
        <w:gridCol w:w="1985"/>
        <w:gridCol w:w="2829"/>
      </w:tblGrid>
      <w:tr w:rsidR="00105889"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105889" w:rsidRPr="004F4B3D" w:rsidRDefault="00105889" w:rsidP="007E01B5">
            <w:pPr>
              <w:pStyle w:val="ad"/>
              <w:rPr>
                <w:szCs w:val="28"/>
              </w:rPr>
            </w:pPr>
            <w:r>
              <w:rPr>
                <w:szCs w:val="28"/>
              </w:rPr>
              <w:t>1</w:t>
            </w:r>
          </w:p>
        </w:tc>
        <w:tc>
          <w:tcPr>
            <w:tcW w:w="1984" w:type="dxa"/>
            <w:tcBorders>
              <w:top w:val="single" w:sz="4" w:space="0" w:color="auto"/>
              <w:left w:val="single" w:sz="4" w:space="0" w:color="auto"/>
              <w:bottom w:val="single" w:sz="4" w:space="0" w:color="auto"/>
              <w:right w:val="single" w:sz="4" w:space="0" w:color="auto"/>
            </w:tcBorders>
            <w:vAlign w:val="center"/>
          </w:tcPr>
          <w:p w:rsidR="00105889" w:rsidRPr="004F4B3D" w:rsidRDefault="00105889" w:rsidP="007E01B5">
            <w:pPr>
              <w:pStyle w:val="ad"/>
              <w:rPr>
                <w:szCs w:val="28"/>
              </w:rPr>
            </w:pPr>
            <w:r>
              <w:rPr>
                <w:szCs w:val="28"/>
              </w:rPr>
              <w:t>2</w:t>
            </w:r>
          </w:p>
        </w:tc>
        <w:tc>
          <w:tcPr>
            <w:tcW w:w="1985" w:type="dxa"/>
            <w:tcBorders>
              <w:top w:val="single" w:sz="4" w:space="0" w:color="auto"/>
              <w:left w:val="single" w:sz="4" w:space="0" w:color="auto"/>
              <w:bottom w:val="single" w:sz="4" w:space="0" w:color="auto"/>
              <w:right w:val="single" w:sz="4" w:space="0" w:color="auto"/>
            </w:tcBorders>
            <w:vAlign w:val="center"/>
          </w:tcPr>
          <w:p w:rsidR="00105889" w:rsidRPr="004F4B3D" w:rsidRDefault="00105889" w:rsidP="007E01B5">
            <w:pPr>
              <w:pStyle w:val="ad"/>
              <w:rPr>
                <w:szCs w:val="28"/>
              </w:rPr>
            </w:pPr>
            <w:r>
              <w:rPr>
                <w:szCs w:val="28"/>
              </w:rPr>
              <w:t>3</w:t>
            </w:r>
          </w:p>
        </w:tc>
        <w:tc>
          <w:tcPr>
            <w:tcW w:w="2829" w:type="dxa"/>
            <w:tcBorders>
              <w:top w:val="single" w:sz="4" w:space="0" w:color="auto"/>
              <w:left w:val="single" w:sz="4" w:space="0" w:color="auto"/>
              <w:bottom w:val="single" w:sz="4" w:space="0" w:color="auto"/>
              <w:right w:val="single" w:sz="4" w:space="0" w:color="auto"/>
            </w:tcBorders>
            <w:vAlign w:val="center"/>
          </w:tcPr>
          <w:p w:rsidR="00105889" w:rsidRPr="004F4B3D" w:rsidRDefault="00105889" w:rsidP="007E01B5">
            <w:pPr>
              <w:pStyle w:val="ad"/>
              <w:rPr>
                <w:szCs w:val="28"/>
              </w:rPr>
            </w:pPr>
            <w:r>
              <w:rPr>
                <w:szCs w:val="28"/>
              </w:rPr>
              <w:t>4</w:t>
            </w:r>
          </w:p>
        </w:tc>
      </w:tr>
      <w:tr w:rsidR="007E01B5"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7E01B5">
            <w:pPr>
              <w:pStyle w:val="ad"/>
            </w:pPr>
            <w:r w:rsidRPr="004F4B3D">
              <w:rPr>
                <w:szCs w:val="28"/>
              </w:rPr>
              <w:t>defence</w:t>
            </w:r>
          </w:p>
        </w:tc>
        <w:tc>
          <w:tcPr>
            <w:tcW w:w="1984"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7E01B5">
            <w:pPr>
              <w:pStyle w:val="ad"/>
            </w:pPr>
            <w:r w:rsidRPr="004F4B3D">
              <w:rPr>
                <w:szCs w:val="28"/>
              </w:rPr>
              <w:t>Float</w:t>
            </w:r>
          </w:p>
        </w:tc>
        <w:tc>
          <w:tcPr>
            <w:tcW w:w="1985"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7E01B5">
            <w:pPr>
              <w:pStyle w:val="ad"/>
            </w:pPr>
            <w:r w:rsidRPr="004F4B3D">
              <w:rPr>
                <w:szCs w:val="28"/>
              </w:rPr>
              <w:t>Від 0 до 1</w:t>
            </w:r>
          </w:p>
        </w:tc>
        <w:tc>
          <w:tcPr>
            <w:tcW w:w="2829" w:type="dxa"/>
            <w:tcBorders>
              <w:top w:val="single" w:sz="4" w:space="0" w:color="auto"/>
              <w:left w:val="single" w:sz="4" w:space="0" w:color="auto"/>
              <w:bottom w:val="single" w:sz="4" w:space="0" w:color="auto"/>
              <w:right w:val="single" w:sz="4" w:space="0" w:color="auto"/>
            </w:tcBorders>
            <w:vAlign w:val="center"/>
          </w:tcPr>
          <w:p w:rsidR="007E01B5" w:rsidRPr="004F4B3D" w:rsidRDefault="007E01B5" w:rsidP="007E01B5">
            <w:pPr>
              <w:pStyle w:val="ad"/>
            </w:pPr>
            <w:r w:rsidRPr="004F4B3D">
              <w:rPr>
                <w:szCs w:val="28"/>
              </w:rPr>
              <w:t>Рівень захисту персонажа (показує, скільки % отриманих пошкоджень буде проігноровано)</w:t>
            </w:r>
          </w:p>
        </w:tc>
      </w:tr>
      <w:tr w:rsidR="003C2182"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3C2182" w:rsidRPr="003C2182" w:rsidRDefault="003C2182" w:rsidP="003C2182">
            <w:pPr>
              <w:pStyle w:val="ad"/>
            </w:pPr>
            <w:r w:rsidRPr="003C2182">
              <w:t>defence_time</w:t>
            </w:r>
          </w:p>
        </w:tc>
        <w:tc>
          <w:tcPr>
            <w:tcW w:w="1984" w:type="dxa"/>
            <w:tcBorders>
              <w:top w:val="single" w:sz="4" w:space="0" w:color="auto"/>
              <w:left w:val="single" w:sz="4" w:space="0" w:color="auto"/>
              <w:bottom w:val="single" w:sz="4" w:space="0" w:color="auto"/>
              <w:right w:val="single" w:sz="4" w:space="0" w:color="auto"/>
            </w:tcBorders>
            <w:vAlign w:val="center"/>
          </w:tcPr>
          <w:p w:rsidR="003C2182" w:rsidRPr="003C2182" w:rsidRDefault="003C2182" w:rsidP="003C2182">
            <w:pPr>
              <w:pStyle w:val="ad"/>
            </w:pPr>
            <w:r w:rsidRPr="003C2182">
              <w:t>Integer</w:t>
            </w:r>
          </w:p>
        </w:tc>
        <w:tc>
          <w:tcPr>
            <w:tcW w:w="1985" w:type="dxa"/>
            <w:tcBorders>
              <w:top w:val="single" w:sz="4" w:space="0" w:color="auto"/>
              <w:left w:val="single" w:sz="4" w:space="0" w:color="auto"/>
              <w:bottom w:val="single" w:sz="4" w:space="0" w:color="auto"/>
              <w:right w:val="single" w:sz="4" w:space="0" w:color="auto"/>
            </w:tcBorders>
            <w:vAlign w:val="center"/>
          </w:tcPr>
          <w:p w:rsidR="003C2182" w:rsidRPr="003C2182" w:rsidRDefault="003C2182" w:rsidP="003C2182">
            <w:pPr>
              <w:pStyle w:val="ad"/>
            </w:pPr>
            <w:r w:rsidRPr="003C2182">
              <w:t>≥ 0</w:t>
            </w:r>
          </w:p>
        </w:tc>
        <w:tc>
          <w:tcPr>
            <w:tcW w:w="2829" w:type="dxa"/>
            <w:tcBorders>
              <w:top w:val="single" w:sz="4" w:space="0" w:color="auto"/>
              <w:left w:val="single" w:sz="4" w:space="0" w:color="auto"/>
              <w:bottom w:val="single" w:sz="4" w:space="0" w:color="auto"/>
              <w:right w:val="single" w:sz="4" w:space="0" w:color="auto"/>
            </w:tcBorders>
            <w:vAlign w:val="center"/>
          </w:tcPr>
          <w:p w:rsidR="003C2182" w:rsidRPr="003C2182" w:rsidRDefault="003C2182" w:rsidP="003C2182">
            <w:pPr>
              <w:pStyle w:val="ad"/>
            </w:pPr>
            <w:r w:rsidRPr="003C2182">
              <w:t>Решта (кількість) ходів, протягом яких буде активним захист</w:t>
            </w:r>
          </w:p>
        </w:tc>
      </w:tr>
      <w:tr w:rsidR="003C2182"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3C2182" w:rsidRPr="003C2182" w:rsidRDefault="003C2182" w:rsidP="003C2182">
            <w:pPr>
              <w:pStyle w:val="ad"/>
            </w:pPr>
            <w:r w:rsidRPr="003C2182">
              <w:t>stun_time</w:t>
            </w:r>
          </w:p>
        </w:tc>
        <w:tc>
          <w:tcPr>
            <w:tcW w:w="1984" w:type="dxa"/>
            <w:tcBorders>
              <w:top w:val="single" w:sz="4" w:space="0" w:color="auto"/>
              <w:left w:val="single" w:sz="4" w:space="0" w:color="auto"/>
              <w:bottom w:val="single" w:sz="4" w:space="0" w:color="auto"/>
              <w:right w:val="single" w:sz="4" w:space="0" w:color="auto"/>
            </w:tcBorders>
            <w:vAlign w:val="center"/>
          </w:tcPr>
          <w:p w:rsidR="003C2182" w:rsidRPr="003C2182" w:rsidRDefault="003C2182" w:rsidP="003C2182">
            <w:pPr>
              <w:pStyle w:val="ad"/>
            </w:pPr>
            <w:r w:rsidRPr="003C2182">
              <w:t>Integer</w:t>
            </w:r>
          </w:p>
        </w:tc>
        <w:tc>
          <w:tcPr>
            <w:tcW w:w="1985" w:type="dxa"/>
            <w:tcBorders>
              <w:top w:val="single" w:sz="4" w:space="0" w:color="auto"/>
              <w:left w:val="single" w:sz="4" w:space="0" w:color="auto"/>
              <w:bottom w:val="single" w:sz="4" w:space="0" w:color="auto"/>
              <w:right w:val="single" w:sz="4" w:space="0" w:color="auto"/>
            </w:tcBorders>
            <w:vAlign w:val="center"/>
          </w:tcPr>
          <w:p w:rsidR="003C2182" w:rsidRPr="003C2182" w:rsidRDefault="003C2182" w:rsidP="003C2182">
            <w:pPr>
              <w:pStyle w:val="ad"/>
            </w:pPr>
            <w:r w:rsidRPr="003C2182">
              <w:t>≥ 0</w:t>
            </w:r>
          </w:p>
        </w:tc>
        <w:tc>
          <w:tcPr>
            <w:tcW w:w="2829" w:type="dxa"/>
            <w:tcBorders>
              <w:top w:val="single" w:sz="4" w:space="0" w:color="auto"/>
              <w:left w:val="single" w:sz="4" w:space="0" w:color="auto"/>
              <w:bottom w:val="single" w:sz="4" w:space="0" w:color="auto"/>
              <w:right w:val="single" w:sz="4" w:space="0" w:color="auto"/>
            </w:tcBorders>
            <w:vAlign w:val="center"/>
          </w:tcPr>
          <w:p w:rsidR="003C2182" w:rsidRPr="003C2182" w:rsidRDefault="003C2182" w:rsidP="003C2182">
            <w:pPr>
              <w:pStyle w:val="ad"/>
            </w:pPr>
            <w:r w:rsidRPr="003C2182">
              <w:t>Решта (кількість) ходів, протягом яких персонаж не зможе використовувати карти</w:t>
            </w:r>
          </w:p>
        </w:tc>
      </w:tr>
      <w:tr w:rsidR="000062FB"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0062FB" w:rsidRPr="003C2182" w:rsidRDefault="000062FB" w:rsidP="000062FB">
            <w:pPr>
              <w:pStyle w:val="ad"/>
            </w:pPr>
            <w:r w:rsidRPr="004F4B3D">
              <w:rPr>
                <w:szCs w:val="28"/>
              </w:rPr>
              <w:t>damage_bonus</w:t>
            </w:r>
          </w:p>
        </w:tc>
        <w:tc>
          <w:tcPr>
            <w:tcW w:w="1984" w:type="dxa"/>
            <w:tcBorders>
              <w:top w:val="single" w:sz="4" w:space="0" w:color="auto"/>
              <w:left w:val="single" w:sz="4" w:space="0" w:color="auto"/>
              <w:bottom w:val="single" w:sz="4" w:space="0" w:color="auto"/>
              <w:right w:val="single" w:sz="4" w:space="0" w:color="auto"/>
            </w:tcBorders>
            <w:vAlign w:val="center"/>
          </w:tcPr>
          <w:p w:rsidR="000062FB" w:rsidRPr="003C2182" w:rsidRDefault="000062FB" w:rsidP="000062FB">
            <w:pPr>
              <w:pStyle w:val="ad"/>
            </w:pPr>
            <w:r w:rsidRPr="004F4B3D">
              <w:rPr>
                <w:szCs w:val="28"/>
              </w:rPr>
              <w:t>Integer</w:t>
            </w:r>
          </w:p>
        </w:tc>
        <w:tc>
          <w:tcPr>
            <w:tcW w:w="1985" w:type="dxa"/>
            <w:tcBorders>
              <w:top w:val="single" w:sz="4" w:space="0" w:color="auto"/>
              <w:left w:val="single" w:sz="4" w:space="0" w:color="auto"/>
              <w:bottom w:val="single" w:sz="4" w:space="0" w:color="auto"/>
              <w:right w:val="single" w:sz="4" w:space="0" w:color="auto"/>
            </w:tcBorders>
            <w:vAlign w:val="center"/>
          </w:tcPr>
          <w:p w:rsidR="000062FB" w:rsidRPr="003C2182" w:rsidRDefault="000062FB" w:rsidP="000062FB">
            <w:pPr>
              <w:pStyle w:val="ad"/>
            </w:pPr>
            <w:r w:rsidRPr="004F4B3D">
              <w:rPr>
                <w:szCs w:val="28"/>
              </w:rPr>
              <w:t>Від -10 до 10</w:t>
            </w:r>
          </w:p>
        </w:tc>
        <w:tc>
          <w:tcPr>
            <w:tcW w:w="2829" w:type="dxa"/>
            <w:tcBorders>
              <w:top w:val="single" w:sz="4" w:space="0" w:color="auto"/>
              <w:left w:val="single" w:sz="4" w:space="0" w:color="auto"/>
              <w:bottom w:val="single" w:sz="4" w:space="0" w:color="auto"/>
              <w:right w:val="single" w:sz="4" w:space="0" w:color="auto"/>
            </w:tcBorders>
            <w:vAlign w:val="center"/>
          </w:tcPr>
          <w:p w:rsidR="000062FB" w:rsidRPr="003C2182" w:rsidRDefault="000062FB" w:rsidP="000062FB">
            <w:pPr>
              <w:pStyle w:val="ad"/>
            </w:pPr>
            <w:r w:rsidRPr="004F4B3D">
              <w:rPr>
                <w:szCs w:val="28"/>
              </w:rPr>
              <w:t>Діючі бонуси до атаки (показує, на скільки одиниць більшими будуть пошкодження, які наносяться використаними картами)</w:t>
            </w:r>
          </w:p>
        </w:tc>
      </w:tr>
      <w:tr w:rsidR="000062FB"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0062FB" w:rsidRPr="003C2182" w:rsidRDefault="000062FB" w:rsidP="000062FB">
            <w:pPr>
              <w:pStyle w:val="ad"/>
            </w:pPr>
            <w:r w:rsidRPr="004F4B3D">
              <w:rPr>
                <w:szCs w:val="28"/>
              </w:rPr>
              <w:t>damage_bonus_time</w:t>
            </w:r>
          </w:p>
        </w:tc>
        <w:tc>
          <w:tcPr>
            <w:tcW w:w="1984" w:type="dxa"/>
            <w:tcBorders>
              <w:top w:val="single" w:sz="4" w:space="0" w:color="auto"/>
              <w:left w:val="single" w:sz="4" w:space="0" w:color="auto"/>
              <w:bottom w:val="single" w:sz="4" w:space="0" w:color="auto"/>
              <w:right w:val="single" w:sz="4" w:space="0" w:color="auto"/>
            </w:tcBorders>
            <w:vAlign w:val="center"/>
          </w:tcPr>
          <w:p w:rsidR="000062FB" w:rsidRPr="003C2182" w:rsidRDefault="000062FB" w:rsidP="000062FB">
            <w:pPr>
              <w:pStyle w:val="ad"/>
            </w:pPr>
            <w:r w:rsidRPr="004F4B3D">
              <w:rPr>
                <w:szCs w:val="28"/>
              </w:rPr>
              <w:t>Integer</w:t>
            </w:r>
          </w:p>
        </w:tc>
        <w:tc>
          <w:tcPr>
            <w:tcW w:w="1985" w:type="dxa"/>
            <w:tcBorders>
              <w:top w:val="single" w:sz="4" w:space="0" w:color="auto"/>
              <w:left w:val="single" w:sz="4" w:space="0" w:color="auto"/>
              <w:bottom w:val="single" w:sz="4" w:space="0" w:color="auto"/>
              <w:right w:val="single" w:sz="4" w:space="0" w:color="auto"/>
            </w:tcBorders>
            <w:vAlign w:val="center"/>
          </w:tcPr>
          <w:p w:rsidR="000062FB" w:rsidRPr="003C2182" w:rsidRDefault="000062FB" w:rsidP="000062FB">
            <w:pPr>
              <w:pStyle w:val="ad"/>
            </w:pPr>
            <w:r w:rsidRPr="004F4B3D">
              <w:rPr>
                <w:szCs w:val="28"/>
              </w:rPr>
              <w:t>≥ 0</w:t>
            </w:r>
          </w:p>
        </w:tc>
        <w:tc>
          <w:tcPr>
            <w:tcW w:w="2829" w:type="dxa"/>
            <w:tcBorders>
              <w:top w:val="single" w:sz="4" w:space="0" w:color="auto"/>
              <w:left w:val="single" w:sz="4" w:space="0" w:color="auto"/>
              <w:bottom w:val="single" w:sz="4" w:space="0" w:color="auto"/>
              <w:right w:val="single" w:sz="4" w:space="0" w:color="auto"/>
            </w:tcBorders>
            <w:vAlign w:val="center"/>
          </w:tcPr>
          <w:p w:rsidR="000062FB" w:rsidRPr="003C2182" w:rsidRDefault="000062FB" w:rsidP="000062FB">
            <w:pPr>
              <w:pStyle w:val="ad"/>
            </w:pPr>
            <w:r w:rsidRPr="004F4B3D">
              <w:rPr>
                <w:szCs w:val="28"/>
              </w:rPr>
              <w:t>Кількість ходів що залишилися, протягом яких буде активний бонус до атаки</w:t>
            </w:r>
          </w:p>
        </w:tc>
      </w:tr>
      <w:tr w:rsidR="000062FB"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0062FB" w:rsidRPr="004F4B3D" w:rsidRDefault="000062FB" w:rsidP="000062FB">
            <w:pPr>
              <w:pStyle w:val="ad"/>
              <w:rPr>
                <w:szCs w:val="28"/>
              </w:rPr>
            </w:pPr>
            <w:r w:rsidRPr="004F4B3D">
              <w:rPr>
                <w:szCs w:val="28"/>
              </w:rPr>
              <w:t>immortality_time</w:t>
            </w:r>
          </w:p>
        </w:tc>
        <w:tc>
          <w:tcPr>
            <w:tcW w:w="1984" w:type="dxa"/>
            <w:tcBorders>
              <w:top w:val="single" w:sz="4" w:space="0" w:color="auto"/>
              <w:left w:val="single" w:sz="4" w:space="0" w:color="auto"/>
              <w:bottom w:val="single" w:sz="4" w:space="0" w:color="auto"/>
              <w:right w:val="single" w:sz="4" w:space="0" w:color="auto"/>
            </w:tcBorders>
            <w:vAlign w:val="center"/>
          </w:tcPr>
          <w:p w:rsidR="000062FB" w:rsidRPr="004F4B3D" w:rsidRDefault="000062FB" w:rsidP="000062FB">
            <w:pPr>
              <w:pStyle w:val="ad"/>
              <w:rPr>
                <w:szCs w:val="28"/>
              </w:rPr>
            </w:pPr>
            <w:r w:rsidRPr="004F4B3D">
              <w:rPr>
                <w:szCs w:val="28"/>
              </w:rPr>
              <w:t>Integer</w:t>
            </w:r>
          </w:p>
        </w:tc>
        <w:tc>
          <w:tcPr>
            <w:tcW w:w="1985" w:type="dxa"/>
            <w:tcBorders>
              <w:top w:val="single" w:sz="4" w:space="0" w:color="auto"/>
              <w:left w:val="single" w:sz="4" w:space="0" w:color="auto"/>
              <w:bottom w:val="single" w:sz="4" w:space="0" w:color="auto"/>
              <w:right w:val="single" w:sz="4" w:space="0" w:color="auto"/>
            </w:tcBorders>
            <w:vAlign w:val="center"/>
          </w:tcPr>
          <w:p w:rsidR="000062FB" w:rsidRPr="004F4B3D" w:rsidRDefault="000062FB" w:rsidP="000062FB">
            <w:pPr>
              <w:pStyle w:val="ad"/>
              <w:rPr>
                <w:szCs w:val="28"/>
              </w:rPr>
            </w:pPr>
            <w:r w:rsidRPr="004F4B3D">
              <w:rPr>
                <w:szCs w:val="28"/>
              </w:rPr>
              <w:t>≥ 0</w:t>
            </w:r>
          </w:p>
        </w:tc>
        <w:tc>
          <w:tcPr>
            <w:tcW w:w="2829" w:type="dxa"/>
            <w:tcBorders>
              <w:top w:val="single" w:sz="4" w:space="0" w:color="auto"/>
              <w:left w:val="single" w:sz="4" w:space="0" w:color="auto"/>
              <w:bottom w:val="single" w:sz="4" w:space="0" w:color="auto"/>
              <w:right w:val="single" w:sz="4" w:space="0" w:color="auto"/>
            </w:tcBorders>
            <w:vAlign w:val="center"/>
          </w:tcPr>
          <w:p w:rsidR="000062FB" w:rsidRPr="004F4B3D" w:rsidRDefault="000062FB" w:rsidP="000062FB">
            <w:pPr>
              <w:pStyle w:val="ad"/>
              <w:rPr>
                <w:szCs w:val="28"/>
              </w:rPr>
            </w:pPr>
            <w:r w:rsidRPr="004F4B3D">
              <w:rPr>
                <w:szCs w:val="28"/>
              </w:rPr>
              <w:t>Кількість ходів зо залишилися, протягом яких персонаж буде невразливий (рівень хіт-поінтів персонажа не зможе бути нижче 1 одиниці)</w:t>
            </w:r>
          </w:p>
        </w:tc>
      </w:tr>
      <w:tr w:rsidR="00B376B9" w:rsidRPr="004F4B3D" w:rsidTr="004A794F">
        <w:tc>
          <w:tcPr>
            <w:tcW w:w="2547" w:type="dxa"/>
            <w:tcBorders>
              <w:top w:val="single" w:sz="4" w:space="0" w:color="auto"/>
              <w:left w:val="single" w:sz="4" w:space="0" w:color="auto"/>
              <w:bottom w:val="single" w:sz="4" w:space="0" w:color="auto"/>
              <w:right w:val="single" w:sz="4" w:space="0" w:color="auto"/>
            </w:tcBorders>
            <w:vAlign w:val="center"/>
          </w:tcPr>
          <w:p w:rsidR="00B376B9" w:rsidRPr="004F4B3D" w:rsidRDefault="00B376B9" w:rsidP="00B376B9">
            <w:pPr>
              <w:pStyle w:val="ad"/>
              <w:rPr>
                <w:szCs w:val="28"/>
              </w:rPr>
            </w:pPr>
            <w:r w:rsidRPr="004F4B3D">
              <w:rPr>
                <w:szCs w:val="28"/>
              </w:rPr>
              <w:t>bonus_regen</w:t>
            </w:r>
          </w:p>
        </w:tc>
        <w:tc>
          <w:tcPr>
            <w:tcW w:w="1984" w:type="dxa"/>
            <w:tcBorders>
              <w:top w:val="single" w:sz="4" w:space="0" w:color="auto"/>
              <w:left w:val="single" w:sz="4" w:space="0" w:color="auto"/>
              <w:bottom w:val="single" w:sz="4" w:space="0" w:color="auto"/>
              <w:right w:val="single" w:sz="4" w:space="0" w:color="auto"/>
            </w:tcBorders>
            <w:vAlign w:val="center"/>
          </w:tcPr>
          <w:p w:rsidR="00B376B9" w:rsidRPr="004F4B3D" w:rsidRDefault="00B376B9" w:rsidP="00B376B9">
            <w:pPr>
              <w:pStyle w:val="ad"/>
              <w:rPr>
                <w:szCs w:val="28"/>
              </w:rPr>
            </w:pPr>
            <w:r w:rsidRPr="004F4B3D">
              <w:rPr>
                <w:szCs w:val="28"/>
              </w:rPr>
              <w:t>Integer</w:t>
            </w:r>
          </w:p>
        </w:tc>
        <w:tc>
          <w:tcPr>
            <w:tcW w:w="1985" w:type="dxa"/>
            <w:tcBorders>
              <w:top w:val="single" w:sz="4" w:space="0" w:color="auto"/>
              <w:left w:val="single" w:sz="4" w:space="0" w:color="auto"/>
              <w:bottom w:val="single" w:sz="4" w:space="0" w:color="auto"/>
              <w:right w:val="single" w:sz="4" w:space="0" w:color="auto"/>
            </w:tcBorders>
            <w:vAlign w:val="center"/>
          </w:tcPr>
          <w:p w:rsidR="00B376B9" w:rsidRPr="004F4B3D" w:rsidRDefault="00B376B9" w:rsidP="00B376B9">
            <w:pPr>
              <w:pStyle w:val="ad"/>
              <w:rPr>
                <w:szCs w:val="28"/>
              </w:rPr>
            </w:pPr>
            <w:r w:rsidRPr="004F4B3D">
              <w:rPr>
                <w:szCs w:val="28"/>
              </w:rPr>
              <w:t xml:space="preserve">Від -3 до 3 </w:t>
            </w:r>
          </w:p>
        </w:tc>
        <w:tc>
          <w:tcPr>
            <w:tcW w:w="2829" w:type="dxa"/>
            <w:tcBorders>
              <w:top w:val="single" w:sz="4" w:space="0" w:color="auto"/>
              <w:left w:val="single" w:sz="4" w:space="0" w:color="auto"/>
              <w:bottom w:val="single" w:sz="4" w:space="0" w:color="auto"/>
              <w:right w:val="single" w:sz="4" w:space="0" w:color="auto"/>
            </w:tcBorders>
            <w:vAlign w:val="center"/>
          </w:tcPr>
          <w:p w:rsidR="00B376B9" w:rsidRPr="004F4B3D" w:rsidRDefault="00B376B9" w:rsidP="00B376B9">
            <w:pPr>
              <w:pStyle w:val="ad"/>
              <w:rPr>
                <w:szCs w:val="28"/>
              </w:rPr>
            </w:pPr>
            <w:r w:rsidRPr="004F4B3D">
              <w:rPr>
                <w:szCs w:val="28"/>
              </w:rPr>
              <w:t>Діючий бонус регенерації (показує, на скільки одиниць буде збільшено рівень регенерації персонажа)</w:t>
            </w:r>
          </w:p>
        </w:tc>
      </w:tr>
    </w:tbl>
    <w:p w:rsidR="00965F17" w:rsidRPr="004F4B3D" w:rsidRDefault="00965F17" w:rsidP="00992AD2">
      <w:pPr>
        <w:tabs>
          <w:tab w:val="right" w:leader="dot" w:pos="9356"/>
        </w:tabs>
        <w:spacing w:line="312" w:lineRule="auto"/>
        <w:jc w:val="right"/>
        <w:rPr>
          <w:szCs w:val="28"/>
        </w:rPr>
      </w:pPr>
      <w:r w:rsidRPr="004F4B3D">
        <w:rPr>
          <w:szCs w:val="28"/>
        </w:rPr>
        <w:lastRenderedPageBreak/>
        <w:t>Продовження таблиці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5"/>
        <w:gridCol w:w="1984"/>
        <w:gridCol w:w="1985"/>
        <w:gridCol w:w="2829"/>
      </w:tblGrid>
      <w:tr w:rsidR="00965F17"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965F17" w:rsidRPr="00202755" w:rsidRDefault="00202755" w:rsidP="00B376B9">
            <w:pPr>
              <w:pStyle w:val="ad"/>
              <w:rPr>
                <w:lang w:val="en-US"/>
              </w:rPr>
            </w:pPr>
            <w:r>
              <w:rPr>
                <w:lang w:val="en-US"/>
              </w:rPr>
              <w:t>1</w:t>
            </w:r>
          </w:p>
        </w:tc>
        <w:tc>
          <w:tcPr>
            <w:tcW w:w="1984" w:type="dxa"/>
            <w:tcBorders>
              <w:top w:val="single" w:sz="4" w:space="0" w:color="auto"/>
              <w:left w:val="single" w:sz="4" w:space="0" w:color="auto"/>
              <w:bottom w:val="single" w:sz="4" w:space="0" w:color="auto"/>
              <w:right w:val="single" w:sz="4" w:space="0" w:color="auto"/>
            </w:tcBorders>
            <w:vAlign w:val="center"/>
          </w:tcPr>
          <w:p w:rsidR="00965F17" w:rsidRPr="00202755" w:rsidRDefault="00202755" w:rsidP="00B376B9">
            <w:pPr>
              <w:pStyle w:val="ad"/>
              <w:rPr>
                <w:lang w:val="en-US"/>
              </w:rPr>
            </w:pPr>
            <w:r>
              <w:rPr>
                <w:lang w:val="en-US"/>
              </w:rPr>
              <w:t>2</w:t>
            </w:r>
          </w:p>
        </w:tc>
        <w:tc>
          <w:tcPr>
            <w:tcW w:w="1985" w:type="dxa"/>
            <w:tcBorders>
              <w:top w:val="single" w:sz="4" w:space="0" w:color="auto"/>
              <w:left w:val="single" w:sz="4" w:space="0" w:color="auto"/>
              <w:bottom w:val="single" w:sz="4" w:space="0" w:color="auto"/>
              <w:right w:val="single" w:sz="4" w:space="0" w:color="auto"/>
            </w:tcBorders>
            <w:vAlign w:val="center"/>
          </w:tcPr>
          <w:p w:rsidR="00965F17" w:rsidRPr="00202755" w:rsidRDefault="00202755" w:rsidP="00B376B9">
            <w:pPr>
              <w:pStyle w:val="ad"/>
              <w:rPr>
                <w:lang w:val="en-US"/>
              </w:rPr>
            </w:pPr>
            <w:r>
              <w:rPr>
                <w:lang w:val="en-US"/>
              </w:rPr>
              <w:t>3</w:t>
            </w:r>
          </w:p>
        </w:tc>
        <w:tc>
          <w:tcPr>
            <w:tcW w:w="2829" w:type="dxa"/>
            <w:tcBorders>
              <w:top w:val="single" w:sz="4" w:space="0" w:color="auto"/>
              <w:left w:val="single" w:sz="4" w:space="0" w:color="auto"/>
              <w:bottom w:val="single" w:sz="4" w:space="0" w:color="auto"/>
              <w:right w:val="single" w:sz="4" w:space="0" w:color="auto"/>
            </w:tcBorders>
            <w:vAlign w:val="center"/>
          </w:tcPr>
          <w:p w:rsidR="00965F17" w:rsidRPr="00202755" w:rsidRDefault="00202755" w:rsidP="00B376B9">
            <w:pPr>
              <w:pStyle w:val="ad"/>
              <w:rPr>
                <w:lang w:val="en-US"/>
              </w:rPr>
            </w:pPr>
            <w:r>
              <w:rPr>
                <w:lang w:val="en-US"/>
              </w:rPr>
              <w:t>4</w:t>
            </w:r>
          </w:p>
        </w:tc>
      </w:tr>
      <w:tr w:rsidR="00200316"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200316" w:rsidRPr="004F4B3D" w:rsidRDefault="00200316" w:rsidP="00B376B9">
            <w:pPr>
              <w:pStyle w:val="ad"/>
            </w:pPr>
            <w:r w:rsidRPr="004F4B3D">
              <w:t>costs_modifier</w:t>
            </w:r>
          </w:p>
        </w:tc>
        <w:tc>
          <w:tcPr>
            <w:tcW w:w="1984" w:type="dxa"/>
            <w:tcBorders>
              <w:top w:val="single" w:sz="4" w:space="0" w:color="auto"/>
              <w:left w:val="single" w:sz="4" w:space="0" w:color="auto"/>
              <w:bottom w:val="single" w:sz="4" w:space="0" w:color="auto"/>
              <w:right w:val="single" w:sz="4" w:space="0" w:color="auto"/>
            </w:tcBorders>
            <w:vAlign w:val="center"/>
          </w:tcPr>
          <w:p w:rsidR="00200316" w:rsidRPr="004F4B3D" w:rsidRDefault="00200316" w:rsidP="00B376B9">
            <w:pPr>
              <w:pStyle w:val="ad"/>
            </w:pPr>
            <w:r w:rsidRPr="004F4B3D">
              <w:t>Integer</w:t>
            </w:r>
          </w:p>
        </w:tc>
        <w:tc>
          <w:tcPr>
            <w:tcW w:w="1985" w:type="dxa"/>
            <w:tcBorders>
              <w:top w:val="single" w:sz="4" w:space="0" w:color="auto"/>
              <w:left w:val="single" w:sz="4" w:space="0" w:color="auto"/>
              <w:bottom w:val="single" w:sz="4" w:space="0" w:color="auto"/>
              <w:right w:val="single" w:sz="4" w:space="0" w:color="auto"/>
            </w:tcBorders>
            <w:vAlign w:val="center"/>
          </w:tcPr>
          <w:p w:rsidR="00200316" w:rsidRPr="004F4B3D" w:rsidRDefault="00200316" w:rsidP="00B376B9">
            <w:pPr>
              <w:pStyle w:val="ad"/>
            </w:pPr>
            <w:r w:rsidRPr="004F4B3D">
              <w:t>Від -5 до 5</w:t>
            </w:r>
          </w:p>
        </w:tc>
        <w:tc>
          <w:tcPr>
            <w:tcW w:w="2829" w:type="dxa"/>
            <w:tcBorders>
              <w:top w:val="single" w:sz="4" w:space="0" w:color="auto"/>
              <w:left w:val="single" w:sz="4" w:space="0" w:color="auto"/>
              <w:bottom w:val="single" w:sz="4" w:space="0" w:color="auto"/>
              <w:right w:val="single" w:sz="4" w:space="0" w:color="auto"/>
            </w:tcBorders>
            <w:vAlign w:val="center"/>
          </w:tcPr>
          <w:p w:rsidR="00200316" w:rsidRPr="004F4B3D" w:rsidRDefault="0003686D" w:rsidP="00B376B9">
            <w:pPr>
              <w:pStyle w:val="ad"/>
            </w:pPr>
            <w:r w:rsidRPr="004F4B3D">
              <w:t>Модифікатор вартості карт (показує, наскільки зміняться затрати на використання карт)</w:t>
            </w:r>
          </w:p>
        </w:tc>
      </w:tr>
      <w:tr w:rsidR="00200316"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200316" w:rsidRPr="004F4B3D" w:rsidRDefault="0003686D" w:rsidP="00B376B9">
            <w:pPr>
              <w:pStyle w:val="ad"/>
            </w:pPr>
            <w:r w:rsidRPr="004F4B3D">
              <w:t>costs_modifier_time</w:t>
            </w:r>
          </w:p>
        </w:tc>
        <w:tc>
          <w:tcPr>
            <w:tcW w:w="1984" w:type="dxa"/>
            <w:tcBorders>
              <w:top w:val="single" w:sz="4" w:space="0" w:color="auto"/>
              <w:left w:val="single" w:sz="4" w:space="0" w:color="auto"/>
              <w:bottom w:val="single" w:sz="4" w:space="0" w:color="auto"/>
              <w:right w:val="single" w:sz="4" w:space="0" w:color="auto"/>
            </w:tcBorders>
            <w:vAlign w:val="center"/>
          </w:tcPr>
          <w:p w:rsidR="00200316" w:rsidRPr="004F4B3D" w:rsidRDefault="0003686D" w:rsidP="00B376B9">
            <w:pPr>
              <w:pStyle w:val="ad"/>
            </w:pPr>
            <w:r w:rsidRPr="004F4B3D">
              <w:t>Integer</w:t>
            </w:r>
          </w:p>
        </w:tc>
        <w:tc>
          <w:tcPr>
            <w:tcW w:w="1985" w:type="dxa"/>
            <w:tcBorders>
              <w:top w:val="single" w:sz="4" w:space="0" w:color="auto"/>
              <w:left w:val="single" w:sz="4" w:space="0" w:color="auto"/>
              <w:bottom w:val="single" w:sz="4" w:space="0" w:color="auto"/>
              <w:right w:val="single" w:sz="4" w:space="0" w:color="auto"/>
            </w:tcBorders>
            <w:vAlign w:val="center"/>
          </w:tcPr>
          <w:p w:rsidR="00200316" w:rsidRPr="004F4B3D" w:rsidRDefault="0003686D" w:rsidP="00B376B9">
            <w:pPr>
              <w:pStyle w:val="ad"/>
            </w:pPr>
            <w:r w:rsidRPr="004F4B3D">
              <w:t>≥ 0</w:t>
            </w:r>
          </w:p>
        </w:tc>
        <w:tc>
          <w:tcPr>
            <w:tcW w:w="2829" w:type="dxa"/>
            <w:tcBorders>
              <w:top w:val="single" w:sz="4" w:space="0" w:color="auto"/>
              <w:left w:val="single" w:sz="4" w:space="0" w:color="auto"/>
              <w:bottom w:val="single" w:sz="4" w:space="0" w:color="auto"/>
              <w:right w:val="single" w:sz="4" w:space="0" w:color="auto"/>
            </w:tcBorders>
            <w:vAlign w:val="center"/>
          </w:tcPr>
          <w:p w:rsidR="00200316" w:rsidRPr="004F4B3D" w:rsidRDefault="0003686D" w:rsidP="00B376B9">
            <w:pPr>
              <w:pStyle w:val="ad"/>
            </w:pPr>
            <w:r w:rsidRPr="004F4B3D">
              <w:t xml:space="preserve">Решта (кількість) ходів, протягом </w:t>
            </w:r>
            <w:proofErr w:type="gramStart"/>
            <w:r w:rsidRPr="004F4B3D">
              <w:t>який</w:t>
            </w:r>
            <w:proofErr w:type="gramEnd"/>
            <w:r w:rsidRPr="004F4B3D">
              <w:t xml:space="preserve"> модифікатор вартості буде активним</w:t>
            </w:r>
          </w:p>
        </w:tc>
      </w:tr>
      <w:tr w:rsidR="00200316"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200316" w:rsidRPr="004F4B3D" w:rsidRDefault="0003686D" w:rsidP="00B376B9">
            <w:pPr>
              <w:pStyle w:val="ad"/>
            </w:pPr>
            <w:r w:rsidRPr="004F4B3D">
              <w:t>HoT_power</w:t>
            </w:r>
          </w:p>
        </w:tc>
        <w:tc>
          <w:tcPr>
            <w:tcW w:w="1984" w:type="dxa"/>
            <w:tcBorders>
              <w:top w:val="single" w:sz="4" w:space="0" w:color="auto"/>
              <w:left w:val="single" w:sz="4" w:space="0" w:color="auto"/>
              <w:bottom w:val="single" w:sz="4" w:space="0" w:color="auto"/>
              <w:right w:val="single" w:sz="4" w:space="0" w:color="auto"/>
            </w:tcBorders>
            <w:vAlign w:val="center"/>
          </w:tcPr>
          <w:p w:rsidR="00200316" w:rsidRPr="004F4B3D" w:rsidRDefault="00F1053B" w:rsidP="00B376B9">
            <w:pPr>
              <w:pStyle w:val="ad"/>
            </w:pPr>
            <w:r w:rsidRPr="004F4B3D">
              <w:t>Integer</w:t>
            </w:r>
          </w:p>
        </w:tc>
        <w:tc>
          <w:tcPr>
            <w:tcW w:w="1985" w:type="dxa"/>
            <w:tcBorders>
              <w:top w:val="single" w:sz="4" w:space="0" w:color="auto"/>
              <w:left w:val="single" w:sz="4" w:space="0" w:color="auto"/>
              <w:bottom w:val="single" w:sz="4" w:space="0" w:color="auto"/>
              <w:right w:val="single" w:sz="4" w:space="0" w:color="auto"/>
            </w:tcBorders>
            <w:vAlign w:val="center"/>
          </w:tcPr>
          <w:p w:rsidR="00200316" w:rsidRPr="004F4B3D" w:rsidRDefault="00F1053B" w:rsidP="00B376B9">
            <w:pPr>
              <w:pStyle w:val="ad"/>
            </w:pPr>
            <w:r w:rsidRPr="004F4B3D">
              <w:t>Від 0 до 10</w:t>
            </w:r>
          </w:p>
        </w:tc>
        <w:tc>
          <w:tcPr>
            <w:tcW w:w="2829" w:type="dxa"/>
            <w:tcBorders>
              <w:top w:val="single" w:sz="4" w:space="0" w:color="auto"/>
              <w:left w:val="single" w:sz="4" w:space="0" w:color="auto"/>
              <w:bottom w:val="single" w:sz="4" w:space="0" w:color="auto"/>
              <w:right w:val="single" w:sz="4" w:space="0" w:color="auto"/>
            </w:tcBorders>
            <w:vAlign w:val="center"/>
          </w:tcPr>
          <w:p w:rsidR="00200316" w:rsidRPr="004F4B3D" w:rsidRDefault="00F1053B" w:rsidP="00B376B9">
            <w:pPr>
              <w:pStyle w:val="ad"/>
            </w:pPr>
            <w:r w:rsidRPr="004F4B3D">
              <w:t>Поточний рівень регенерації за хід (показує, скільки хіт-поінтів буде відновлюватися</w:t>
            </w:r>
            <w:r w:rsidR="00600555" w:rsidRPr="004F4B3D">
              <w:t xml:space="preserve"> за кожний хід поки ефект буде активним</w:t>
            </w:r>
            <w:r w:rsidRPr="004F4B3D">
              <w:t>)</w:t>
            </w:r>
          </w:p>
        </w:tc>
      </w:tr>
      <w:tr w:rsidR="00E247E6"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E247E6" w:rsidRPr="004F4B3D" w:rsidRDefault="00E247E6" w:rsidP="00B376B9">
            <w:pPr>
              <w:pStyle w:val="ad"/>
            </w:pPr>
            <w:r w:rsidRPr="004F4B3D">
              <w:t>HoT_time</w:t>
            </w:r>
          </w:p>
        </w:tc>
        <w:tc>
          <w:tcPr>
            <w:tcW w:w="1984" w:type="dxa"/>
            <w:tcBorders>
              <w:top w:val="single" w:sz="4" w:space="0" w:color="auto"/>
              <w:left w:val="single" w:sz="4" w:space="0" w:color="auto"/>
              <w:bottom w:val="single" w:sz="4" w:space="0" w:color="auto"/>
              <w:right w:val="single" w:sz="4" w:space="0" w:color="auto"/>
            </w:tcBorders>
            <w:vAlign w:val="center"/>
          </w:tcPr>
          <w:p w:rsidR="00E247E6" w:rsidRPr="004F4B3D" w:rsidRDefault="00E247E6" w:rsidP="00B376B9">
            <w:pPr>
              <w:pStyle w:val="ad"/>
            </w:pPr>
            <w:r w:rsidRPr="004F4B3D">
              <w:t>Integer</w:t>
            </w:r>
          </w:p>
        </w:tc>
        <w:tc>
          <w:tcPr>
            <w:tcW w:w="1985" w:type="dxa"/>
            <w:tcBorders>
              <w:top w:val="single" w:sz="4" w:space="0" w:color="auto"/>
              <w:left w:val="single" w:sz="4" w:space="0" w:color="auto"/>
              <w:bottom w:val="single" w:sz="4" w:space="0" w:color="auto"/>
              <w:right w:val="single" w:sz="4" w:space="0" w:color="auto"/>
            </w:tcBorders>
            <w:vAlign w:val="center"/>
          </w:tcPr>
          <w:p w:rsidR="00E247E6" w:rsidRPr="004F4B3D" w:rsidRDefault="00E247E6" w:rsidP="00B376B9">
            <w:pPr>
              <w:pStyle w:val="ad"/>
            </w:pPr>
            <w:r w:rsidRPr="004F4B3D">
              <w:t>≥ 0</w:t>
            </w:r>
          </w:p>
        </w:tc>
        <w:tc>
          <w:tcPr>
            <w:tcW w:w="2829" w:type="dxa"/>
            <w:tcBorders>
              <w:top w:val="single" w:sz="4" w:space="0" w:color="auto"/>
              <w:left w:val="single" w:sz="4" w:space="0" w:color="auto"/>
              <w:bottom w:val="single" w:sz="4" w:space="0" w:color="auto"/>
              <w:right w:val="single" w:sz="4" w:space="0" w:color="auto"/>
            </w:tcBorders>
            <w:vAlign w:val="center"/>
          </w:tcPr>
          <w:p w:rsidR="00E247E6" w:rsidRPr="004F4B3D" w:rsidRDefault="00E247E6" w:rsidP="00B376B9">
            <w:pPr>
              <w:pStyle w:val="ad"/>
            </w:pPr>
            <w:r w:rsidRPr="004F4B3D">
              <w:t>Решта (кількість) ходів, протягом яких буде активним ефект періодичної регенерації</w:t>
            </w:r>
          </w:p>
        </w:tc>
      </w:tr>
      <w:tr w:rsidR="00881A14"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pPr>
            <w:r w:rsidRPr="004F4B3D">
              <w:rPr>
                <w:szCs w:val="28"/>
              </w:rPr>
              <w:t>max_hp_bonus</w:t>
            </w:r>
          </w:p>
        </w:tc>
        <w:tc>
          <w:tcPr>
            <w:tcW w:w="1984"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pPr>
            <w:r w:rsidRPr="004F4B3D">
              <w:rPr>
                <w:szCs w:val="28"/>
              </w:rPr>
              <w:t>Integer</w:t>
            </w:r>
          </w:p>
        </w:tc>
        <w:tc>
          <w:tcPr>
            <w:tcW w:w="198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pPr>
            <w:r w:rsidRPr="004F4B3D">
              <w:rPr>
                <w:szCs w:val="28"/>
              </w:rPr>
              <w:t>Від -5 до 10</w:t>
            </w:r>
          </w:p>
        </w:tc>
        <w:tc>
          <w:tcPr>
            <w:tcW w:w="2829"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pPr>
            <w:r w:rsidRPr="004F4B3D">
              <w:rPr>
                <w:szCs w:val="28"/>
              </w:rPr>
              <w:t>Поточна кількість діючих бонусних хіт-поінтів</w:t>
            </w:r>
          </w:p>
        </w:tc>
      </w:tr>
      <w:tr w:rsidR="00881A14"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max_hp_bonus_time</w:t>
            </w:r>
          </w:p>
        </w:tc>
        <w:tc>
          <w:tcPr>
            <w:tcW w:w="1984"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Integer</w:t>
            </w:r>
          </w:p>
        </w:tc>
        <w:tc>
          <w:tcPr>
            <w:tcW w:w="198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 0</w:t>
            </w:r>
          </w:p>
        </w:tc>
        <w:tc>
          <w:tcPr>
            <w:tcW w:w="2829"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Решта (кількість) ходів, протягом яких буде активним бонус хіт-поінтів</w:t>
            </w:r>
          </w:p>
        </w:tc>
      </w:tr>
      <w:tr w:rsidR="00881A14"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isPlayer</w:t>
            </w:r>
          </w:p>
        </w:tc>
        <w:tc>
          <w:tcPr>
            <w:tcW w:w="1984"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Boolean</w:t>
            </w:r>
          </w:p>
        </w:tc>
        <w:tc>
          <w:tcPr>
            <w:tcW w:w="198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Істина/Брехня</w:t>
            </w:r>
          </w:p>
        </w:tc>
        <w:tc>
          <w:tcPr>
            <w:tcW w:w="2829"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Прапор, який показує чи знаходиться персонаж під управлінням гравця (або ШІ)</w:t>
            </w:r>
          </w:p>
        </w:tc>
      </w:tr>
      <w:tr w:rsidR="00881A14"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cards</w:t>
            </w:r>
          </w:p>
        </w:tc>
        <w:tc>
          <w:tcPr>
            <w:tcW w:w="1984"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ArrayList</w:t>
            </w:r>
          </w:p>
        </w:tc>
        <w:tc>
          <w:tcPr>
            <w:tcW w:w="198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12 елементів</w:t>
            </w:r>
          </w:p>
        </w:tc>
        <w:tc>
          <w:tcPr>
            <w:tcW w:w="2829"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Масив даних карт персонажа</w:t>
            </w:r>
          </w:p>
        </w:tc>
      </w:tr>
      <w:tr w:rsidR="00881A14" w:rsidRPr="004F4B3D" w:rsidTr="00881A14">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net</w:t>
            </w:r>
          </w:p>
        </w:tc>
        <w:tc>
          <w:tcPr>
            <w:tcW w:w="1984"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NeuralNetwork</w:t>
            </w:r>
          </w:p>
        </w:tc>
        <w:tc>
          <w:tcPr>
            <w:tcW w:w="1985"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Нейронна мережа в одному екземплярі</w:t>
            </w:r>
          </w:p>
        </w:tc>
        <w:tc>
          <w:tcPr>
            <w:tcW w:w="2829" w:type="dxa"/>
            <w:tcBorders>
              <w:top w:val="single" w:sz="4" w:space="0" w:color="auto"/>
              <w:left w:val="single" w:sz="4" w:space="0" w:color="auto"/>
              <w:bottom w:val="single" w:sz="4" w:space="0" w:color="auto"/>
              <w:right w:val="single" w:sz="4" w:space="0" w:color="auto"/>
            </w:tcBorders>
            <w:vAlign w:val="center"/>
          </w:tcPr>
          <w:p w:rsidR="00881A14" w:rsidRPr="004F4B3D" w:rsidRDefault="00881A14" w:rsidP="00881A14">
            <w:pPr>
              <w:pStyle w:val="ad"/>
              <w:rPr>
                <w:szCs w:val="28"/>
              </w:rPr>
            </w:pPr>
            <w:r w:rsidRPr="004F4B3D">
              <w:rPr>
                <w:szCs w:val="28"/>
              </w:rPr>
              <w:t>Нейронна мережа, яка відноситься до системи ШІ даного персонажа</w:t>
            </w:r>
          </w:p>
        </w:tc>
      </w:tr>
    </w:tbl>
    <w:p w:rsidR="002F6D1B" w:rsidRDefault="002F6D1B" w:rsidP="002F6D1B">
      <w:pPr>
        <w:tabs>
          <w:tab w:val="right" w:leader="dot" w:pos="9356"/>
        </w:tabs>
        <w:spacing w:line="312" w:lineRule="auto"/>
        <w:ind w:firstLine="0"/>
        <w:jc w:val="right"/>
        <w:rPr>
          <w:szCs w:val="28"/>
        </w:rPr>
      </w:pPr>
      <w:r>
        <w:rPr>
          <w:szCs w:val="28"/>
        </w:rPr>
        <w:br w:type="page"/>
      </w:r>
    </w:p>
    <w:p w:rsidR="00600555" w:rsidRPr="004F4B3D" w:rsidRDefault="00600555" w:rsidP="002F6D1B">
      <w:pPr>
        <w:tabs>
          <w:tab w:val="right" w:leader="dot" w:pos="9356"/>
        </w:tabs>
        <w:spacing w:line="312" w:lineRule="auto"/>
        <w:ind w:firstLine="0"/>
        <w:jc w:val="right"/>
        <w:rPr>
          <w:szCs w:val="28"/>
        </w:rPr>
      </w:pPr>
      <w:r w:rsidRPr="004F4B3D">
        <w:rPr>
          <w:szCs w:val="28"/>
        </w:rPr>
        <w:lastRenderedPageBreak/>
        <w:t>Продовження таблиці 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5"/>
        <w:gridCol w:w="1966"/>
        <w:gridCol w:w="1983"/>
        <w:gridCol w:w="2831"/>
      </w:tblGrid>
      <w:tr w:rsidR="00600555" w:rsidRPr="004F4B3D" w:rsidTr="004A794F">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600555" w:rsidRPr="0067478A" w:rsidRDefault="0067478A" w:rsidP="00600555">
            <w:pPr>
              <w:tabs>
                <w:tab w:val="right" w:leader="dot" w:pos="9356"/>
              </w:tabs>
              <w:ind w:firstLine="0"/>
              <w:jc w:val="center"/>
              <w:rPr>
                <w:szCs w:val="28"/>
                <w:lang w:val="en-US"/>
              </w:rPr>
            </w:pPr>
            <w:r>
              <w:rPr>
                <w:szCs w:val="28"/>
                <w:lang w:val="en-US"/>
              </w:rPr>
              <w:t>1</w:t>
            </w:r>
          </w:p>
        </w:tc>
        <w:tc>
          <w:tcPr>
            <w:tcW w:w="1966" w:type="dxa"/>
            <w:tcBorders>
              <w:top w:val="single" w:sz="4" w:space="0" w:color="auto"/>
              <w:left w:val="single" w:sz="4" w:space="0" w:color="auto"/>
              <w:bottom w:val="single" w:sz="4" w:space="0" w:color="auto"/>
              <w:right w:val="single" w:sz="4" w:space="0" w:color="auto"/>
            </w:tcBorders>
            <w:vAlign w:val="center"/>
          </w:tcPr>
          <w:p w:rsidR="00600555" w:rsidRPr="0067478A" w:rsidRDefault="0067478A" w:rsidP="00600555">
            <w:pPr>
              <w:tabs>
                <w:tab w:val="right" w:leader="dot" w:pos="9356"/>
              </w:tabs>
              <w:ind w:firstLine="0"/>
              <w:jc w:val="center"/>
              <w:rPr>
                <w:szCs w:val="28"/>
                <w:lang w:val="en-US"/>
              </w:rPr>
            </w:pPr>
            <w:r>
              <w:rPr>
                <w:szCs w:val="28"/>
                <w:lang w:val="en-US"/>
              </w:rPr>
              <w:t>2</w:t>
            </w:r>
          </w:p>
        </w:tc>
        <w:tc>
          <w:tcPr>
            <w:tcW w:w="1983" w:type="dxa"/>
            <w:tcBorders>
              <w:top w:val="single" w:sz="4" w:space="0" w:color="auto"/>
              <w:left w:val="single" w:sz="4" w:space="0" w:color="auto"/>
              <w:bottom w:val="single" w:sz="4" w:space="0" w:color="auto"/>
              <w:right w:val="single" w:sz="4" w:space="0" w:color="auto"/>
            </w:tcBorders>
            <w:vAlign w:val="center"/>
          </w:tcPr>
          <w:p w:rsidR="00600555" w:rsidRPr="0067478A" w:rsidRDefault="0067478A" w:rsidP="00600555">
            <w:pPr>
              <w:tabs>
                <w:tab w:val="right" w:leader="dot" w:pos="9356"/>
              </w:tabs>
              <w:ind w:firstLine="0"/>
              <w:jc w:val="center"/>
              <w:rPr>
                <w:szCs w:val="28"/>
                <w:lang w:val="en-US"/>
              </w:rPr>
            </w:pPr>
            <w:r>
              <w:rPr>
                <w:szCs w:val="28"/>
                <w:lang w:val="en-US"/>
              </w:rPr>
              <w:t>3</w:t>
            </w:r>
          </w:p>
        </w:tc>
        <w:tc>
          <w:tcPr>
            <w:tcW w:w="2831" w:type="dxa"/>
            <w:tcBorders>
              <w:top w:val="single" w:sz="4" w:space="0" w:color="auto"/>
              <w:left w:val="single" w:sz="4" w:space="0" w:color="auto"/>
              <w:bottom w:val="single" w:sz="4" w:space="0" w:color="auto"/>
              <w:right w:val="single" w:sz="4" w:space="0" w:color="auto"/>
            </w:tcBorders>
            <w:vAlign w:val="center"/>
          </w:tcPr>
          <w:p w:rsidR="00600555" w:rsidRPr="0067478A" w:rsidRDefault="0067478A" w:rsidP="00600555">
            <w:pPr>
              <w:tabs>
                <w:tab w:val="right" w:leader="dot" w:pos="9356"/>
              </w:tabs>
              <w:ind w:firstLine="0"/>
              <w:jc w:val="center"/>
              <w:rPr>
                <w:szCs w:val="28"/>
                <w:lang w:val="en-US"/>
              </w:rPr>
            </w:pPr>
            <w:r>
              <w:rPr>
                <w:szCs w:val="28"/>
                <w:lang w:val="en-US"/>
              </w:rPr>
              <w:t>4</w:t>
            </w:r>
          </w:p>
        </w:tc>
      </w:tr>
      <w:tr w:rsidR="00BB6391" w:rsidRPr="004F4B3D" w:rsidTr="004A794F">
        <w:trPr>
          <w:trHeight w:val="20"/>
        </w:trPr>
        <w:tc>
          <w:tcPr>
            <w:tcW w:w="2565" w:type="dxa"/>
            <w:tcBorders>
              <w:top w:val="single" w:sz="4" w:space="0" w:color="auto"/>
              <w:left w:val="single" w:sz="4" w:space="0" w:color="auto"/>
              <w:bottom w:val="single" w:sz="4" w:space="0" w:color="auto"/>
              <w:right w:val="single" w:sz="4" w:space="0" w:color="auto"/>
            </w:tcBorders>
            <w:vAlign w:val="center"/>
          </w:tcPr>
          <w:p w:rsidR="00BB6391" w:rsidRPr="004F4B3D" w:rsidRDefault="00BB6391" w:rsidP="00CA2670">
            <w:pPr>
              <w:pStyle w:val="ad"/>
            </w:pPr>
            <w:r w:rsidRPr="004F4B3D">
              <w:t>dots</w:t>
            </w:r>
          </w:p>
        </w:tc>
        <w:tc>
          <w:tcPr>
            <w:tcW w:w="1966" w:type="dxa"/>
            <w:tcBorders>
              <w:top w:val="single" w:sz="4" w:space="0" w:color="auto"/>
              <w:left w:val="single" w:sz="4" w:space="0" w:color="auto"/>
              <w:bottom w:val="single" w:sz="4" w:space="0" w:color="auto"/>
              <w:right w:val="single" w:sz="4" w:space="0" w:color="auto"/>
            </w:tcBorders>
            <w:vAlign w:val="center"/>
          </w:tcPr>
          <w:p w:rsidR="00BB6391" w:rsidRPr="004F4B3D" w:rsidRDefault="00BB6391" w:rsidP="00CA2670">
            <w:pPr>
              <w:pStyle w:val="ad"/>
            </w:pPr>
            <w:r w:rsidRPr="004F4B3D">
              <w:t>ArrayList</w:t>
            </w:r>
          </w:p>
        </w:tc>
        <w:tc>
          <w:tcPr>
            <w:tcW w:w="1983" w:type="dxa"/>
            <w:tcBorders>
              <w:top w:val="single" w:sz="4" w:space="0" w:color="auto"/>
              <w:left w:val="single" w:sz="4" w:space="0" w:color="auto"/>
              <w:bottom w:val="single" w:sz="4" w:space="0" w:color="auto"/>
              <w:right w:val="single" w:sz="4" w:space="0" w:color="auto"/>
            </w:tcBorders>
            <w:vAlign w:val="center"/>
          </w:tcPr>
          <w:p w:rsidR="00BB6391" w:rsidRPr="004F4B3D" w:rsidRDefault="00BB6391" w:rsidP="00CA2670">
            <w:pPr>
              <w:pStyle w:val="ad"/>
            </w:pPr>
            <w:r w:rsidRPr="004F4B3D">
              <w:t>Від 0 до 5 елементів</w:t>
            </w:r>
          </w:p>
        </w:tc>
        <w:tc>
          <w:tcPr>
            <w:tcW w:w="2831" w:type="dxa"/>
            <w:tcBorders>
              <w:top w:val="single" w:sz="4" w:space="0" w:color="auto"/>
              <w:left w:val="single" w:sz="4" w:space="0" w:color="auto"/>
              <w:bottom w:val="single" w:sz="4" w:space="0" w:color="auto"/>
              <w:right w:val="single" w:sz="4" w:space="0" w:color="auto"/>
            </w:tcBorders>
            <w:vAlign w:val="center"/>
          </w:tcPr>
          <w:p w:rsidR="00BB6391" w:rsidRPr="004F4B3D" w:rsidRDefault="00BB6391" w:rsidP="00CA2670">
            <w:pPr>
              <w:pStyle w:val="ad"/>
            </w:pPr>
            <w:r w:rsidRPr="004F4B3D">
              <w:t>Масив даних негативних ефектів, що діють на персонажа (які періодично наносять йому пошкодження)</w:t>
            </w:r>
          </w:p>
        </w:tc>
      </w:tr>
    </w:tbl>
    <w:p w:rsidR="002D77E4" w:rsidRPr="00321EAA" w:rsidRDefault="002D77E4" w:rsidP="00321EAA">
      <w:pPr>
        <w:pStyle w:val="ad"/>
      </w:pPr>
    </w:p>
    <w:p w:rsidR="00635A5A" w:rsidRPr="004F4B3D" w:rsidRDefault="00635A5A" w:rsidP="001751C4">
      <w:r w:rsidRPr="004F4B3D">
        <w:t>Таблиц</w:t>
      </w:r>
      <w:r w:rsidR="001751C4" w:rsidRPr="004F4B3D">
        <w:t>я</w:t>
      </w:r>
      <w:r w:rsidRPr="004F4B3D">
        <w:t xml:space="preserve"> 2.3 – Структура да</w:t>
      </w:r>
      <w:r w:rsidR="001751C4" w:rsidRPr="004F4B3D">
        <w:t>ни</w:t>
      </w:r>
      <w:r w:rsidRPr="004F4B3D">
        <w:t>х карт</w:t>
      </w:r>
      <w:r w:rsidR="001751C4" w:rsidRPr="004F4B3D">
        <w:t>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0"/>
        <w:gridCol w:w="1701"/>
        <w:gridCol w:w="1902"/>
        <w:gridCol w:w="2971"/>
      </w:tblGrid>
      <w:tr w:rsidR="00F214F6" w:rsidRPr="004F4B3D" w:rsidTr="00CE10CA">
        <w:tc>
          <w:tcPr>
            <w:tcW w:w="2830" w:type="dxa"/>
            <w:tcBorders>
              <w:top w:val="single" w:sz="4" w:space="0" w:color="auto"/>
              <w:left w:val="single" w:sz="4" w:space="0" w:color="auto"/>
              <w:bottom w:val="single" w:sz="4" w:space="0" w:color="auto"/>
              <w:right w:val="single" w:sz="4" w:space="0" w:color="auto"/>
            </w:tcBorders>
            <w:vAlign w:val="center"/>
            <w:hideMark/>
          </w:tcPr>
          <w:p w:rsidR="00F214F6" w:rsidRPr="004F4B3D" w:rsidRDefault="00F214F6" w:rsidP="00321EAA">
            <w:pPr>
              <w:pStyle w:val="ad"/>
            </w:pPr>
            <w:r w:rsidRPr="004F4B3D">
              <w:t>Назва поля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214F6" w:rsidRPr="004F4B3D" w:rsidRDefault="00F214F6" w:rsidP="00321EAA">
            <w:pPr>
              <w:pStyle w:val="ad"/>
            </w:pPr>
            <w:r w:rsidRPr="004F4B3D">
              <w:t>Тип</w:t>
            </w:r>
          </w:p>
          <w:p w:rsidR="00F214F6" w:rsidRPr="004F4B3D" w:rsidRDefault="00F214F6" w:rsidP="00321EAA">
            <w:pPr>
              <w:pStyle w:val="ad"/>
            </w:pPr>
            <w:r w:rsidRPr="004F4B3D">
              <w:t>даних</w:t>
            </w:r>
          </w:p>
        </w:tc>
        <w:tc>
          <w:tcPr>
            <w:tcW w:w="1902" w:type="dxa"/>
            <w:tcBorders>
              <w:top w:val="single" w:sz="4" w:space="0" w:color="auto"/>
              <w:left w:val="single" w:sz="4" w:space="0" w:color="auto"/>
              <w:bottom w:val="single" w:sz="4" w:space="0" w:color="auto"/>
              <w:right w:val="single" w:sz="4" w:space="0" w:color="auto"/>
            </w:tcBorders>
            <w:vAlign w:val="center"/>
            <w:hideMark/>
          </w:tcPr>
          <w:p w:rsidR="00F214F6" w:rsidRPr="004F4B3D" w:rsidRDefault="00F214F6" w:rsidP="00321EAA">
            <w:pPr>
              <w:pStyle w:val="ad"/>
            </w:pPr>
            <w:r w:rsidRPr="004F4B3D">
              <w:t>Можливі значення</w:t>
            </w:r>
          </w:p>
        </w:tc>
        <w:tc>
          <w:tcPr>
            <w:tcW w:w="2971" w:type="dxa"/>
            <w:tcBorders>
              <w:top w:val="single" w:sz="4" w:space="0" w:color="auto"/>
              <w:left w:val="single" w:sz="4" w:space="0" w:color="auto"/>
              <w:bottom w:val="single" w:sz="4" w:space="0" w:color="auto"/>
              <w:right w:val="single" w:sz="4" w:space="0" w:color="auto"/>
            </w:tcBorders>
            <w:vAlign w:val="center"/>
            <w:hideMark/>
          </w:tcPr>
          <w:p w:rsidR="00F214F6" w:rsidRPr="004F4B3D" w:rsidRDefault="00F214F6" w:rsidP="00321EAA">
            <w:pPr>
              <w:pStyle w:val="ad"/>
            </w:pPr>
            <w:r w:rsidRPr="004F4B3D">
              <w:t>Опис</w:t>
            </w:r>
          </w:p>
        </w:tc>
      </w:tr>
      <w:tr w:rsidR="0004093F" w:rsidRPr="004F4B3D" w:rsidTr="00CE10CA">
        <w:tc>
          <w:tcPr>
            <w:tcW w:w="2830" w:type="dxa"/>
            <w:tcBorders>
              <w:top w:val="single" w:sz="4" w:space="0" w:color="auto"/>
              <w:left w:val="single" w:sz="4" w:space="0" w:color="auto"/>
              <w:bottom w:val="single" w:sz="4" w:space="0" w:color="auto"/>
              <w:right w:val="single" w:sz="4" w:space="0" w:color="auto"/>
            </w:tcBorders>
            <w:vAlign w:val="center"/>
          </w:tcPr>
          <w:p w:rsidR="0004093F" w:rsidRPr="0004093F" w:rsidRDefault="0004093F" w:rsidP="00321EAA">
            <w:pPr>
              <w:pStyle w:val="ad"/>
              <w:rPr>
                <w:lang w:val="en-US"/>
              </w:rPr>
            </w:pPr>
            <w:r>
              <w:rPr>
                <w:lang w:val="en-US"/>
              </w:rPr>
              <w:t>1</w:t>
            </w:r>
          </w:p>
        </w:tc>
        <w:tc>
          <w:tcPr>
            <w:tcW w:w="1701" w:type="dxa"/>
            <w:tcBorders>
              <w:top w:val="single" w:sz="4" w:space="0" w:color="auto"/>
              <w:left w:val="single" w:sz="4" w:space="0" w:color="auto"/>
              <w:bottom w:val="single" w:sz="4" w:space="0" w:color="auto"/>
              <w:right w:val="single" w:sz="4" w:space="0" w:color="auto"/>
            </w:tcBorders>
            <w:vAlign w:val="center"/>
          </w:tcPr>
          <w:p w:rsidR="0004093F" w:rsidRPr="0004093F" w:rsidRDefault="0004093F" w:rsidP="00321EAA">
            <w:pPr>
              <w:pStyle w:val="ad"/>
              <w:rPr>
                <w:lang w:val="en-US"/>
              </w:rPr>
            </w:pPr>
            <w:r>
              <w:rPr>
                <w:lang w:val="en-US"/>
              </w:rPr>
              <w:t>2</w:t>
            </w:r>
          </w:p>
        </w:tc>
        <w:tc>
          <w:tcPr>
            <w:tcW w:w="1902" w:type="dxa"/>
            <w:tcBorders>
              <w:top w:val="single" w:sz="4" w:space="0" w:color="auto"/>
              <w:left w:val="single" w:sz="4" w:space="0" w:color="auto"/>
              <w:bottom w:val="single" w:sz="4" w:space="0" w:color="auto"/>
              <w:right w:val="single" w:sz="4" w:space="0" w:color="auto"/>
            </w:tcBorders>
            <w:vAlign w:val="center"/>
          </w:tcPr>
          <w:p w:rsidR="0004093F" w:rsidRPr="0004093F" w:rsidRDefault="0004093F" w:rsidP="00321EAA">
            <w:pPr>
              <w:pStyle w:val="ad"/>
              <w:rPr>
                <w:lang w:val="en-US"/>
              </w:rPr>
            </w:pPr>
            <w:r>
              <w:rPr>
                <w:lang w:val="en-US"/>
              </w:rPr>
              <w:t>3</w:t>
            </w:r>
          </w:p>
        </w:tc>
        <w:tc>
          <w:tcPr>
            <w:tcW w:w="2971" w:type="dxa"/>
            <w:tcBorders>
              <w:top w:val="single" w:sz="4" w:space="0" w:color="auto"/>
              <w:left w:val="single" w:sz="4" w:space="0" w:color="auto"/>
              <w:bottom w:val="single" w:sz="4" w:space="0" w:color="auto"/>
              <w:right w:val="single" w:sz="4" w:space="0" w:color="auto"/>
            </w:tcBorders>
            <w:vAlign w:val="center"/>
          </w:tcPr>
          <w:p w:rsidR="0004093F" w:rsidRPr="0004093F" w:rsidRDefault="0004093F" w:rsidP="00321EAA">
            <w:pPr>
              <w:pStyle w:val="ad"/>
              <w:rPr>
                <w:lang w:val="en-US"/>
              </w:rPr>
            </w:pPr>
            <w:r>
              <w:rPr>
                <w:lang w:val="en-US"/>
              </w:rPr>
              <w:t>4</w:t>
            </w:r>
          </w:p>
        </w:tc>
      </w:tr>
      <w:tr w:rsidR="00635A5A" w:rsidRPr="004F4B3D" w:rsidTr="00CE10CA">
        <w:trPr>
          <w:trHeight w:val="1295"/>
        </w:trPr>
        <w:tc>
          <w:tcPr>
            <w:tcW w:w="2830"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name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String</w:t>
            </w:r>
          </w:p>
        </w:tc>
        <w:tc>
          <w:tcPr>
            <w:tcW w:w="1902"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w:t>
            </w:r>
          </w:p>
        </w:tc>
        <w:tc>
          <w:tcPr>
            <w:tcW w:w="2971"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E57422" w:rsidP="00321EAA">
            <w:pPr>
              <w:pStyle w:val="ad"/>
            </w:pPr>
            <w:r w:rsidRPr="004F4B3D">
              <w:t>Назва карти</w:t>
            </w:r>
          </w:p>
        </w:tc>
      </w:tr>
      <w:tr w:rsidR="00635A5A" w:rsidRPr="004F4B3D" w:rsidTr="00CE10CA">
        <w:tc>
          <w:tcPr>
            <w:tcW w:w="2830"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card_id</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Integer</w:t>
            </w:r>
          </w:p>
        </w:tc>
        <w:tc>
          <w:tcPr>
            <w:tcW w:w="1902"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5A7EA3" w:rsidP="00321EAA">
            <w:pPr>
              <w:pStyle w:val="ad"/>
            </w:pPr>
            <w:r w:rsidRPr="004F4B3D">
              <w:t>Будь-яке унікальне значення</w:t>
            </w:r>
          </w:p>
        </w:tc>
        <w:tc>
          <w:tcPr>
            <w:tcW w:w="2971"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494E7E" w:rsidP="00321EAA">
            <w:pPr>
              <w:pStyle w:val="ad"/>
            </w:pPr>
            <w:r w:rsidRPr="004F4B3D">
              <w:t>Ідентифікатор карти</w:t>
            </w:r>
          </w:p>
        </w:tc>
      </w:tr>
      <w:tr w:rsidR="00635A5A" w:rsidRPr="004F4B3D" w:rsidTr="00CE10CA">
        <w:tc>
          <w:tcPr>
            <w:tcW w:w="2830"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isMajor</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AA2F90" w:rsidP="00321EAA">
            <w:pPr>
              <w:pStyle w:val="ad"/>
            </w:pPr>
            <w:r w:rsidRPr="004F4B3D">
              <w:t>Істина/Брехня</w:t>
            </w:r>
          </w:p>
        </w:tc>
        <w:tc>
          <w:tcPr>
            <w:tcW w:w="2971"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297FCC" w:rsidP="00321EAA">
            <w:pPr>
              <w:pStyle w:val="ad"/>
            </w:pPr>
            <w:r w:rsidRPr="004F4B3D">
              <w:t>Прапор</w:t>
            </w:r>
            <w:r w:rsidR="00635A5A" w:rsidRPr="004F4B3D">
              <w:t xml:space="preserve">, </w:t>
            </w:r>
            <w:r w:rsidRPr="004F4B3D">
              <w:t>який показує тип карти</w:t>
            </w:r>
            <w:r w:rsidR="00635A5A" w:rsidRPr="004F4B3D">
              <w:t xml:space="preserve"> (</w:t>
            </w:r>
            <w:r w:rsidR="00D441C7" w:rsidRPr="004F4B3D">
              <w:t>старша або молодша</w:t>
            </w:r>
            <w:r w:rsidR="00635A5A" w:rsidRPr="004F4B3D">
              <w:t>)</w:t>
            </w:r>
          </w:p>
        </w:tc>
      </w:tr>
      <w:tr w:rsidR="00635A5A" w:rsidRPr="004F4B3D" w:rsidTr="00CE10CA">
        <w:tc>
          <w:tcPr>
            <w:tcW w:w="2830"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isActive</w:t>
            </w:r>
          </w:p>
        </w:tc>
        <w:tc>
          <w:tcPr>
            <w:tcW w:w="1701"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635A5A" w:rsidP="00321EAA">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0B61FA" w:rsidP="00321EAA">
            <w:pPr>
              <w:pStyle w:val="ad"/>
            </w:pPr>
            <w:r w:rsidRPr="004F4B3D">
              <w:t>Істина/Брехня</w:t>
            </w:r>
          </w:p>
        </w:tc>
        <w:tc>
          <w:tcPr>
            <w:tcW w:w="2971" w:type="dxa"/>
            <w:tcBorders>
              <w:top w:val="single" w:sz="4" w:space="0" w:color="auto"/>
              <w:left w:val="single" w:sz="4" w:space="0" w:color="auto"/>
              <w:bottom w:val="single" w:sz="4" w:space="0" w:color="auto"/>
              <w:right w:val="single" w:sz="4" w:space="0" w:color="auto"/>
            </w:tcBorders>
            <w:vAlign w:val="center"/>
            <w:hideMark/>
          </w:tcPr>
          <w:p w:rsidR="00635A5A" w:rsidRPr="004F4B3D" w:rsidRDefault="003A59F2" w:rsidP="00321EAA">
            <w:pPr>
              <w:pStyle w:val="ad"/>
            </w:pPr>
            <w:r w:rsidRPr="004F4B3D">
              <w:t>Прапор</w:t>
            </w:r>
            <w:r w:rsidR="00635A5A" w:rsidRPr="004F4B3D">
              <w:t xml:space="preserve">, </w:t>
            </w:r>
            <w:r w:rsidRPr="004F4B3D">
              <w:t>який показує</w:t>
            </w:r>
            <w:r w:rsidR="00635A5A" w:rsidRPr="004F4B3D">
              <w:t xml:space="preserve"> </w:t>
            </w:r>
            <w:r w:rsidRPr="004F4B3D">
              <w:t xml:space="preserve"> стан </w:t>
            </w:r>
            <w:r w:rsidR="00635A5A" w:rsidRPr="004F4B3D">
              <w:t>карт</w:t>
            </w:r>
            <w:r w:rsidRPr="004F4B3D">
              <w:t>и</w:t>
            </w:r>
            <w:r w:rsidR="00635A5A" w:rsidRPr="004F4B3D">
              <w:t xml:space="preserve"> (активна </w:t>
            </w:r>
            <w:r w:rsidRPr="004F4B3D">
              <w:t>або</w:t>
            </w:r>
            <w:r w:rsidR="00635A5A" w:rsidRPr="004F4B3D">
              <w:t xml:space="preserve"> н</w:t>
            </w:r>
            <w:r w:rsidRPr="004F4B3D">
              <w:t>і</w:t>
            </w:r>
            <w:r w:rsidR="00635A5A" w:rsidRPr="004F4B3D">
              <w:t>)</w:t>
            </w:r>
          </w:p>
        </w:tc>
      </w:tr>
      <w:tr w:rsidR="002B6D7C" w:rsidRPr="004F4B3D" w:rsidTr="00CE10CA">
        <w:tc>
          <w:tcPr>
            <w:tcW w:w="2830" w:type="dxa"/>
            <w:tcBorders>
              <w:top w:val="single" w:sz="4" w:space="0" w:color="auto"/>
              <w:left w:val="single" w:sz="4" w:space="0" w:color="auto"/>
              <w:bottom w:val="single" w:sz="4" w:space="0" w:color="auto"/>
              <w:right w:val="single" w:sz="4" w:space="0" w:color="auto"/>
            </w:tcBorders>
            <w:vAlign w:val="center"/>
          </w:tcPr>
          <w:p w:rsidR="002B6D7C" w:rsidRPr="004F4B3D" w:rsidRDefault="002B6D7C" w:rsidP="00321EAA">
            <w:pPr>
              <w:pStyle w:val="ad"/>
            </w:pPr>
            <w:r w:rsidRPr="004F4B3D">
              <w:t>inHands</w:t>
            </w:r>
          </w:p>
        </w:tc>
        <w:tc>
          <w:tcPr>
            <w:tcW w:w="1701" w:type="dxa"/>
            <w:tcBorders>
              <w:top w:val="single" w:sz="4" w:space="0" w:color="auto"/>
              <w:left w:val="single" w:sz="4" w:space="0" w:color="auto"/>
              <w:bottom w:val="single" w:sz="4" w:space="0" w:color="auto"/>
              <w:right w:val="single" w:sz="4" w:space="0" w:color="auto"/>
            </w:tcBorders>
            <w:vAlign w:val="center"/>
          </w:tcPr>
          <w:p w:rsidR="002B6D7C" w:rsidRPr="004F4B3D" w:rsidRDefault="002B6D7C" w:rsidP="00321EAA">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tcPr>
          <w:p w:rsidR="002B6D7C" w:rsidRPr="004F4B3D" w:rsidRDefault="002B6D7C" w:rsidP="00321EAA">
            <w:pPr>
              <w:pStyle w:val="ad"/>
            </w:pPr>
            <w:r w:rsidRPr="004F4B3D">
              <w:t>Можливе значення</w:t>
            </w:r>
          </w:p>
        </w:tc>
        <w:tc>
          <w:tcPr>
            <w:tcW w:w="2971" w:type="dxa"/>
            <w:tcBorders>
              <w:top w:val="single" w:sz="4" w:space="0" w:color="auto"/>
              <w:left w:val="single" w:sz="4" w:space="0" w:color="auto"/>
              <w:bottom w:val="single" w:sz="4" w:space="0" w:color="auto"/>
              <w:right w:val="single" w:sz="4" w:space="0" w:color="auto"/>
            </w:tcBorders>
            <w:vAlign w:val="center"/>
          </w:tcPr>
          <w:p w:rsidR="002B6D7C" w:rsidRPr="004F4B3D" w:rsidRDefault="002949C1" w:rsidP="00321EAA">
            <w:pPr>
              <w:pStyle w:val="ad"/>
            </w:pPr>
            <w:r w:rsidRPr="004F4B3D">
              <w:t>Прапор, який показує, чи знаходиться дана карта в руках персонажа</w:t>
            </w:r>
          </w:p>
        </w:tc>
      </w:tr>
      <w:tr w:rsidR="002949C1" w:rsidRPr="004F4B3D" w:rsidTr="00CE10CA">
        <w:tc>
          <w:tcPr>
            <w:tcW w:w="2830" w:type="dxa"/>
            <w:tcBorders>
              <w:top w:val="single" w:sz="4" w:space="0" w:color="auto"/>
              <w:left w:val="single" w:sz="4" w:space="0" w:color="auto"/>
              <w:bottom w:val="single" w:sz="4" w:space="0" w:color="auto"/>
              <w:right w:val="single" w:sz="4" w:space="0" w:color="auto"/>
            </w:tcBorders>
            <w:vAlign w:val="center"/>
          </w:tcPr>
          <w:p w:rsidR="002949C1" w:rsidRPr="004F4B3D" w:rsidRDefault="002949C1" w:rsidP="00321EAA">
            <w:pPr>
              <w:pStyle w:val="ad"/>
            </w:pPr>
            <w:r w:rsidRPr="004F4B3D">
              <w:t>cost</w:t>
            </w:r>
          </w:p>
        </w:tc>
        <w:tc>
          <w:tcPr>
            <w:tcW w:w="1701" w:type="dxa"/>
            <w:tcBorders>
              <w:top w:val="single" w:sz="4" w:space="0" w:color="auto"/>
              <w:left w:val="single" w:sz="4" w:space="0" w:color="auto"/>
              <w:bottom w:val="single" w:sz="4" w:space="0" w:color="auto"/>
              <w:right w:val="single" w:sz="4" w:space="0" w:color="auto"/>
            </w:tcBorders>
            <w:vAlign w:val="center"/>
          </w:tcPr>
          <w:p w:rsidR="002949C1" w:rsidRPr="004F4B3D" w:rsidRDefault="002949C1" w:rsidP="00321EAA">
            <w:pPr>
              <w:pStyle w:val="ad"/>
            </w:pPr>
            <w:r w:rsidRPr="004F4B3D">
              <w:t>Integer</w:t>
            </w:r>
          </w:p>
        </w:tc>
        <w:tc>
          <w:tcPr>
            <w:tcW w:w="1902" w:type="dxa"/>
            <w:tcBorders>
              <w:top w:val="single" w:sz="4" w:space="0" w:color="auto"/>
              <w:left w:val="single" w:sz="4" w:space="0" w:color="auto"/>
              <w:bottom w:val="single" w:sz="4" w:space="0" w:color="auto"/>
              <w:right w:val="single" w:sz="4" w:space="0" w:color="auto"/>
            </w:tcBorders>
            <w:vAlign w:val="center"/>
          </w:tcPr>
          <w:p w:rsidR="002949C1" w:rsidRPr="004F4B3D" w:rsidRDefault="002949C1" w:rsidP="00321EAA">
            <w:pPr>
              <w:pStyle w:val="ad"/>
            </w:pPr>
            <w:r w:rsidRPr="004F4B3D">
              <w:t>Від 0 до 10</w:t>
            </w:r>
          </w:p>
        </w:tc>
        <w:tc>
          <w:tcPr>
            <w:tcW w:w="2971" w:type="dxa"/>
            <w:tcBorders>
              <w:top w:val="single" w:sz="4" w:space="0" w:color="auto"/>
              <w:left w:val="single" w:sz="4" w:space="0" w:color="auto"/>
              <w:bottom w:val="single" w:sz="4" w:space="0" w:color="auto"/>
              <w:right w:val="single" w:sz="4" w:space="0" w:color="auto"/>
            </w:tcBorders>
            <w:vAlign w:val="center"/>
          </w:tcPr>
          <w:p w:rsidR="002949C1" w:rsidRPr="004F4B3D" w:rsidRDefault="00DE5B78" w:rsidP="00321EAA">
            <w:pPr>
              <w:pStyle w:val="ad"/>
            </w:pPr>
            <w:r w:rsidRPr="004F4B3D">
              <w:t>Вартість використання карти (балів енергії)</w:t>
            </w:r>
          </w:p>
        </w:tc>
      </w:tr>
      <w:tr w:rsidR="00825333" w:rsidRPr="004F4B3D" w:rsidTr="00CE10CA">
        <w:tc>
          <w:tcPr>
            <w:tcW w:w="2830" w:type="dxa"/>
            <w:tcBorders>
              <w:top w:val="single" w:sz="4" w:space="0" w:color="auto"/>
              <w:left w:val="single" w:sz="4" w:space="0" w:color="auto"/>
              <w:bottom w:val="single" w:sz="4" w:space="0" w:color="auto"/>
              <w:right w:val="single" w:sz="4" w:space="0" w:color="auto"/>
            </w:tcBorders>
            <w:vAlign w:val="center"/>
          </w:tcPr>
          <w:p w:rsidR="00825333" w:rsidRPr="004F4B3D" w:rsidRDefault="00825333" w:rsidP="00321EAA">
            <w:pPr>
              <w:pStyle w:val="ad"/>
            </w:pPr>
            <w:r w:rsidRPr="004F4B3D">
              <w:t>increase_by_cost</w:t>
            </w:r>
          </w:p>
        </w:tc>
        <w:tc>
          <w:tcPr>
            <w:tcW w:w="1701" w:type="dxa"/>
            <w:tcBorders>
              <w:top w:val="single" w:sz="4" w:space="0" w:color="auto"/>
              <w:left w:val="single" w:sz="4" w:space="0" w:color="auto"/>
              <w:bottom w:val="single" w:sz="4" w:space="0" w:color="auto"/>
              <w:right w:val="single" w:sz="4" w:space="0" w:color="auto"/>
            </w:tcBorders>
            <w:vAlign w:val="center"/>
          </w:tcPr>
          <w:p w:rsidR="00825333" w:rsidRPr="004F4B3D" w:rsidRDefault="00825333" w:rsidP="00321EAA">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tcPr>
          <w:p w:rsidR="00825333" w:rsidRPr="004F4B3D" w:rsidRDefault="00DB39B2" w:rsidP="00321EAA">
            <w:pPr>
              <w:pStyle w:val="ad"/>
            </w:pPr>
            <w:r w:rsidRPr="004F4B3D">
              <w:t>Істина/Брехня</w:t>
            </w:r>
          </w:p>
        </w:tc>
        <w:tc>
          <w:tcPr>
            <w:tcW w:w="2971" w:type="dxa"/>
            <w:tcBorders>
              <w:top w:val="single" w:sz="4" w:space="0" w:color="auto"/>
              <w:left w:val="single" w:sz="4" w:space="0" w:color="auto"/>
              <w:bottom w:val="single" w:sz="4" w:space="0" w:color="auto"/>
              <w:right w:val="single" w:sz="4" w:space="0" w:color="auto"/>
            </w:tcBorders>
            <w:vAlign w:val="center"/>
          </w:tcPr>
          <w:p w:rsidR="00825333" w:rsidRPr="004F4B3D" w:rsidRDefault="002F0A87" w:rsidP="00321EAA">
            <w:pPr>
              <w:pStyle w:val="ad"/>
            </w:pPr>
            <w:r w:rsidRPr="004F4B3D">
              <w:t>Прапор, який показує чи буде збільшуватися ефект від використання карти, в залежності від затраченої енергії</w:t>
            </w:r>
          </w:p>
        </w:tc>
      </w:tr>
      <w:tr w:rsidR="00CE10CA" w:rsidRPr="004F4B3D" w:rsidTr="00CE10CA">
        <w:tc>
          <w:tcPr>
            <w:tcW w:w="2830" w:type="dxa"/>
            <w:tcBorders>
              <w:top w:val="single" w:sz="4" w:space="0" w:color="auto"/>
              <w:left w:val="single" w:sz="4" w:space="0" w:color="auto"/>
              <w:bottom w:val="single" w:sz="4" w:space="0" w:color="auto"/>
              <w:right w:val="single" w:sz="4" w:space="0" w:color="auto"/>
            </w:tcBorders>
            <w:vAlign w:val="center"/>
          </w:tcPr>
          <w:p w:rsidR="00CE10CA" w:rsidRPr="004F4B3D" w:rsidRDefault="00CE10CA" w:rsidP="00CE10CA">
            <w:pPr>
              <w:pStyle w:val="ad"/>
            </w:pPr>
            <w:r w:rsidRPr="004F4B3D">
              <w:rPr>
                <w:szCs w:val="28"/>
              </w:rPr>
              <w:t>base_damage</w:t>
            </w:r>
          </w:p>
        </w:tc>
        <w:tc>
          <w:tcPr>
            <w:tcW w:w="1701" w:type="dxa"/>
            <w:tcBorders>
              <w:top w:val="single" w:sz="4" w:space="0" w:color="auto"/>
              <w:left w:val="single" w:sz="4" w:space="0" w:color="auto"/>
              <w:bottom w:val="single" w:sz="4" w:space="0" w:color="auto"/>
              <w:right w:val="single" w:sz="4" w:space="0" w:color="auto"/>
            </w:tcBorders>
            <w:vAlign w:val="center"/>
          </w:tcPr>
          <w:p w:rsidR="00CE10CA" w:rsidRPr="004F4B3D" w:rsidRDefault="00CE10CA" w:rsidP="00CE10CA">
            <w:pPr>
              <w:pStyle w:val="ad"/>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CE10CA" w:rsidRPr="004F4B3D" w:rsidRDefault="00CE10CA" w:rsidP="00CE10CA">
            <w:pPr>
              <w:pStyle w:val="ad"/>
            </w:pPr>
            <w:r w:rsidRPr="004F4B3D">
              <w:rPr>
                <w:szCs w:val="28"/>
              </w:rPr>
              <w:t>Від 0 до 10</w:t>
            </w:r>
          </w:p>
        </w:tc>
        <w:tc>
          <w:tcPr>
            <w:tcW w:w="2971" w:type="dxa"/>
            <w:tcBorders>
              <w:top w:val="single" w:sz="4" w:space="0" w:color="auto"/>
              <w:left w:val="single" w:sz="4" w:space="0" w:color="auto"/>
              <w:bottom w:val="single" w:sz="4" w:space="0" w:color="auto"/>
              <w:right w:val="single" w:sz="4" w:space="0" w:color="auto"/>
            </w:tcBorders>
            <w:vAlign w:val="center"/>
          </w:tcPr>
          <w:p w:rsidR="00CE10CA" w:rsidRPr="004F4B3D" w:rsidRDefault="00CE10CA" w:rsidP="00CE10CA">
            <w:pPr>
              <w:pStyle w:val="ad"/>
            </w:pPr>
            <w:r w:rsidRPr="004F4B3D">
              <w:rPr>
                <w:szCs w:val="28"/>
              </w:rPr>
              <w:t>Базове пошкодження, яке може бути нанесене картою</w:t>
            </w:r>
          </w:p>
        </w:tc>
      </w:tr>
    </w:tbl>
    <w:p w:rsidR="004C22EF" w:rsidRPr="004F4B3D" w:rsidRDefault="004571E5" w:rsidP="004571E5">
      <w:pPr>
        <w:ind w:firstLine="0"/>
      </w:pPr>
      <w:r>
        <w:br w:type="page"/>
      </w:r>
    </w:p>
    <w:p w:rsidR="00AC303D" w:rsidRPr="004F4B3D" w:rsidRDefault="00B713EB" w:rsidP="00AD1026">
      <w:pPr>
        <w:tabs>
          <w:tab w:val="right" w:leader="dot" w:pos="9356"/>
        </w:tabs>
        <w:spacing w:line="312" w:lineRule="auto"/>
        <w:jc w:val="right"/>
        <w:rPr>
          <w:szCs w:val="28"/>
        </w:rPr>
      </w:pPr>
      <w:r w:rsidRPr="004F4B3D">
        <w:rPr>
          <w:szCs w:val="28"/>
        </w:rPr>
        <w:lastRenderedPageBreak/>
        <w:t>Продовження таблиці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6"/>
        <w:gridCol w:w="1695"/>
        <w:gridCol w:w="1902"/>
        <w:gridCol w:w="2982"/>
      </w:tblGrid>
      <w:tr w:rsidR="00A13C7E"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554FC9" w:rsidRPr="000B10BB" w:rsidRDefault="000B10BB" w:rsidP="00CD1E9B">
            <w:pPr>
              <w:pStyle w:val="ad"/>
              <w:rPr>
                <w:lang w:val="en-US"/>
              </w:rPr>
            </w:pPr>
            <w:r>
              <w:rPr>
                <w:lang w:val="en-US"/>
              </w:rPr>
              <w:t>1</w:t>
            </w:r>
          </w:p>
        </w:tc>
        <w:tc>
          <w:tcPr>
            <w:tcW w:w="1695" w:type="dxa"/>
            <w:tcBorders>
              <w:top w:val="single" w:sz="4" w:space="0" w:color="auto"/>
              <w:left w:val="single" w:sz="4" w:space="0" w:color="auto"/>
              <w:bottom w:val="single" w:sz="4" w:space="0" w:color="auto"/>
              <w:right w:val="single" w:sz="4" w:space="0" w:color="auto"/>
            </w:tcBorders>
            <w:vAlign w:val="center"/>
          </w:tcPr>
          <w:p w:rsidR="00554FC9" w:rsidRPr="000B10BB" w:rsidRDefault="000B10BB" w:rsidP="00CD1E9B">
            <w:pPr>
              <w:pStyle w:val="ad"/>
              <w:rPr>
                <w:lang w:val="en-US"/>
              </w:rPr>
            </w:pPr>
            <w:r>
              <w:rPr>
                <w:lang w:val="en-US"/>
              </w:rPr>
              <w:t>2</w:t>
            </w:r>
          </w:p>
        </w:tc>
        <w:tc>
          <w:tcPr>
            <w:tcW w:w="1902" w:type="dxa"/>
            <w:tcBorders>
              <w:top w:val="single" w:sz="4" w:space="0" w:color="auto"/>
              <w:left w:val="single" w:sz="4" w:space="0" w:color="auto"/>
              <w:bottom w:val="single" w:sz="4" w:space="0" w:color="auto"/>
              <w:right w:val="single" w:sz="4" w:space="0" w:color="auto"/>
            </w:tcBorders>
            <w:vAlign w:val="center"/>
          </w:tcPr>
          <w:p w:rsidR="00554FC9" w:rsidRPr="000B10BB" w:rsidRDefault="000B10BB" w:rsidP="00CD1E9B">
            <w:pPr>
              <w:pStyle w:val="ad"/>
              <w:rPr>
                <w:lang w:val="en-US"/>
              </w:rPr>
            </w:pPr>
            <w:r>
              <w:rPr>
                <w:lang w:val="en-US"/>
              </w:rPr>
              <w:t>3</w:t>
            </w:r>
          </w:p>
        </w:tc>
        <w:tc>
          <w:tcPr>
            <w:tcW w:w="2982" w:type="dxa"/>
            <w:tcBorders>
              <w:top w:val="single" w:sz="4" w:space="0" w:color="auto"/>
              <w:left w:val="single" w:sz="4" w:space="0" w:color="auto"/>
              <w:bottom w:val="single" w:sz="4" w:space="0" w:color="auto"/>
              <w:right w:val="single" w:sz="4" w:space="0" w:color="auto"/>
            </w:tcBorders>
            <w:vAlign w:val="center"/>
          </w:tcPr>
          <w:p w:rsidR="00554FC9" w:rsidRPr="000B10BB" w:rsidRDefault="000B10BB" w:rsidP="00CD1E9B">
            <w:pPr>
              <w:pStyle w:val="ad"/>
              <w:rPr>
                <w:lang w:val="en-US"/>
              </w:rPr>
            </w:pPr>
            <w:r>
              <w:rPr>
                <w:lang w:val="en-US"/>
              </w:rPr>
              <w:t>4</w:t>
            </w:r>
          </w:p>
        </w:tc>
      </w:tr>
      <w:tr w:rsidR="00086CDF"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525DCF" w:rsidRPr="004F4B3D" w:rsidRDefault="00525DCF" w:rsidP="00CD1E9B">
            <w:pPr>
              <w:pStyle w:val="ad"/>
            </w:pPr>
            <w:r w:rsidRPr="004F4B3D">
              <w:t>max_damage</w:t>
            </w:r>
          </w:p>
        </w:tc>
        <w:tc>
          <w:tcPr>
            <w:tcW w:w="1695" w:type="dxa"/>
            <w:tcBorders>
              <w:top w:val="single" w:sz="4" w:space="0" w:color="auto"/>
              <w:left w:val="single" w:sz="4" w:space="0" w:color="auto"/>
              <w:bottom w:val="single" w:sz="4" w:space="0" w:color="auto"/>
              <w:right w:val="single" w:sz="4" w:space="0" w:color="auto"/>
            </w:tcBorders>
            <w:vAlign w:val="center"/>
          </w:tcPr>
          <w:p w:rsidR="00525DCF" w:rsidRPr="004F4B3D" w:rsidRDefault="00525DCF" w:rsidP="00CD1E9B">
            <w:pPr>
              <w:pStyle w:val="ad"/>
            </w:pPr>
            <w:r w:rsidRPr="004F4B3D">
              <w:t>Integer</w:t>
            </w:r>
          </w:p>
        </w:tc>
        <w:tc>
          <w:tcPr>
            <w:tcW w:w="1902" w:type="dxa"/>
            <w:tcBorders>
              <w:top w:val="single" w:sz="4" w:space="0" w:color="auto"/>
              <w:left w:val="single" w:sz="4" w:space="0" w:color="auto"/>
              <w:bottom w:val="single" w:sz="4" w:space="0" w:color="auto"/>
              <w:right w:val="single" w:sz="4" w:space="0" w:color="auto"/>
            </w:tcBorders>
            <w:vAlign w:val="center"/>
          </w:tcPr>
          <w:p w:rsidR="00525DCF" w:rsidRPr="004F4B3D" w:rsidRDefault="00525DCF" w:rsidP="00CD1E9B">
            <w:pPr>
              <w:pStyle w:val="ad"/>
            </w:pPr>
            <w:r w:rsidRPr="004F4B3D">
              <w:t>Від base_damage до 10</w:t>
            </w:r>
          </w:p>
        </w:tc>
        <w:tc>
          <w:tcPr>
            <w:tcW w:w="2982" w:type="dxa"/>
            <w:tcBorders>
              <w:top w:val="single" w:sz="4" w:space="0" w:color="auto"/>
              <w:left w:val="single" w:sz="4" w:space="0" w:color="auto"/>
              <w:bottom w:val="single" w:sz="4" w:space="0" w:color="auto"/>
              <w:right w:val="single" w:sz="4" w:space="0" w:color="auto"/>
            </w:tcBorders>
            <w:vAlign w:val="center"/>
          </w:tcPr>
          <w:p w:rsidR="00525DCF" w:rsidRPr="004F4B3D" w:rsidRDefault="009D2F31" w:rsidP="00CD1E9B">
            <w:pPr>
              <w:pStyle w:val="ad"/>
            </w:pPr>
            <w:r w:rsidRPr="004F4B3D">
              <w:t>Максимальне пошкодження, яке може бути нанесене картою</w:t>
            </w:r>
          </w:p>
        </w:tc>
      </w:tr>
      <w:tr w:rsidR="00086CDF"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0247C3" w:rsidRPr="004F4B3D" w:rsidRDefault="003E7179" w:rsidP="00CD1E9B">
            <w:pPr>
              <w:pStyle w:val="ad"/>
            </w:pPr>
            <w:r w:rsidRPr="004F4B3D">
              <w:t>activate_effect_while_</w:t>
            </w:r>
          </w:p>
          <w:p w:rsidR="00525DCF" w:rsidRPr="004F4B3D" w:rsidRDefault="003E7179" w:rsidP="00CD1E9B">
            <w:pPr>
              <w:pStyle w:val="ad"/>
            </w:pPr>
            <w:r w:rsidRPr="004F4B3D">
              <w:t>getDamage</w:t>
            </w:r>
          </w:p>
        </w:tc>
        <w:tc>
          <w:tcPr>
            <w:tcW w:w="1695" w:type="dxa"/>
            <w:tcBorders>
              <w:top w:val="single" w:sz="4" w:space="0" w:color="auto"/>
              <w:left w:val="single" w:sz="4" w:space="0" w:color="auto"/>
              <w:bottom w:val="single" w:sz="4" w:space="0" w:color="auto"/>
              <w:right w:val="single" w:sz="4" w:space="0" w:color="auto"/>
            </w:tcBorders>
            <w:vAlign w:val="center"/>
          </w:tcPr>
          <w:p w:rsidR="00525DCF" w:rsidRPr="004F4B3D" w:rsidRDefault="0017505B" w:rsidP="00CD1E9B">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tcPr>
          <w:p w:rsidR="00525DCF" w:rsidRPr="004F4B3D" w:rsidRDefault="00FB3FDA" w:rsidP="00CD1E9B">
            <w:pPr>
              <w:pStyle w:val="ad"/>
            </w:pPr>
            <w:r w:rsidRPr="004F4B3D">
              <w:t>Істина/Брехня</w:t>
            </w:r>
          </w:p>
        </w:tc>
        <w:tc>
          <w:tcPr>
            <w:tcW w:w="2982" w:type="dxa"/>
            <w:tcBorders>
              <w:top w:val="single" w:sz="4" w:space="0" w:color="auto"/>
              <w:left w:val="single" w:sz="4" w:space="0" w:color="auto"/>
              <w:bottom w:val="single" w:sz="4" w:space="0" w:color="auto"/>
              <w:right w:val="single" w:sz="4" w:space="0" w:color="auto"/>
            </w:tcBorders>
            <w:vAlign w:val="center"/>
          </w:tcPr>
          <w:p w:rsidR="00525DCF" w:rsidRPr="004F4B3D" w:rsidRDefault="00125E09" w:rsidP="00CD1E9B">
            <w:pPr>
              <w:pStyle w:val="ad"/>
            </w:pPr>
            <w:r w:rsidRPr="004F4B3D">
              <w:t>Прапор, який показує, чи буде автоматично активовано ефект карти при отриманні ушкодження</w:t>
            </w:r>
          </w:p>
        </w:tc>
      </w:tr>
      <w:tr w:rsidR="009C1954"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9C1954" w:rsidRPr="004F4B3D" w:rsidRDefault="009C1954" w:rsidP="00CD1E9B">
            <w:pPr>
              <w:pStyle w:val="ad"/>
            </w:pPr>
            <w:r w:rsidRPr="004F4B3D">
              <w:t>effect_base_damage</w:t>
            </w:r>
          </w:p>
        </w:tc>
        <w:tc>
          <w:tcPr>
            <w:tcW w:w="1695" w:type="dxa"/>
            <w:tcBorders>
              <w:top w:val="single" w:sz="4" w:space="0" w:color="auto"/>
              <w:left w:val="single" w:sz="4" w:space="0" w:color="auto"/>
              <w:bottom w:val="single" w:sz="4" w:space="0" w:color="auto"/>
              <w:right w:val="single" w:sz="4" w:space="0" w:color="auto"/>
            </w:tcBorders>
            <w:vAlign w:val="center"/>
          </w:tcPr>
          <w:p w:rsidR="009C1954" w:rsidRPr="004F4B3D" w:rsidRDefault="009C1954" w:rsidP="00CD1E9B">
            <w:pPr>
              <w:pStyle w:val="ad"/>
            </w:pPr>
            <w:r w:rsidRPr="004F4B3D">
              <w:t>Integer</w:t>
            </w:r>
          </w:p>
        </w:tc>
        <w:tc>
          <w:tcPr>
            <w:tcW w:w="1902" w:type="dxa"/>
            <w:tcBorders>
              <w:top w:val="single" w:sz="4" w:space="0" w:color="auto"/>
              <w:left w:val="single" w:sz="4" w:space="0" w:color="auto"/>
              <w:bottom w:val="single" w:sz="4" w:space="0" w:color="auto"/>
              <w:right w:val="single" w:sz="4" w:space="0" w:color="auto"/>
            </w:tcBorders>
            <w:vAlign w:val="center"/>
          </w:tcPr>
          <w:p w:rsidR="009C1954" w:rsidRPr="004F4B3D" w:rsidRDefault="009C1954" w:rsidP="00CD1E9B">
            <w:pPr>
              <w:pStyle w:val="ad"/>
            </w:pPr>
            <w:r w:rsidRPr="004F4B3D">
              <w:t>Від 0 до 10</w:t>
            </w:r>
          </w:p>
        </w:tc>
        <w:tc>
          <w:tcPr>
            <w:tcW w:w="2982" w:type="dxa"/>
            <w:tcBorders>
              <w:top w:val="single" w:sz="4" w:space="0" w:color="auto"/>
              <w:left w:val="single" w:sz="4" w:space="0" w:color="auto"/>
              <w:bottom w:val="single" w:sz="4" w:space="0" w:color="auto"/>
              <w:right w:val="single" w:sz="4" w:space="0" w:color="auto"/>
            </w:tcBorders>
            <w:vAlign w:val="center"/>
          </w:tcPr>
          <w:p w:rsidR="009C1954" w:rsidRPr="004F4B3D" w:rsidRDefault="00553901" w:rsidP="00CD1E9B">
            <w:pPr>
              <w:pStyle w:val="ad"/>
            </w:pPr>
            <w:r w:rsidRPr="004F4B3D">
              <w:t>Базове ушкодження від додаткового ефекту карти</w:t>
            </w:r>
          </w:p>
        </w:tc>
      </w:tr>
      <w:tr w:rsidR="00A517B4"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A517B4" w:rsidRPr="004F4B3D" w:rsidRDefault="00A517B4" w:rsidP="00CD1E9B">
            <w:pPr>
              <w:pStyle w:val="ad"/>
            </w:pPr>
            <w:r w:rsidRPr="004F4B3D">
              <w:t>effect_length</w:t>
            </w:r>
          </w:p>
        </w:tc>
        <w:tc>
          <w:tcPr>
            <w:tcW w:w="1695" w:type="dxa"/>
            <w:tcBorders>
              <w:top w:val="single" w:sz="4" w:space="0" w:color="auto"/>
              <w:left w:val="single" w:sz="4" w:space="0" w:color="auto"/>
              <w:bottom w:val="single" w:sz="4" w:space="0" w:color="auto"/>
              <w:right w:val="single" w:sz="4" w:space="0" w:color="auto"/>
            </w:tcBorders>
            <w:vAlign w:val="center"/>
          </w:tcPr>
          <w:p w:rsidR="00A517B4" w:rsidRPr="004F4B3D" w:rsidRDefault="00A517B4" w:rsidP="00CD1E9B">
            <w:pPr>
              <w:pStyle w:val="ad"/>
            </w:pPr>
            <w:r w:rsidRPr="004F4B3D">
              <w:t>Integer</w:t>
            </w:r>
          </w:p>
        </w:tc>
        <w:tc>
          <w:tcPr>
            <w:tcW w:w="1902" w:type="dxa"/>
            <w:tcBorders>
              <w:top w:val="single" w:sz="4" w:space="0" w:color="auto"/>
              <w:left w:val="single" w:sz="4" w:space="0" w:color="auto"/>
              <w:bottom w:val="single" w:sz="4" w:space="0" w:color="auto"/>
              <w:right w:val="single" w:sz="4" w:space="0" w:color="auto"/>
            </w:tcBorders>
            <w:vAlign w:val="center"/>
          </w:tcPr>
          <w:p w:rsidR="00A517B4" w:rsidRPr="004F4B3D" w:rsidRDefault="00A517B4" w:rsidP="00CD1E9B">
            <w:pPr>
              <w:pStyle w:val="ad"/>
            </w:pPr>
            <w:r w:rsidRPr="004F4B3D">
              <w:t>≥ 0</w:t>
            </w:r>
          </w:p>
        </w:tc>
        <w:tc>
          <w:tcPr>
            <w:tcW w:w="2982" w:type="dxa"/>
            <w:tcBorders>
              <w:top w:val="single" w:sz="4" w:space="0" w:color="auto"/>
              <w:left w:val="single" w:sz="4" w:space="0" w:color="auto"/>
              <w:bottom w:val="single" w:sz="4" w:space="0" w:color="auto"/>
              <w:right w:val="single" w:sz="4" w:space="0" w:color="auto"/>
            </w:tcBorders>
            <w:vAlign w:val="center"/>
          </w:tcPr>
          <w:p w:rsidR="00A517B4" w:rsidRPr="004F4B3D" w:rsidRDefault="00A517B4" w:rsidP="00CD1E9B">
            <w:pPr>
              <w:pStyle w:val="ad"/>
            </w:pPr>
            <w:r w:rsidRPr="004F4B3D">
              <w:t>Кількість ходів, протягом яких ефект додаткової карти буде активним</w:t>
            </w:r>
          </w:p>
        </w:tc>
      </w:tr>
      <w:tr w:rsidR="00DC00CA"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DC00CA" w:rsidRPr="004F4B3D" w:rsidRDefault="00DC00CA" w:rsidP="00CD1E9B">
            <w:pPr>
              <w:pStyle w:val="ad"/>
            </w:pPr>
            <w:r w:rsidRPr="004F4B3D">
              <w:t>effect_increasing</w:t>
            </w:r>
          </w:p>
        </w:tc>
        <w:tc>
          <w:tcPr>
            <w:tcW w:w="1695" w:type="dxa"/>
            <w:tcBorders>
              <w:top w:val="single" w:sz="4" w:space="0" w:color="auto"/>
              <w:left w:val="single" w:sz="4" w:space="0" w:color="auto"/>
              <w:bottom w:val="single" w:sz="4" w:space="0" w:color="auto"/>
              <w:right w:val="single" w:sz="4" w:space="0" w:color="auto"/>
            </w:tcBorders>
            <w:vAlign w:val="center"/>
          </w:tcPr>
          <w:p w:rsidR="00DC00CA" w:rsidRPr="004F4B3D" w:rsidRDefault="00F9182F" w:rsidP="00CD1E9B">
            <w:pPr>
              <w:pStyle w:val="ad"/>
            </w:pPr>
            <w:r w:rsidRPr="004F4B3D">
              <w:t>Integer</w:t>
            </w:r>
          </w:p>
        </w:tc>
        <w:tc>
          <w:tcPr>
            <w:tcW w:w="1902" w:type="dxa"/>
            <w:tcBorders>
              <w:top w:val="single" w:sz="4" w:space="0" w:color="auto"/>
              <w:left w:val="single" w:sz="4" w:space="0" w:color="auto"/>
              <w:bottom w:val="single" w:sz="4" w:space="0" w:color="auto"/>
              <w:right w:val="single" w:sz="4" w:space="0" w:color="auto"/>
            </w:tcBorders>
            <w:vAlign w:val="center"/>
          </w:tcPr>
          <w:p w:rsidR="00DC00CA" w:rsidRPr="004F4B3D" w:rsidRDefault="004C25C2" w:rsidP="00CD1E9B">
            <w:pPr>
              <w:pStyle w:val="ad"/>
            </w:pPr>
            <w:r w:rsidRPr="004F4B3D">
              <w:t>Від -3 до 3</w:t>
            </w:r>
          </w:p>
        </w:tc>
        <w:tc>
          <w:tcPr>
            <w:tcW w:w="2982" w:type="dxa"/>
            <w:tcBorders>
              <w:top w:val="single" w:sz="4" w:space="0" w:color="auto"/>
              <w:left w:val="single" w:sz="4" w:space="0" w:color="auto"/>
              <w:bottom w:val="single" w:sz="4" w:space="0" w:color="auto"/>
              <w:right w:val="single" w:sz="4" w:space="0" w:color="auto"/>
            </w:tcBorders>
            <w:vAlign w:val="center"/>
          </w:tcPr>
          <w:p w:rsidR="00DC00CA" w:rsidRPr="004F4B3D" w:rsidRDefault="0034000B" w:rsidP="00CD1E9B">
            <w:pPr>
              <w:pStyle w:val="ad"/>
            </w:pPr>
            <w:r w:rsidRPr="004F4B3D">
              <w:t>Величина на яку буде збільшена сила ефекту з кожним ходом</w:t>
            </w:r>
          </w:p>
        </w:tc>
      </w:tr>
      <w:tr w:rsidR="00F21BF2"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F21BF2" w:rsidRPr="004F4B3D" w:rsidRDefault="00F21BF2" w:rsidP="00CD1E9B">
            <w:pPr>
              <w:pStyle w:val="ad"/>
            </w:pPr>
            <w:r w:rsidRPr="004F4B3D">
              <w:t>effect_base_healing</w:t>
            </w:r>
          </w:p>
        </w:tc>
        <w:tc>
          <w:tcPr>
            <w:tcW w:w="1695" w:type="dxa"/>
            <w:tcBorders>
              <w:top w:val="single" w:sz="4" w:space="0" w:color="auto"/>
              <w:left w:val="single" w:sz="4" w:space="0" w:color="auto"/>
              <w:bottom w:val="single" w:sz="4" w:space="0" w:color="auto"/>
              <w:right w:val="single" w:sz="4" w:space="0" w:color="auto"/>
            </w:tcBorders>
            <w:vAlign w:val="center"/>
          </w:tcPr>
          <w:p w:rsidR="00F21BF2" w:rsidRPr="004F4B3D" w:rsidRDefault="00F21BF2" w:rsidP="00CD1E9B">
            <w:pPr>
              <w:pStyle w:val="ad"/>
            </w:pPr>
            <w:r w:rsidRPr="004F4B3D">
              <w:t>Integer</w:t>
            </w:r>
          </w:p>
        </w:tc>
        <w:tc>
          <w:tcPr>
            <w:tcW w:w="1902" w:type="dxa"/>
            <w:tcBorders>
              <w:top w:val="single" w:sz="4" w:space="0" w:color="auto"/>
              <w:left w:val="single" w:sz="4" w:space="0" w:color="auto"/>
              <w:bottom w:val="single" w:sz="4" w:space="0" w:color="auto"/>
              <w:right w:val="single" w:sz="4" w:space="0" w:color="auto"/>
            </w:tcBorders>
            <w:vAlign w:val="center"/>
          </w:tcPr>
          <w:p w:rsidR="00F21BF2" w:rsidRPr="004F4B3D" w:rsidRDefault="00F21BF2" w:rsidP="00CD1E9B">
            <w:pPr>
              <w:pStyle w:val="ad"/>
            </w:pPr>
            <w:r w:rsidRPr="004F4B3D">
              <w:t>Від 0 до 10</w:t>
            </w:r>
          </w:p>
        </w:tc>
        <w:tc>
          <w:tcPr>
            <w:tcW w:w="2982" w:type="dxa"/>
            <w:tcBorders>
              <w:top w:val="single" w:sz="4" w:space="0" w:color="auto"/>
              <w:left w:val="single" w:sz="4" w:space="0" w:color="auto"/>
              <w:bottom w:val="single" w:sz="4" w:space="0" w:color="auto"/>
              <w:right w:val="single" w:sz="4" w:space="0" w:color="auto"/>
            </w:tcBorders>
            <w:vAlign w:val="center"/>
          </w:tcPr>
          <w:p w:rsidR="00F21BF2" w:rsidRPr="004F4B3D" w:rsidRDefault="00F21BF2" w:rsidP="00CD1E9B">
            <w:pPr>
              <w:pStyle w:val="ad"/>
            </w:pPr>
            <w:r w:rsidRPr="004F4B3D">
              <w:t>Базова сила регенерації додаткового ефекту</w:t>
            </w:r>
          </w:p>
        </w:tc>
      </w:tr>
      <w:tr w:rsidR="007C1C03"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pPr>
            <w:r w:rsidRPr="004F4B3D">
              <w:rPr>
                <w:szCs w:val="28"/>
              </w:rPr>
              <w:t>attackHimself</w:t>
            </w:r>
          </w:p>
        </w:tc>
        <w:tc>
          <w:tcPr>
            <w:tcW w:w="1695"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pPr>
            <w:r w:rsidRPr="004F4B3D">
              <w:rPr>
                <w:szCs w:val="28"/>
              </w:rPr>
              <w:t>Boolean</w:t>
            </w:r>
          </w:p>
        </w:tc>
        <w:tc>
          <w:tcPr>
            <w:tcW w:w="1902"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pPr>
            <w:r w:rsidRPr="004F4B3D">
              <w:rPr>
                <w:szCs w:val="28"/>
              </w:rPr>
              <w:t>Істина/Брехня</w:t>
            </w:r>
          </w:p>
        </w:tc>
        <w:tc>
          <w:tcPr>
            <w:tcW w:w="2982"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pPr>
            <w:r w:rsidRPr="004F4B3D">
              <w:rPr>
                <w:szCs w:val="28"/>
              </w:rPr>
              <w:t>Прапор, який чи буде направлена дія карти на дружнього персонажа</w:t>
            </w:r>
          </w:p>
        </w:tc>
      </w:tr>
      <w:tr w:rsidR="007C1C03"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rPr>
                <w:szCs w:val="28"/>
              </w:rPr>
            </w:pPr>
            <w:r w:rsidRPr="004F4B3D">
              <w:rPr>
                <w:szCs w:val="28"/>
              </w:rPr>
              <w:t>base_absorb</w:t>
            </w:r>
          </w:p>
        </w:tc>
        <w:tc>
          <w:tcPr>
            <w:tcW w:w="1695"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rPr>
                <w:szCs w:val="28"/>
              </w:rPr>
            </w:pPr>
            <w:r w:rsidRPr="004F4B3D">
              <w:rPr>
                <w:szCs w:val="28"/>
              </w:rPr>
              <w:t>Від 0 до 10</w:t>
            </w:r>
          </w:p>
        </w:tc>
        <w:tc>
          <w:tcPr>
            <w:tcW w:w="2982"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rPr>
                <w:szCs w:val="28"/>
              </w:rPr>
            </w:pPr>
            <w:r w:rsidRPr="004F4B3D">
              <w:rPr>
                <w:szCs w:val="28"/>
              </w:rPr>
              <w:t>Базова кількість одиниць пошкодження, які будуть поглинені при використанні карти</w:t>
            </w:r>
          </w:p>
        </w:tc>
      </w:tr>
      <w:tr w:rsidR="007C1C03"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rPr>
                <w:szCs w:val="28"/>
              </w:rPr>
            </w:pPr>
            <w:r w:rsidRPr="004F4B3D">
              <w:rPr>
                <w:szCs w:val="28"/>
              </w:rPr>
              <w:t>max_absorb</w:t>
            </w:r>
          </w:p>
        </w:tc>
        <w:tc>
          <w:tcPr>
            <w:tcW w:w="1695"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rPr>
                <w:szCs w:val="28"/>
              </w:rPr>
            </w:pPr>
            <w:r w:rsidRPr="004F4B3D">
              <w:rPr>
                <w:szCs w:val="28"/>
              </w:rPr>
              <w:t>Від base_absorb до 10</w:t>
            </w:r>
          </w:p>
        </w:tc>
        <w:tc>
          <w:tcPr>
            <w:tcW w:w="2982" w:type="dxa"/>
            <w:tcBorders>
              <w:top w:val="single" w:sz="4" w:space="0" w:color="auto"/>
              <w:left w:val="single" w:sz="4" w:space="0" w:color="auto"/>
              <w:bottom w:val="single" w:sz="4" w:space="0" w:color="auto"/>
              <w:right w:val="single" w:sz="4" w:space="0" w:color="auto"/>
            </w:tcBorders>
            <w:vAlign w:val="center"/>
          </w:tcPr>
          <w:p w:rsidR="007C1C03" w:rsidRPr="004F4B3D" w:rsidRDefault="007C1C03" w:rsidP="007C1C03">
            <w:pPr>
              <w:pStyle w:val="ad"/>
              <w:rPr>
                <w:szCs w:val="28"/>
              </w:rPr>
            </w:pPr>
            <w:r w:rsidRPr="004F4B3D">
              <w:rPr>
                <w:szCs w:val="28"/>
              </w:rPr>
              <w:t>Максимальна кількість одиниць пошкодження, які можуть бути поглинені при використанні карти</w:t>
            </w:r>
          </w:p>
        </w:tc>
      </w:tr>
      <w:tr w:rsidR="00A674D8" w:rsidRPr="004F4B3D" w:rsidTr="00F21BF2">
        <w:tc>
          <w:tcPr>
            <w:tcW w:w="2766" w:type="dxa"/>
            <w:tcBorders>
              <w:top w:val="single" w:sz="4" w:space="0" w:color="auto"/>
              <w:left w:val="single" w:sz="4" w:space="0" w:color="auto"/>
              <w:bottom w:val="single" w:sz="4" w:space="0" w:color="auto"/>
              <w:right w:val="single" w:sz="4" w:space="0" w:color="auto"/>
            </w:tcBorders>
            <w:vAlign w:val="center"/>
          </w:tcPr>
          <w:p w:rsidR="00A674D8" w:rsidRPr="004F4B3D" w:rsidRDefault="00A674D8" w:rsidP="00A674D8">
            <w:pPr>
              <w:pStyle w:val="ad"/>
              <w:rPr>
                <w:szCs w:val="28"/>
              </w:rPr>
            </w:pPr>
            <w:r w:rsidRPr="004F4B3D">
              <w:rPr>
                <w:szCs w:val="28"/>
              </w:rPr>
              <w:t>base_healing</w:t>
            </w:r>
          </w:p>
        </w:tc>
        <w:tc>
          <w:tcPr>
            <w:tcW w:w="1695" w:type="dxa"/>
            <w:tcBorders>
              <w:top w:val="single" w:sz="4" w:space="0" w:color="auto"/>
              <w:left w:val="single" w:sz="4" w:space="0" w:color="auto"/>
              <w:bottom w:val="single" w:sz="4" w:space="0" w:color="auto"/>
              <w:right w:val="single" w:sz="4" w:space="0" w:color="auto"/>
            </w:tcBorders>
            <w:vAlign w:val="center"/>
          </w:tcPr>
          <w:p w:rsidR="00A674D8" w:rsidRPr="004F4B3D" w:rsidRDefault="00A674D8" w:rsidP="00A674D8">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A674D8" w:rsidRPr="004F4B3D" w:rsidRDefault="00A674D8" w:rsidP="00A674D8">
            <w:pPr>
              <w:pStyle w:val="ad"/>
              <w:rPr>
                <w:szCs w:val="28"/>
              </w:rPr>
            </w:pPr>
            <w:r w:rsidRPr="004F4B3D">
              <w:rPr>
                <w:szCs w:val="28"/>
              </w:rPr>
              <w:t>Від 0 до 20</w:t>
            </w:r>
          </w:p>
        </w:tc>
        <w:tc>
          <w:tcPr>
            <w:tcW w:w="2982" w:type="dxa"/>
            <w:tcBorders>
              <w:top w:val="single" w:sz="4" w:space="0" w:color="auto"/>
              <w:left w:val="single" w:sz="4" w:space="0" w:color="auto"/>
              <w:bottom w:val="single" w:sz="4" w:space="0" w:color="auto"/>
              <w:right w:val="single" w:sz="4" w:space="0" w:color="auto"/>
            </w:tcBorders>
            <w:vAlign w:val="center"/>
          </w:tcPr>
          <w:p w:rsidR="00A674D8" w:rsidRPr="004F4B3D" w:rsidRDefault="00A674D8" w:rsidP="00A674D8">
            <w:pPr>
              <w:pStyle w:val="ad"/>
              <w:rPr>
                <w:szCs w:val="28"/>
              </w:rPr>
            </w:pPr>
            <w:r w:rsidRPr="004F4B3D">
              <w:rPr>
                <w:szCs w:val="28"/>
              </w:rPr>
              <w:t>Базова кількість хіт-поінтів, картою що регенерує</w:t>
            </w:r>
          </w:p>
        </w:tc>
      </w:tr>
    </w:tbl>
    <w:p w:rsidR="00C6068D" w:rsidRPr="004F4B3D" w:rsidRDefault="000D08F0" w:rsidP="00F21BF2">
      <w:pPr>
        <w:ind w:firstLine="0"/>
      </w:pPr>
      <w:r>
        <w:br w:type="page"/>
      </w:r>
    </w:p>
    <w:p w:rsidR="00C6068D" w:rsidRPr="004F4B3D" w:rsidRDefault="00406C6A" w:rsidP="00E27C2A">
      <w:pPr>
        <w:tabs>
          <w:tab w:val="right" w:leader="dot" w:pos="9356"/>
        </w:tabs>
        <w:spacing w:line="312" w:lineRule="auto"/>
        <w:jc w:val="right"/>
        <w:rPr>
          <w:szCs w:val="28"/>
        </w:rPr>
      </w:pPr>
      <w:r w:rsidRPr="004F4B3D">
        <w:rPr>
          <w:szCs w:val="28"/>
        </w:rPr>
        <w:lastRenderedPageBreak/>
        <w:t>Продовження таблиці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6"/>
        <w:gridCol w:w="1706"/>
        <w:gridCol w:w="1902"/>
        <w:gridCol w:w="3001"/>
      </w:tblGrid>
      <w:tr w:rsidR="001540D1"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1540D1" w:rsidRPr="00D84F81" w:rsidRDefault="00D84F81" w:rsidP="00765B0A">
            <w:pPr>
              <w:pStyle w:val="ad"/>
              <w:rPr>
                <w:lang w:val="en-US"/>
              </w:rPr>
            </w:pPr>
            <w:r>
              <w:rPr>
                <w:lang w:val="en-US"/>
              </w:rPr>
              <w:t>1</w:t>
            </w:r>
          </w:p>
        </w:tc>
        <w:tc>
          <w:tcPr>
            <w:tcW w:w="1706" w:type="dxa"/>
            <w:tcBorders>
              <w:top w:val="single" w:sz="4" w:space="0" w:color="auto"/>
              <w:left w:val="single" w:sz="4" w:space="0" w:color="auto"/>
              <w:bottom w:val="single" w:sz="4" w:space="0" w:color="auto"/>
              <w:right w:val="single" w:sz="4" w:space="0" w:color="auto"/>
            </w:tcBorders>
            <w:vAlign w:val="center"/>
          </w:tcPr>
          <w:p w:rsidR="001540D1" w:rsidRPr="00D84F81" w:rsidRDefault="00D84F81" w:rsidP="00765B0A">
            <w:pPr>
              <w:pStyle w:val="ad"/>
              <w:rPr>
                <w:lang w:val="en-US"/>
              </w:rPr>
            </w:pPr>
            <w:r>
              <w:rPr>
                <w:lang w:val="en-US"/>
              </w:rPr>
              <w:t>2</w:t>
            </w:r>
          </w:p>
        </w:tc>
        <w:tc>
          <w:tcPr>
            <w:tcW w:w="1902" w:type="dxa"/>
            <w:tcBorders>
              <w:top w:val="single" w:sz="4" w:space="0" w:color="auto"/>
              <w:left w:val="single" w:sz="4" w:space="0" w:color="auto"/>
              <w:bottom w:val="single" w:sz="4" w:space="0" w:color="auto"/>
              <w:right w:val="single" w:sz="4" w:space="0" w:color="auto"/>
            </w:tcBorders>
            <w:vAlign w:val="center"/>
          </w:tcPr>
          <w:p w:rsidR="001540D1" w:rsidRPr="00D84F81" w:rsidRDefault="00D84F81" w:rsidP="00765B0A">
            <w:pPr>
              <w:pStyle w:val="ad"/>
              <w:rPr>
                <w:lang w:val="en-US"/>
              </w:rPr>
            </w:pPr>
            <w:r>
              <w:rPr>
                <w:lang w:val="en-US"/>
              </w:rPr>
              <w:t>3</w:t>
            </w:r>
          </w:p>
        </w:tc>
        <w:tc>
          <w:tcPr>
            <w:tcW w:w="3001" w:type="dxa"/>
            <w:tcBorders>
              <w:top w:val="single" w:sz="4" w:space="0" w:color="auto"/>
              <w:left w:val="single" w:sz="4" w:space="0" w:color="auto"/>
              <w:bottom w:val="single" w:sz="4" w:space="0" w:color="auto"/>
              <w:right w:val="single" w:sz="4" w:space="0" w:color="auto"/>
            </w:tcBorders>
            <w:vAlign w:val="center"/>
          </w:tcPr>
          <w:p w:rsidR="001540D1" w:rsidRPr="00D84F81" w:rsidRDefault="00D84F81" w:rsidP="00765B0A">
            <w:pPr>
              <w:pStyle w:val="ad"/>
              <w:rPr>
                <w:lang w:val="en-US"/>
              </w:rPr>
            </w:pPr>
            <w:r>
              <w:rPr>
                <w:lang w:val="en-US"/>
              </w:rPr>
              <w:t>4</w:t>
            </w:r>
          </w:p>
        </w:tc>
      </w:tr>
      <w:tr w:rsidR="001147AF"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1147AF" w:rsidRPr="004F4B3D" w:rsidRDefault="001147AF" w:rsidP="00765B0A">
            <w:pPr>
              <w:pStyle w:val="ad"/>
            </w:pPr>
            <w:r w:rsidRPr="004F4B3D">
              <w:t>isNotFatal</w:t>
            </w:r>
          </w:p>
        </w:tc>
        <w:tc>
          <w:tcPr>
            <w:tcW w:w="1706" w:type="dxa"/>
            <w:tcBorders>
              <w:top w:val="single" w:sz="4" w:space="0" w:color="auto"/>
              <w:left w:val="single" w:sz="4" w:space="0" w:color="auto"/>
              <w:bottom w:val="single" w:sz="4" w:space="0" w:color="auto"/>
              <w:right w:val="single" w:sz="4" w:space="0" w:color="auto"/>
            </w:tcBorders>
            <w:vAlign w:val="center"/>
          </w:tcPr>
          <w:p w:rsidR="001147AF" w:rsidRPr="004F4B3D" w:rsidRDefault="001147AF" w:rsidP="00765B0A">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tcPr>
          <w:p w:rsidR="001147AF" w:rsidRPr="004F4B3D" w:rsidRDefault="001147AF" w:rsidP="00765B0A">
            <w:pPr>
              <w:pStyle w:val="ad"/>
            </w:pPr>
            <w:r w:rsidRPr="004F4B3D">
              <w:t>Істина/Брехня</w:t>
            </w:r>
          </w:p>
        </w:tc>
        <w:tc>
          <w:tcPr>
            <w:tcW w:w="3001" w:type="dxa"/>
            <w:tcBorders>
              <w:top w:val="single" w:sz="4" w:space="0" w:color="auto"/>
              <w:left w:val="single" w:sz="4" w:space="0" w:color="auto"/>
              <w:bottom w:val="single" w:sz="4" w:space="0" w:color="auto"/>
              <w:right w:val="single" w:sz="4" w:space="0" w:color="auto"/>
            </w:tcBorders>
            <w:vAlign w:val="center"/>
          </w:tcPr>
          <w:p w:rsidR="001147AF" w:rsidRPr="004F4B3D" w:rsidRDefault="001147AF" w:rsidP="00765B0A">
            <w:pPr>
              <w:pStyle w:val="ad"/>
            </w:pPr>
            <w:r w:rsidRPr="004F4B3D">
              <w:t>Прапор, що показує чи буде карта фатальною (якщо ні, тоді кількість хіт-поінтів цілі не може бути нижче 1)</w:t>
            </w:r>
          </w:p>
        </w:tc>
      </w:tr>
      <w:tr w:rsidR="00BC00A4"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BC00A4" w:rsidRPr="004F4B3D" w:rsidRDefault="00BC00A4" w:rsidP="00765B0A">
            <w:pPr>
              <w:pStyle w:val="ad"/>
            </w:pPr>
            <w:r w:rsidRPr="004F4B3D">
              <w:t>removingEffects</w:t>
            </w:r>
          </w:p>
        </w:tc>
        <w:tc>
          <w:tcPr>
            <w:tcW w:w="1706" w:type="dxa"/>
            <w:tcBorders>
              <w:top w:val="single" w:sz="4" w:space="0" w:color="auto"/>
              <w:left w:val="single" w:sz="4" w:space="0" w:color="auto"/>
              <w:bottom w:val="single" w:sz="4" w:space="0" w:color="auto"/>
              <w:right w:val="single" w:sz="4" w:space="0" w:color="auto"/>
            </w:tcBorders>
            <w:vAlign w:val="center"/>
          </w:tcPr>
          <w:p w:rsidR="00BC00A4" w:rsidRPr="004F4B3D" w:rsidRDefault="00BC00A4" w:rsidP="00765B0A">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tcPr>
          <w:p w:rsidR="00BC00A4" w:rsidRPr="004F4B3D" w:rsidRDefault="00BC00A4" w:rsidP="00765B0A">
            <w:pPr>
              <w:pStyle w:val="ad"/>
            </w:pPr>
            <w:r w:rsidRPr="004F4B3D">
              <w:t>Істина/Брехня</w:t>
            </w:r>
          </w:p>
        </w:tc>
        <w:tc>
          <w:tcPr>
            <w:tcW w:w="3001" w:type="dxa"/>
            <w:tcBorders>
              <w:top w:val="single" w:sz="4" w:space="0" w:color="auto"/>
              <w:left w:val="single" w:sz="4" w:space="0" w:color="auto"/>
              <w:bottom w:val="single" w:sz="4" w:space="0" w:color="auto"/>
              <w:right w:val="single" w:sz="4" w:space="0" w:color="auto"/>
            </w:tcBorders>
            <w:vAlign w:val="center"/>
          </w:tcPr>
          <w:p w:rsidR="00BC00A4" w:rsidRPr="004F4B3D" w:rsidRDefault="00BC00A4" w:rsidP="00765B0A">
            <w:pPr>
              <w:pStyle w:val="ad"/>
            </w:pPr>
            <w:r w:rsidRPr="004F4B3D">
              <w:t>Прапор, який показує, чи видаляє дана карта решту ефектів</w:t>
            </w:r>
          </w:p>
        </w:tc>
      </w:tr>
      <w:tr w:rsidR="00835C59"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pPr>
            <w:r w:rsidRPr="004F4B3D">
              <w:rPr>
                <w:szCs w:val="28"/>
              </w:rPr>
              <w:t>isTerminated</w:t>
            </w:r>
          </w:p>
        </w:tc>
        <w:tc>
          <w:tcPr>
            <w:tcW w:w="170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pPr>
            <w:r w:rsidRPr="004F4B3D">
              <w:rPr>
                <w:szCs w:val="28"/>
              </w:rPr>
              <w:t>Boolean</w:t>
            </w:r>
          </w:p>
        </w:tc>
        <w:tc>
          <w:tcPr>
            <w:tcW w:w="1902"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pPr>
            <w:r w:rsidRPr="004F4B3D">
              <w:rPr>
                <w:szCs w:val="28"/>
              </w:rPr>
              <w:t>Істина/Брехня</w:t>
            </w:r>
          </w:p>
        </w:tc>
        <w:tc>
          <w:tcPr>
            <w:tcW w:w="3001"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pPr>
            <w:r w:rsidRPr="004F4B3D">
              <w:rPr>
                <w:szCs w:val="28"/>
              </w:rPr>
              <w:t>Прапор, який показує, чи була видалена ця карта з колоди</w:t>
            </w:r>
          </w:p>
        </w:tc>
      </w:tr>
      <w:tr w:rsidR="00835C59"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immortality_length</w:t>
            </w:r>
          </w:p>
        </w:tc>
        <w:tc>
          <w:tcPr>
            <w:tcW w:w="170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 0</w:t>
            </w:r>
          </w:p>
        </w:tc>
        <w:tc>
          <w:tcPr>
            <w:tcW w:w="3001"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Кількість ходів, протягом яких карта дає персонажу невразливість до атак</w:t>
            </w:r>
          </w:p>
        </w:tc>
      </w:tr>
      <w:tr w:rsidR="00835C59"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max_hp_bonus</w:t>
            </w:r>
          </w:p>
        </w:tc>
        <w:tc>
          <w:tcPr>
            <w:tcW w:w="170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Від 0 до 10</w:t>
            </w:r>
          </w:p>
        </w:tc>
        <w:tc>
          <w:tcPr>
            <w:tcW w:w="3001"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Кількість бонусних хіт-поінтів, які додаються до максимального рівня</w:t>
            </w:r>
          </w:p>
        </w:tc>
      </w:tr>
      <w:tr w:rsidR="00835C59"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my_damage_bonus</w:t>
            </w:r>
          </w:p>
        </w:tc>
        <w:tc>
          <w:tcPr>
            <w:tcW w:w="170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Від 0 до 5</w:t>
            </w:r>
          </w:p>
        </w:tc>
        <w:tc>
          <w:tcPr>
            <w:tcW w:w="3001"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Бонус нанесеного картами ушкодження</w:t>
            </w:r>
          </w:p>
        </w:tc>
      </w:tr>
      <w:tr w:rsidR="00835C59"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my_cost_bonus</w:t>
            </w:r>
          </w:p>
        </w:tc>
        <w:tc>
          <w:tcPr>
            <w:tcW w:w="170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Від -5 до 0</w:t>
            </w:r>
          </w:p>
        </w:tc>
        <w:tc>
          <w:tcPr>
            <w:tcW w:w="3001"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Бонус вартості карт (наскільки балів енергії меншими будуть затрати на використання карт)</w:t>
            </w:r>
          </w:p>
        </w:tc>
      </w:tr>
      <w:tr w:rsidR="00835C59"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my_healing_bonus</w:t>
            </w:r>
          </w:p>
        </w:tc>
        <w:tc>
          <w:tcPr>
            <w:tcW w:w="1706"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Від 0 до 5</w:t>
            </w:r>
          </w:p>
        </w:tc>
        <w:tc>
          <w:tcPr>
            <w:tcW w:w="3001" w:type="dxa"/>
            <w:tcBorders>
              <w:top w:val="single" w:sz="4" w:space="0" w:color="auto"/>
              <w:left w:val="single" w:sz="4" w:space="0" w:color="auto"/>
              <w:bottom w:val="single" w:sz="4" w:space="0" w:color="auto"/>
              <w:right w:val="single" w:sz="4" w:space="0" w:color="auto"/>
            </w:tcBorders>
            <w:vAlign w:val="center"/>
          </w:tcPr>
          <w:p w:rsidR="00835C59" w:rsidRPr="004F4B3D" w:rsidRDefault="00835C59" w:rsidP="00835C59">
            <w:pPr>
              <w:pStyle w:val="ad"/>
              <w:rPr>
                <w:szCs w:val="28"/>
              </w:rPr>
            </w:pPr>
            <w:r w:rsidRPr="004F4B3D">
              <w:rPr>
                <w:szCs w:val="28"/>
              </w:rPr>
              <w:t>Бонус сили регенерації (наскільки більше хіт-поінтів буде відновлюватися картами)</w:t>
            </w:r>
          </w:p>
        </w:tc>
      </w:tr>
      <w:tr w:rsidR="00052157"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052157" w:rsidRPr="004F4B3D" w:rsidRDefault="00052157" w:rsidP="00052157">
            <w:pPr>
              <w:pStyle w:val="ad"/>
              <w:rPr>
                <w:szCs w:val="28"/>
              </w:rPr>
            </w:pPr>
            <w:r w:rsidRPr="004F4B3D">
              <w:rPr>
                <w:szCs w:val="28"/>
              </w:rPr>
              <w:t>my_regen_bonus</w:t>
            </w:r>
          </w:p>
        </w:tc>
        <w:tc>
          <w:tcPr>
            <w:tcW w:w="1706" w:type="dxa"/>
            <w:tcBorders>
              <w:top w:val="single" w:sz="4" w:space="0" w:color="auto"/>
              <w:left w:val="single" w:sz="4" w:space="0" w:color="auto"/>
              <w:bottom w:val="single" w:sz="4" w:space="0" w:color="auto"/>
              <w:right w:val="single" w:sz="4" w:space="0" w:color="auto"/>
            </w:tcBorders>
            <w:vAlign w:val="center"/>
          </w:tcPr>
          <w:p w:rsidR="00052157" w:rsidRPr="004F4B3D" w:rsidRDefault="00052157" w:rsidP="00052157">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052157" w:rsidRPr="004F4B3D" w:rsidRDefault="00052157" w:rsidP="00052157">
            <w:pPr>
              <w:pStyle w:val="ad"/>
              <w:rPr>
                <w:szCs w:val="28"/>
              </w:rPr>
            </w:pPr>
            <w:r w:rsidRPr="004F4B3D">
              <w:rPr>
                <w:szCs w:val="28"/>
              </w:rPr>
              <w:t>Від 0 до 3</w:t>
            </w:r>
          </w:p>
        </w:tc>
        <w:tc>
          <w:tcPr>
            <w:tcW w:w="3001" w:type="dxa"/>
            <w:tcBorders>
              <w:top w:val="single" w:sz="4" w:space="0" w:color="auto"/>
              <w:left w:val="single" w:sz="4" w:space="0" w:color="auto"/>
              <w:bottom w:val="single" w:sz="4" w:space="0" w:color="auto"/>
              <w:right w:val="single" w:sz="4" w:space="0" w:color="auto"/>
            </w:tcBorders>
            <w:vAlign w:val="center"/>
          </w:tcPr>
          <w:p w:rsidR="00052157" w:rsidRPr="004F4B3D" w:rsidRDefault="00052157" w:rsidP="00052157">
            <w:pPr>
              <w:pStyle w:val="ad"/>
              <w:rPr>
                <w:szCs w:val="28"/>
              </w:rPr>
            </w:pPr>
            <w:r w:rsidRPr="004F4B3D">
              <w:rPr>
                <w:szCs w:val="28"/>
              </w:rPr>
              <w:t>Бонус регенерації (наскільки балів енергії більше буде відновлювати кожен хід)</w:t>
            </w:r>
          </w:p>
        </w:tc>
      </w:tr>
      <w:tr w:rsidR="00052157" w:rsidRPr="004F4B3D" w:rsidTr="00F21BF2">
        <w:tc>
          <w:tcPr>
            <w:tcW w:w="2736" w:type="dxa"/>
            <w:tcBorders>
              <w:top w:val="single" w:sz="4" w:space="0" w:color="auto"/>
              <w:left w:val="single" w:sz="4" w:space="0" w:color="auto"/>
              <w:bottom w:val="single" w:sz="4" w:space="0" w:color="auto"/>
              <w:right w:val="single" w:sz="4" w:space="0" w:color="auto"/>
            </w:tcBorders>
            <w:vAlign w:val="center"/>
          </w:tcPr>
          <w:p w:rsidR="00052157" w:rsidRPr="004F4B3D" w:rsidRDefault="00052157" w:rsidP="00052157">
            <w:pPr>
              <w:pStyle w:val="ad"/>
              <w:rPr>
                <w:szCs w:val="28"/>
              </w:rPr>
            </w:pPr>
            <w:r w:rsidRPr="004F4B3D">
              <w:rPr>
                <w:szCs w:val="28"/>
              </w:rPr>
              <w:t>defence_value</w:t>
            </w:r>
          </w:p>
        </w:tc>
        <w:tc>
          <w:tcPr>
            <w:tcW w:w="1706" w:type="dxa"/>
            <w:tcBorders>
              <w:top w:val="single" w:sz="4" w:space="0" w:color="auto"/>
              <w:left w:val="single" w:sz="4" w:space="0" w:color="auto"/>
              <w:bottom w:val="single" w:sz="4" w:space="0" w:color="auto"/>
              <w:right w:val="single" w:sz="4" w:space="0" w:color="auto"/>
            </w:tcBorders>
            <w:vAlign w:val="center"/>
          </w:tcPr>
          <w:p w:rsidR="00052157" w:rsidRPr="004F4B3D" w:rsidRDefault="00052157" w:rsidP="00052157">
            <w:pPr>
              <w:pStyle w:val="ad"/>
              <w:rPr>
                <w:szCs w:val="28"/>
              </w:rPr>
            </w:pPr>
            <w:r w:rsidRPr="004F4B3D">
              <w:rPr>
                <w:szCs w:val="28"/>
              </w:rPr>
              <w:t>Integer</w:t>
            </w:r>
          </w:p>
        </w:tc>
        <w:tc>
          <w:tcPr>
            <w:tcW w:w="1902" w:type="dxa"/>
            <w:tcBorders>
              <w:top w:val="single" w:sz="4" w:space="0" w:color="auto"/>
              <w:left w:val="single" w:sz="4" w:space="0" w:color="auto"/>
              <w:bottom w:val="single" w:sz="4" w:space="0" w:color="auto"/>
              <w:right w:val="single" w:sz="4" w:space="0" w:color="auto"/>
            </w:tcBorders>
            <w:vAlign w:val="center"/>
          </w:tcPr>
          <w:p w:rsidR="00052157" w:rsidRPr="004F4B3D" w:rsidRDefault="00052157" w:rsidP="00052157">
            <w:pPr>
              <w:pStyle w:val="ad"/>
              <w:rPr>
                <w:szCs w:val="28"/>
              </w:rPr>
            </w:pPr>
            <w:r w:rsidRPr="004F4B3D">
              <w:rPr>
                <w:szCs w:val="28"/>
              </w:rPr>
              <w:t>Від 0 до 100</w:t>
            </w:r>
          </w:p>
        </w:tc>
        <w:tc>
          <w:tcPr>
            <w:tcW w:w="3001" w:type="dxa"/>
            <w:tcBorders>
              <w:top w:val="single" w:sz="4" w:space="0" w:color="auto"/>
              <w:left w:val="single" w:sz="4" w:space="0" w:color="auto"/>
              <w:bottom w:val="single" w:sz="4" w:space="0" w:color="auto"/>
              <w:right w:val="single" w:sz="4" w:space="0" w:color="auto"/>
            </w:tcBorders>
            <w:vAlign w:val="center"/>
          </w:tcPr>
          <w:p w:rsidR="00052157" w:rsidRPr="004F4B3D" w:rsidRDefault="00052157" w:rsidP="00052157">
            <w:pPr>
              <w:pStyle w:val="ad"/>
              <w:rPr>
                <w:szCs w:val="28"/>
              </w:rPr>
            </w:pPr>
            <w:r w:rsidRPr="004F4B3D">
              <w:rPr>
                <w:szCs w:val="28"/>
              </w:rPr>
              <w:t>Рівень захисту, який активований цією картою (наприклад 5 – це 5% пошкоджень що ігноруються)</w:t>
            </w:r>
          </w:p>
        </w:tc>
      </w:tr>
    </w:tbl>
    <w:p w:rsidR="009E064B" w:rsidRPr="004F4B3D" w:rsidRDefault="00DC4FB0" w:rsidP="00E27C2A">
      <w:pPr>
        <w:tabs>
          <w:tab w:val="right" w:leader="dot" w:pos="9356"/>
        </w:tabs>
        <w:spacing w:line="312" w:lineRule="auto"/>
        <w:jc w:val="right"/>
        <w:rPr>
          <w:szCs w:val="28"/>
        </w:rPr>
      </w:pPr>
      <w:r w:rsidRPr="004F4B3D">
        <w:rPr>
          <w:szCs w:val="28"/>
        </w:rPr>
        <w:lastRenderedPageBreak/>
        <w:t>Продовження таблиці 2.3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7"/>
        <w:gridCol w:w="1744"/>
        <w:gridCol w:w="1902"/>
        <w:gridCol w:w="2942"/>
      </w:tblGrid>
      <w:tr w:rsidR="005A39F7" w:rsidRPr="004F4B3D" w:rsidTr="00B31798">
        <w:tc>
          <w:tcPr>
            <w:tcW w:w="2757" w:type="dxa"/>
            <w:tcBorders>
              <w:top w:val="single" w:sz="4" w:space="0" w:color="auto"/>
              <w:left w:val="single" w:sz="4" w:space="0" w:color="auto"/>
              <w:bottom w:val="single" w:sz="4" w:space="0" w:color="auto"/>
              <w:right w:val="single" w:sz="4" w:space="0" w:color="auto"/>
            </w:tcBorders>
            <w:vAlign w:val="center"/>
          </w:tcPr>
          <w:p w:rsidR="005A39F7" w:rsidRPr="00B42FCD" w:rsidRDefault="00B42FCD" w:rsidP="009018F6">
            <w:pPr>
              <w:pStyle w:val="ad"/>
              <w:rPr>
                <w:lang w:val="en-US"/>
              </w:rPr>
            </w:pPr>
            <w:r>
              <w:rPr>
                <w:lang w:val="en-US"/>
              </w:rPr>
              <w:t>1</w:t>
            </w:r>
          </w:p>
        </w:tc>
        <w:tc>
          <w:tcPr>
            <w:tcW w:w="1744" w:type="dxa"/>
            <w:tcBorders>
              <w:top w:val="single" w:sz="4" w:space="0" w:color="auto"/>
              <w:left w:val="single" w:sz="4" w:space="0" w:color="auto"/>
              <w:bottom w:val="single" w:sz="4" w:space="0" w:color="auto"/>
              <w:right w:val="single" w:sz="4" w:space="0" w:color="auto"/>
            </w:tcBorders>
            <w:vAlign w:val="center"/>
          </w:tcPr>
          <w:p w:rsidR="005A39F7" w:rsidRPr="00B42FCD" w:rsidRDefault="00B42FCD" w:rsidP="009018F6">
            <w:pPr>
              <w:pStyle w:val="ad"/>
              <w:rPr>
                <w:lang w:val="en-US"/>
              </w:rPr>
            </w:pPr>
            <w:r>
              <w:rPr>
                <w:lang w:val="en-US"/>
              </w:rPr>
              <w:t>2</w:t>
            </w:r>
          </w:p>
        </w:tc>
        <w:tc>
          <w:tcPr>
            <w:tcW w:w="1902" w:type="dxa"/>
            <w:tcBorders>
              <w:top w:val="single" w:sz="4" w:space="0" w:color="auto"/>
              <w:left w:val="single" w:sz="4" w:space="0" w:color="auto"/>
              <w:bottom w:val="single" w:sz="4" w:space="0" w:color="auto"/>
              <w:right w:val="single" w:sz="4" w:space="0" w:color="auto"/>
            </w:tcBorders>
            <w:vAlign w:val="center"/>
          </w:tcPr>
          <w:p w:rsidR="005A39F7" w:rsidRPr="00B42FCD" w:rsidRDefault="00B42FCD" w:rsidP="009018F6">
            <w:pPr>
              <w:pStyle w:val="ad"/>
              <w:rPr>
                <w:lang w:val="en-US"/>
              </w:rPr>
            </w:pPr>
            <w:r>
              <w:rPr>
                <w:lang w:val="en-US"/>
              </w:rPr>
              <w:t>3</w:t>
            </w:r>
          </w:p>
        </w:tc>
        <w:tc>
          <w:tcPr>
            <w:tcW w:w="2942" w:type="dxa"/>
            <w:tcBorders>
              <w:top w:val="single" w:sz="4" w:space="0" w:color="auto"/>
              <w:left w:val="single" w:sz="4" w:space="0" w:color="auto"/>
              <w:bottom w:val="single" w:sz="4" w:space="0" w:color="auto"/>
              <w:right w:val="single" w:sz="4" w:space="0" w:color="auto"/>
            </w:tcBorders>
            <w:vAlign w:val="center"/>
          </w:tcPr>
          <w:p w:rsidR="005A39F7" w:rsidRPr="00B42FCD" w:rsidRDefault="00B42FCD" w:rsidP="009018F6">
            <w:pPr>
              <w:pStyle w:val="ad"/>
              <w:rPr>
                <w:lang w:val="en-US"/>
              </w:rPr>
            </w:pPr>
            <w:r>
              <w:rPr>
                <w:lang w:val="en-US"/>
              </w:rPr>
              <w:t>4</w:t>
            </w:r>
          </w:p>
        </w:tc>
      </w:tr>
      <w:tr w:rsidR="005A39F7" w:rsidRPr="004F4B3D" w:rsidTr="00B31798">
        <w:tc>
          <w:tcPr>
            <w:tcW w:w="2757" w:type="dxa"/>
            <w:tcBorders>
              <w:top w:val="single" w:sz="4" w:space="0" w:color="auto"/>
              <w:left w:val="single" w:sz="4" w:space="0" w:color="auto"/>
              <w:bottom w:val="single" w:sz="4" w:space="0" w:color="auto"/>
              <w:right w:val="single" w:sz="4" w:space="0" w:color="auto"/>
            </w:tcBorders>
            <w:vAlign w:val="center"/>
          </w:tcPr>
          <w:p w:rsidR="005A39F7" w:rsidRPr="004F4B3D" w:rsidRDefault="005A39F7" w:rsidP="009018F6">
            <w:pPr>
              <w:pStyle w:val="ad"/>
            </w:pPr>
            <w:r w:rsidRPr="004F4B3D">
              <w:t>increase_by_hp_lost</w:t>
            </w:r>
          </w:p>
        </w:tc>
        <w:tc>
          <w:tcPr>
            <w:tcW w:w="1744" w:type="dxa"/>
            <w:tcBorders>
              <w:top w:val="single" w:sz="4" w:space="0" w:color="auto"/>
              <w:left w:val="single" w:sz="4" w:space="0" w:color="auto"/>
              <w:bottom w:val="single" w:sz="4" w:space="0" w:color="auto"/>
              <w:right w:val="single" w:sz="4" w:space="0" w:color="auto"/>
            </w:tcBorders>
            <w:vAlign w:val="center"/>
          </w:tcPr>
          <w:p w:rsidR="005A39F7" w:rsidRPr="004F4B3D" w:rsidRDefault="005A39F7" w:rsidP="009018F6">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tcPr>
          <w:p w:rsidR="005A39F7" w:rsidRPr="004F4B3D" w:rsidRDefault="005A39F7" w:rsidP="009018F6">
            <w:pPr>
              <w:pStyle w:val="ad"/>
            </w:pPr>
            <w:r w:rsidRPr="004F4B3D">
              <w:t>Істина/Брехня</w:t>
            </w:r>
          </w:p>
        </w:tc>
        <w:tc>
          <w:tcPr>
            <w:tcW w:w="2942" w:type="dxa"/>
            <w:tcBorders>
              <w:top w:val="single" w:sz="4" w:space="0" w:color="auto"/>
              <w:left w:val="single" w:sz="4" w:space="0" w:color="auto"/>
              <w:bottom w:val="single" w:sz="4" w:space="0" w:color="auto"/>
              <w:right w:val="single" w:sz="4" w:space="0" w:color="auto"/>
            </w:tcBorders>
            <w:vAlign w:val="center"/>
          </w:tcPr>
          <w:p w:rsidR="005A39F7" w:rsidRPr="004F4B3D" w:rsidRDefault="005A39F7" w:rsidP="009018F6">
            <w:pPr>
              <w:pStyle w:val="ad"/>
            </w:pPr>
            <w:r w:rsidRPr="004F4B3D">
              <w:t>Прапор, який показує, чи буде збільшена ефективність даної карти в залежності від втрачених хіт-поінтів</w:t>
            </w:r>
          </w:p>
        </w:tc>
      </w:tr>
      <w:tr w:rsidR="00C420DE" w:rsidRPr="004F4B3D" w:rsidTr="00B31798">
        <w:tc>
          <w:tcPr>
            <w:tcW w:w="2757" w:type="dxa"/>
            <w:tcBorders>
              <w:top w:val="single" w:sz="4" w:space="0" w:color="auto"/>
              <w:left w:val="single" w:sz="4" w:space="0" w:color="auto"/>
              <w:bottom w:val="single" w:sz="4" w:space="0" w:color="auto"/>
              <w:right w:val="single" w:sz="4" w:space="0" w:color="auto"/>
            </w:tcBorders>
            <w:vAlign w:val="center"/>
          </w:tcPr>
          <w:p w:rsidR="00C420DE" w:rsidRPr="004F4B3D" w:rsidRDefault="00C420DE" w:rsidP="009018F6">
            <w:pPr>
              <w:pStyle w:val="ad"/>
            </w:pPr>
            <w:r w:rsidRPr="004F4B3D">
              <w:t>ignore_defence_</w:t>
            </w:r>
          </w:p>
          <w:p w:rsidR="00C420DE" w:rsidRPr="004F4B3D" w:rsidRDefault="00C420DE" w:rsidP="009018F6">
            <w:pPr>
              <w:pStyle w:val="ad"/>
            </w:pPr>
            <w:r w:rsidRPr="004F4B3D">
              <w:t>and_absorbs</w:t>
            </w:r>
          </w:p>
        </w:tc>
        <w:tc>
          <w:tcPr>
            <w:tcW w:w="1744" w:type="dxa"/>
            <w:tcBorders>
              <w:top w:val="single" w:sz="4" w:space="0" w:color="auto"/>
              <w:left w:val="single" w:sz="4" w:space="0" w:color="auto"/>
              <w:bottom w:val="single" w:sz="4" w:space="0" w:color="auto"/>
              <w:right w:val="single" w:sz="4" w:space="0" w:color="auto"/>
            </w:tcBorders>
            <w:vAlign w:val="center"/>
          </w:tcPr>
          <w:p w:rsidR="00C420DE" w:rsidRPr="004F4B3D" w:rsidRDefault="00C420DE" w:rsidP="009018F6">
            <w:pPr>
              <w:pStyle w:val="ad"/>
            </w:pPr>
            <w:r w:rsidRPr="004F4B3D">
              <w:t>Boolean</w:t>
            </w:r>
          </w:p>
        </w:tc>
        <w:tc>
          <w:tcPr>
            <w:tcW w:w="1902" w:type="dxa"/>
            <w:tcBorders>
              <w:top w:val="single" w:sz="4" w:space="0" w:color="auto"/>
              <w:left w:val="single" w:sz="4" w:space="0" w:color="auto"/>
              <w:bottom w:val="single" w:sz="4" w:space="0" w:color="auto"/>
              <w:right w:val="single" w:sz="4" w:space="0" w:color="auto"/>
            </w:tcBorders>
            <w:vAlign w:val="center"/>
          </w:tcPr>
          <w:p w:rsidR="00C420DE" w:rsidRPr="004F4B3D" w:rsidRDefault="00C420DE" w:rsidP="009018F6">
            <w:pPr>
              <w:pStyle w:val="ad"/>
            </w:pPr>
            <w:r w:rsidRPr="004F4B3D">
              <w:t>Істина/Брехня</w:t>
            </w:r>
          </w:p>
        </w:tc>
        <w:tc>
          <w:tcPr>
            <w:tcW w:w="2942" w:type="dxa"/>
            <w:tcBorders>
              <w:top w:val="single" w:sz="4" w:space="0" w:color="auto"/>
              <w:left w:val="single" w:sz="4" w:space="0" w:color="auto"/>
              <w:bottom w:val="single" w:sz="4" w:space="0" w:color="auto"/>
              <w:right w:val="single" w:sz="4" w:space="0" w:color="auto"/>
            </w:tcBorders>
            <w:vAlign w:val="center"/>
          </w:tcPr>
          <w:p w:rsidR="00C420DE" w:rsidRPr="004F4B3D" w:rsidRDefault="00C420DE" w:rsidP="009018F6">
            <w:pPr>
              <w:pStyle w:val="ad"/>
            </w:pPr>
            <w:r w:rsidRPr="004F4B3D">
              <w:t>Прапор, який показує, чи буде дана карта ігнорувати рівень захисту і поглинання цілі</w:t>
            </w:r>
          </w:p>
        </w:tc>
      </w:tr>
      <w:tr w:rsidR="00C420DE" w:rsidRPr="004F4B3D" w:rsidTr="00B31798">
        <w:tc>
          <w:tcPr>
            <w:tcW w:w="2757" w:type="dxa"/>
            <w:tcBorders>
              <w:top w:val="single" w:sz="4" w:space="0" w:color="auto"/>
              <w:left w:val="single" w:sz="4" w:space="0" w:color="auto"/>
              <w:bottom w:val="single" w:sz="4" w:space="0" w:color="auto"/>
              <w:right w:val="single" w:sz="4" w:space="0" w:color="auto"/>
            </w:tcBorders>
            <w:vAlign w:val="center"/>
          </w:tcPr>
          <w:p w:rsidR="00C420DE" w:rsidRPr="004F4B3D" w:rsidRDefault="00C420DE" w:rsidP="009018F6">
            <w:pPr>
              <w:pStyle w:val="ad"/>
            </w:pPr>
            <w:r w:rsidRPr="004F4B3D">
              <w:t>stun_time</w:t>
            </w:r>
          </w:p>
        </w:tc>
        <w:tc>
          <w:tcPr>
            <w:tcW w:w="1744" w:type="dxa"/>
            <w:tcBorders>
              <w:top w:val="single" w:sz="4" w:space="0" w:color="auto"/>
              <w:left w:val="single" w:sz="4" w:space="0" w:color="auto"/>
              <w:bottom w:val="single" w:sz="4" w:space="0" w:color="auto"/>
              <w:right w:val="single" w:sz="4" w:space="0" w:color="auto"/>
            </w:tcBorders>
            <w:vAlign w:val="center"/>
          </w:tcPr>
          <w:p w:rsidR="00C420DE" w:rsidRPr="004F4B3D" w:rsidRDefault="00C420DE" w:rsidP="009018F6">
            <w:pPr>
              <w:pStyle w:val="ad"/>
            </w:pPr>
            <w:r w:rsidRPr="004F4B3D">
              <w:t>Integer</w:t>
            </w:r>
          </w:p>
        </w:tc>
        <w:tc>
          <w:tcPr>
            <w:tcW w:w="1902" w:type="dxa"/>
            <w:tcBorders>
              <w:top w:val="single" w:sz="4" w:space="0" w:color="auto"/>
              <w:left w:val="single" w:sz="4" w:space="0" w:color="auto"/>
              <w:bottom w:val="single" w:sz="4" w:space="0" w:color="auto"/>
              <w:right w:val="single" w:sz="4" w:space="0" w:color="auto"/>
            </w:tcBorders>
            <w:vAlign w:val="center"/>
          </w:tcPr>
          <w:p w:rsidR="00C420DE" w:rsidRPr="004F4B3D" w:rsidRDefault="00C420DE" w:rsidP="009018F6">
            <w:pPr>
              <w:pStyle w:val="ad"/>
            </w:pPr>
            <w:r w:rsidRPr="004F4B3D">
              <w:t>Від 0 до 2</w:t>
            </w:r>
          </w:p>
        </w:tc>
        <w:tc>
          <w:tcPr>
            <w:tcW w:w="2942" w:type="dxa"/>
            <w:tcBorders>
              <w:top w:val="single" w:sz="4" w:space="0" w:color="auto"/>
              <w:left w:val="single" w:sz="4" w:space="0" w:color="auto"/>
              <w:bottom w:val="single" w:sz="4" w:space="0" w:color="auto"/>
              <w:right w:val="single" w:sz="4" w:space="0" w:color="auto"/>
            </w:tcBorders>
            <w:vAlign w:val="center"/>
          </w:tcPr>
          <w:p w:rsidR="00C420DE" w:rsidRPr="004F4B3D" w:rsidRDefault="00C420DE" w:rsidP="009018F6">
            <w:pPr>
              <w:pStyle w:val="ad"/>
            </w:pPr>
            <w:r w:rsidRPr="004F4B3D">
              <w:t>Кількість ходів, протягом яких ціль буде дезорієнтована (тобто не зможе використовувати карти)</w:t>
            </w:r>
          </w:p>
        </w:tc>
      </w:tr>
    </w:tbl>
    <w:p w:rsidR="00635A5A" w:rsidRPr="004F4B3D" w:rsidRDefault="00635A5A" w:rsidP="000979C6">
      <w:pPr>
        <w:pStyle w:val="ad"/>
      </w:pPr>
    </w:p>
    <w:p w:rsidR="00F260D1" w:rsidRPr="004F4B3D" w:rsidRDefault="00C842CC" w:rsidP="00C842CC">
      <w:pPr>
        <w:pStyle w:val="2"/>
        <w:ind w:firstLine="0"/>
        <w:rPr>
          <w:lang w:eastAsia="ru-RU"/>
        </w:rPr>
      </w:pPr>
      <w:bookmarkStart w:id="19" w:name="_Toc74828563"/>
      <w:r w:rsidRPr="004F4B3D">
        <w:rPr>
          <w:lang w:eastAsia="ru-RU"/>
        </w:rPr>
        <w:lastRenderedPageBreak/>
        <w:t>2.2 Розробка алгоритму</w:t>
      </w:r>
      <w:bookmarkEnd w:id="19"/>
    </w:p>
    <w:p w:rsidR="00C842CC" w:rsidRDefault="006A780B" w:rsidP="006A780B">
      <w:pPr>
        <w:ind w:firstLine="0"/>
        <w:rPr>
          <w:lang w:eastAsia="ru-RU"/>
        </w:rPr>
      </w:pPr>
      <w:r w:rsidRPr="006A780B">
        <w:rPr>
          <w:noProof/>
          <w:lang w:val="ru-RU" w:eastAsia="ru-RU"/>
        </w:rPr>
        <w:drawing>
          <wp:inline distT="0" distB="0" distL="0" distR="0">
            <wp:extent cx="6120130" cy="732472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7324725"/>
                    </a:xfrm>
                    <a:prstGeom prst="rect">
                      <a:avLst/>
                    </a:prstGeom>
                    <a:noFill/>
                    <a:ln>
                      <a:noFill/>
                    </a:ln>
                  </pic:spPr>
                </pic:pic>
              </a:graphicData>
            </a:graphic>
          </wp:inline>
        </w:drawing>
      </w:r>
    </w:p>
    <w:p w:rsidR="006A780B" w:rsidRDefault="006A780B" w:rsidP="006A780B">
      <w:pPr>
        <w:ind w:firstLine="0"/>
        <w:rPr>
          <w:lang w:eastAsia="ru-RU"/>
        </w:rPr>
      </w:pPr>
      <w:r>
        <w:rPr>
          <w:lang w:eastAsia="ru-RU"/>
        </w:rPr>
        <w:br w:type="page"/>
      </w:r>
    </w:p>
    <w:p w:rsidR="006A780B" w:rsidRPr="004F4B3D" w:rsidRDefault="006A780B" w:rsidP="006A780B">
      <w:pPr>
        <w:ind w:firstLine="0"/>
        <w:rPr>
          <w:lang w:eastAsia="ru-RU"/>
        </w:rPr>
      </w:pPr>
    </w:p>
    <w:p w:rsidR="008E08D2" w:rsidRPr="004F4B3D" w:rsidRDefault="00B66BA8" w:rsidP="006A780B">
      <w:pPr>
        <w:ind w:firstLine="0"/>
        <w:rPr>
          <w:szCs w:val="28"/>
        </w:rPr>
      </w:pPr>
      <w:r w:rsidRPr="00B66BA8">
        <w:rPr>
          <w:noProof/>
          <w:lang w:val="ru-RU" w:eastAsia="ru-RU"/>
        </w:rPr>
        <w:drawing>
          <wp:inline distT="0" distB="0" distL="0" distR="0">
            <wp:extent cx="6120130" cy="773493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7734935"/>
                    </a:xfrm>
                    <a:prstGeom prst="rect">
                      <a:avLst/>
                    </a:prstGeom>
                    <a:noFill/>
                    <a:ln>
                      <a:noFill/>
                    </a:ln>
                  </pic:spPr>
                </pic:pic>
              </a:graphicData>
            </a:graphic>
          </wp:inline>
        </w:drawing>
      </w:r>
    </w:p>
    <w:p w:rsidR="003079B0" w:rsidRDefault="003079B0" w:rsidP="003079B0">
      <w:pPr>
        <w:ind w:firstLine="0"/>
        <w:rPr>
          <w:szCs w:val="28"/>
        </w:rPr>
      </w:pPr>
      <w:r>
        <w:rPr>
          <w:szCs w:val="28"/>
        </w:rPr>
        <w:br w:type="page"/>
      </w:r>
    </w:p>
    <w:p w:rsidR="00663605" w:rsidRDefault="00663605" w:rsidP="003079B0">
      <w:pPr>
        <w:ind w:firstLine="0"/>
        <w:rPr>
          <w:szCs w:val="28"/>
        </w:rPr>
      </w:pPr>
      <w:r w:rsidRPr="00663605">
        <w:rPr>
          <w:noProof/>
          <w:lang w:val="ru-RU" w:eastAsia="ru-RU"/>
        </w:rPr>
        <w:lastRenderedPageBreak/>
        <w:drawing>
          <wp:inline distT="0" distB="0" distL="0" distR="0">
            <wp:extent cx="6120130" cy="8816340"/>
            <wp:effectExtent l="0" t="0" r="0" b="381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8816340"/>
                    </a:xfrm>
                    <a:prstGeom prst="rect">
                      <a:avLst/>
                    </a:prstGeom>
                    <a:noFill/>
                    <a:ln>
                      <a:noFill/>
                    </a:ln>
                  </pic:spPr>
                </pic:pic>
              </a:graphicData>
            </a:graphic>
          </wp:inline>
        </w:drawing>
      </w:r>
      <w:r w:rsidR="004F072B" w:rsidRPr="004F4B3D">
        <w:rPr>
          <w:szCs w:val="28"/>
        </w:rPr>
        <w:t xml:space="preserve"> </w:t>
      </w:r>
      <w:r>
        <w:rPr>
          <w:szCs w:val="28"/>
        </w:rPr>
        <w:br w:type="page"/>
      </w:r>
    </w:p>
    <w:p w:rsidR="009D5BD9" w:rsidRDefault="009D582F" w:rsidP="003079B0">
      <w:pPr>
        <w:ind w:firstLine="0"/>
        <w:rPr>
          <w:szCs w:val="28"/>
        </w:rPr>
      </w:pPr>
      <w:r w:rsidRPr="009D582F">
        <w:rPr>
          <w:noProof/>
          <w:lang w:val="ru-RU" w:eastAsia="ru-RU"/>
        </w:rPr>
        <w:lastRenderedPageBreak/>
        <w:drawing>
          <wp:inline distT="0" distB="0" distL="0" distR="0">
            <wp:extent cx="6120130" cy="63271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6327140"/>
                    </a:xfrm>
                    <a:prstGeom prst="rect">
                      <a:avLst/>
                    </a:prstGeom>
                    <a:noFill/>
                    <a:ln>
                      <a:noFill/>
                    </a:ln>
                  </pic:spPr>
                </pic:pic>
              </a:graphicData>
            </a:graphic>
          </wp:inline>
        </w:drawing>
      </w:r>
    </w:p>
    <w:p w:rsidR="009D5BD9" w:rsidRDefault="009D5BD9" w:rsidP="009D5BD9">
      <w:pPr>
        <w:pStyle w:val="ad"/>
      </w:pPr>
    </w:p>
    <w:p w:rsidR="008E08D2" w:rsidRPr="009D5BD9" w:rsidRDefault="008E08D2" w:rsidP="009D5BD9">
      <w:pPr>
        <w:pStyle w:val="2"/>
        <w:rPr>
          <w:szCs w:val="28"/>
        </w:rPr>
      </w:pPr>
      <w:bookmarkStart w:id="20" w:name="_Toc74828564"/>
      <w:r w:rsidRPr="004F4B3D">
        <w:rPr>
          <w:lang w:eastAsia="ru-RU"/>
        </w:rPr>
        <w:t>2.3 Аналіз схеми алгоритму і розробка структури ПЗ</w:t>
      </w:r>
      <w:bookmarkEnd w:id="20"/>
    </w:p>
    <w:p w:rsidR="008E08D2" w:rsidRPr="004F4B3D" w:rsidRDefault="008E08D2" w:rsidP="00B36368">
      <w:pPr>
        <w:pStyle w:val="ad"/>
      </w:pPr>
    </w:p>
    <w:p w:rsidR="008E08D2" w:rsidRPr="004F4B3D" w:rsidRDefault="008E08D2" w:rsidP="008E08D2">
      <w:pPr>
        <w:rPr>
          <w:lang w:eastAsia="ru-RU"/>
        </w:rPr>
      </w:pPr>
      <w:r w:rsidRPr="004F4B3D">
        <w:rPr>
          <w:lang w:eastAsia="ru-RU"/>
        </w:rPr>
        <w:t>На блок схемі можна побачити, що система ШІ фактично розділена на 4 функціональні частини:</w:t>
      </w:r>
    </w:p>
    <w:p w:rsidR="008E08D2" w:rsidRPr="004F4B3D" w:rsidRDefault="005529E1" w:rsidP="005529E1">
      <w:pPr>
        <w:pStyle w:val="a7"/>
        <w:numPr>
          <w:ilvl w:val="0"/>
          <w:numId w:val="7"/>
        </w:numPr>
        <w:ind w:left="0" w:firstLine="709"/>
        <w:rPr>
          <w:lang w:eastAsia="ru-RU"/>
        </w:rPr>
      </w:pPr>
      <w:r w:rsidRPr="004F4B3D">
        <w:rPr>
          <w:lang w:eastAsia="ru-RU"/>
        </w:rPr>
        <w:t>підсистема аналізу ігрової ситуації;</w:t>
      </w:r>
    </w:p>
    <w:p w:rsidR="005529E1" w:rsidRPr="004F4B3D" w:rsidRDefault="005529E1" w:rsidP="005529E1">
      <w:pPr>
        <w:pStyle w:val="a7"/>
        <w:numPr>
          <w:ilvl w:val="0"/>
          <w:numId w:val="7"/>
        </w:numPr>
        <w:ind w:left="0" w:firstLine="709"/>
        <w:rPr>
          <w:lang w:eastAsia="ru-RU"/>
        </w:rPr>
      </w:pPr>
      <w:r w:rsidRPr="004F4B3D">
        <w:rPr>
          <w:lang w:eastAsia="ru-RU"/>
        </w:rPr>
        <w:t>підсистема роботи з базою знань (пошук аналогічних випадків в БЗ, запис нових випадків, апроксимація схожих випадків для подальшого навчання нейронної мережі);</w:t>
      </w:r>
    </w:p>
    <w:p w:rsidR="005529E1" w:rsidRPr="004F4B3D" w:rsidRDefault="005529E1" w:rsidP="005529E1">
      <w:pPr>
        <w:pStyle w:val="a7"/>
        <w:numPr>
          <w:ilvl w:val="0"/>
          <w:numId w:val="7"/>
        </w:numPr>
        <w:ind w:left="0" w:firstLine="709"/>
        <w:rPr>
          <w:lang w:eastAsia="ru-RU"/>
        </w:rPr>
      </w:pPr>
      <w:r w:rsidRPr="004F4B3D">
        <w:rPr>
          <w:lang w:eastAsia="ru-RU"/>
        </w:rPr>
        <w:lastRenderedPageBreak/>
        <w:t>підсистема розрахунку пріоритетів (нейронна мережа);</w:t>
      </w:r>
    </w:p>
    <w:p w:rsidR="005529E1" w:rsidRPr="004F4B3D" w:rsidRDefault="005529E1" w:rsidP="005529E1">
      <w:pPr>
        <w:pStyle w:val="a7"/>
        <w:numPr>
          <w:ilvl w:val="0"/>
          <w:numId w:val="7"/>
        </w:numPr>
        <w:ind w:left="0" w:firstLine="709"/>
        <w:rPr>
          <w:lang w:eastAsia="ru-RU"/>
        </w:rPr>
      </w:pPr>
      <w:r w:rsidRPr="004F4B3D">
        <w:rPr>
          <w:lang w:eastAsia="ru-RU"/>
        </w:rPr>
        <w:t>підсистема прийняття рішень (вибір карти в залежності від розрахованих пріоритетів).</w:t>
      </w:r>
    </w:p>
    <w:p w:rsidR="005529E1" w:rsidRPr="004F4B3D" w:rsidRDefault="004D6F46" w:rsidP="005529E1">
      <w:pPr>
        <w:rPr>
          <w:lang w:eastAsia="ru-RU"/>
        </w:rPr>
      </w:pPr>
      <w:r w:rsidRPr="004F4B3D">
        <w:rPr>
          <w:lang w:eastAsia="ru-RU"/>
        </w:rPr>
        <w:t>Найбільш проблематичними являються: підсистема роботи з базою знань і підсистема розрахунку пріоритетів. Підсистема аналізу ігрової ситуації представляє собою ніщо інше, як фрагмент додатку, який конвертує інформацію про ігрових персонажів і картах в зручний для роботи з БЗ і навчання нейронної мережі формат. Також в даній підсистемі проводиться перевірка цих величин для того, щоб, наприклад, виявити переможця и переможеного, і оновити стан всіх активних ефектів.</w:t>
      </w:r>
    </w:p>
    <w:p w:rsidR="004D6F46" w:rsidRPr="00B815F7" w:rsidRDefault="004D6F46" w:rsidP="00B815F7">
      <w:pPr>
        <w:rPr>
          <w:szCs w:val="28"/>
        </w:rPr>
      </w:pPr>
      <w:r w:rsidRPr="004F4B3D">
        <w:rPr>
          <w:lang w:eastAsia="ru-RU"/>
        </w:rPr>
        <w:t xml:space="preserve">Додаток буде розроблятися в середовищі </w:t>
      </w:r>
      <w:r w:rsidRPr="004F4B3D">
        <w:rPr>
          <w:szCs w:val="28"/>
        </w:rPr>
        <w:t>Eclipse з допомогою плагіну Android Developer Tools (ADT). Для розробки використаємо мову програмування – Java.</w:t>
      </w:r>
      <w:r w:rsidR="00D21651" w:rsidRPr="004F4B3D">
        <w:rPr>
          <w:szCs w:val="28"/>
        </w:rPr>
        <w:br w:type="page"/>
      </w:r>
    </w:p>
    <w:p w:rsidR="00B57374" w:rsidRPr="004F4B3D" w:rsidRDefault="00B57374" w:rsidP="00B57374">
      <w:pPr>
        <w:pStyle w:val="1"/>
        <w:rPr>
          <w:lang w:eastAsia="ru-RU"/>
        </w:rPr>
      </w:pPr>
      <w:bookmarkStart w:id="21" w:name="_Toc74828565"/>
      <w:r w:rsidRPr="004F4B3D">
        <w:rPr>
          <w:lang w:eastAsia="ru-RU"/>
        </w:rPr>
        <w:lastRenderedPageBreak/>
        <w:t>РОЗДІЛ 3</w:t>
      </w:r>
      <w:bookmarkEnd w:id="21"/>
    </w:p>
    <w:p w:rsidR="00B57374" w:rsidRPr="004F4B3D" w:rsidRDefault="00B57374" w:rsidP="00B57374">
      <w:pPr>
        <w:pStyle w:val="1"/>
        <w:rPr>
          <w:lang w:eastAsia="ru-RU"/>
        </w:rPr>
      </w:pPr>
      <w:bookmarkStart w:id="22" w:name="_Toc74828566"/>
      <w:r w:rsidRPr="004F4B3D">
        <w:rPr>
          <w:lang w:eastAsia="ru-RU"/>
        </w:rPr>
        <w:t>РОЗРОБКА ПРОКТНИХ РІШЕНЬ ПО ПРОГРАМНОМУ І ІНФОРМАЦІЙНОМУ ЗАБЕЗПЕЧЕННЮ СИСТЕМИ</w:t>
      </w:r>
      <w:bookmarkEnd w:id="22"/>
    </w:p>
    <w:p w:rsidR="00B57374" w:rsidRPr="004F4B3D" w:rsidRDefault="00B57374" w:rsidP="00B815F7">
      <w:pPr>
        <w:pStyle w:val="ad"/>
      </w:pPr>
    </w:p>
    <w:p w:rsidR="00B57374" w:rsidRPr="004F4B3D" w:rsidRDefault="00B57374" w:rsidP="005043D6">
      <w:pPr>
        <w:pStyle w:val="2"/>
        <w:ind w:firstLine="0"/>
        <w:rPr>
          <w:lang w:eastAsia="ru-RU"/>
        </w:rPr>
      </w:pPr>
      <w:bookmarkStart w:id="23" w:name="_Toc74828567"/>
      <w:r w:rsidRPr="004F4B3D">
        <w:rPr>
          <w:lang w:eastAsia="ru-RU"/>
        </w:rPr>
        <w:t>3.1 Основні інформаційні частини ПЗ</w:t>
      </w:r>
      <w:bookmarkEnd w:id="23"/>
    </w:p>
    <w:p w:rsidR="00B57374" w:rsidRPr="004F4B3D" w:rsidRDefault="00B57374" w:rsidP="00B815F7">
      <w:pPr>
        <w:pStyle w:val="ad"/>
      </w:pPr>
    </w:p>
    <w:p w:rsidR="00B57374" w:rsidRPr="004F4B3D" w:rsidRDefault="00B57374" w:rsidP="002D5F79">
      <w:pPr>
        <w:rPr>
          <w:lang w:eastAsia="ru-RU"/>
        </w:rPr>
      </w:pPr>
      <w:r w:rsidRPr="004F4B3D">
        <w:rPr>
          <w:lang w:eastAsia="ru-RU"/>
        </w:rPr>
        <w:t>Програмне забезпечення, що розробляється складається із декількох основних компонентів. Структурна схема ПЗ наведена нижче на рисунку 3.1.</w:t>
      </w:r>
    </w:p>
    <w:p w:rsidR="00B57374" w:rsidRPr="004F4B3D" w:rsidRDefault="00A05039" w:rsidP="00B57374">
      <w:pPr>
        <w:ind w:firstLine="0"/>
        <w:jc w:val="center"/>
        <w:rPr>
          <w:lang w:eastAsia="ru-RU"/>
        </w:rPr>
      </w:pPr>
      <w:r>
        <w:rPr>
          <w:noProof/>
          <w:lang w:val="ru-RU" w:eastAsia="ru-RU"/>
        </w:rPr>
        <w:drawing>
          <wp:inline distT="0" distB="0" distL="0" distR="0">
            <wp:extent cx="5760000" cy="276824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60000" cy="2768242"/>
                    </a:xfrm>
                    <a:prstGeom prst="rect">
                      <a:avLst/>
                    </a:prstGeom>
                  </pic:spPr>
                </pic:pic>
              </a:graphicData>
            </a:graphic>
          </wp:inline>
        </w:drawing>
      </w:r>
    </w:p>
    <w:p w:rsidR="00B57374" w:rsidRDefault="00B57374" w:rsidP="009A00C1">
      <w:pPr>
        <w:ind w:firstLine="0"/>
        <w:jc w:val="center"/>
        <w:rPr>
          <w:lang w:eastAsia="ru-RU"/>
        </w:rPr>
      </w:pPr>
      <w:r w:rsidRPr="004F4B3D">
        <w:rPr>
          <w:lang w:eastAsia="ru-RU"/>
        </w:rPr>
        <w:t>Ри</w:t>
      </w:r>
      <w:r w:rsidR="001A5E5C">
        <w:rPr>
          <w:lang w:val="ru-RU" w:eastAsia="ru-RU"/>
        </w:rPr>
        <w:t>сунок</w:t>
      </w:r>
      <w:r w:rsidRPr="004F4B3D">
        <w:rPr>
          <w:lang w:eastAsia="ru-RU"/>
        </w:rPr>
        <w:t xml:space="preserve"> 3.1 – Структурна схема додатку</w:t>
      </w:r>
    </w:p>
    <w:p w:rsidR="005C2E02" w:rsidRPr="004F4B3D" w:rsidRDefault="005C2E02" w:rsidP="005C2E02">
      <w:pPr>
        <w:pStyle w:val="ad"/>
      </w:pPr>
    </w:p>
    <w:p w:rsidR="00B57374" w:rsidRPr="004F4B3D" w:rsidRDefault="00A51189" w:rsidP="00B57374">
      <w:pPr>
        <w:rPr>
          <w:lang w:eastAsia="ru-RU"/>
        </w:rPr>
      </w:pPr>
      <w:r w:rsidRPr="004F4B3D">
        <w:rPr>
          <w:lang w:eastAsia="ru-RU"/>
        </w:rPr>
        <w:t>Створений для дослідження розробленої системи ШІ програмний продукт складається із декількох основних компонентів:</w:t>
      </w:r>
    </w:p>
    <w:p w:rsidR="00A51189" w:rsidRPr="004F4B3D" w:rsidRDefault="00A51189" w:rsidP="00A51189">
      <w:pPr>
        <w:pStyle w:val="a7"/>
        <w:numPr>
          <w:ilvl w:val="0"/>
          <w:numId w:val="7"/>
        </w:numPr>
        <w:ind w:left="0" w:firstLine="709"/>
        <w:rPr>
          <w:lang w:eastAsia="ru-RU"/>
        </w:rPr>
      </w:pPr>
      <w:r w:rsidRPr="004F4B3D">
        <w:rPr>
          <w:lang w:eastAsia="ru-RU"/>
        </w:rPr>
        <w:t>база прецедентів (в якій зберігається від 10 до 20 ігрових випадків; для кожного з них там описано усереднені рішення, зіставлені з оцінок експертів);</w:t>
      </w:r>
    </w:p>
    <w:p w:rsidR="00A51189" w:rsidRPr="004F4B3D" w:rsidRDefault="00A51189" w:rsidP="00A51189">
      <w:pPr>
        <w:pStyle w:val="a7"/>
        <w:numPr>
          <w:ilvl w:val="0"/>
          <w:numId w:val="7"/>
        </w:numPr>
        <w:ind w:left="0" w:firstLine="709"/>
        <w:rPr>
          <w:lang w:eastAsia="ru-RU"/>
        </w:rPr>
      </w:pPr>
      <w:r w:rsidRPr="004F4B3D">
        <w:rPr>
          <w:lang w:eastAsia="ru-RU"/>
        </w:rPr>
        <w:t xml:space="preserve">підсистема прецедентів (програмний модуль, який замається завантаженням прецедентів з файлу, їх обробкою і пошуком найбільш </w:t>
      </w:r>
      <w:r w:rsidR="00CF17FA" w:rsidRPr="004F4B3D">
        <w:rPr>
          <w:lang w:eastAsia="ru-RU"/>
        </w:rPr>
        <w:t>подібних випадків при заданих параметрах поточної ситуації; підсистема прецедентів в результаті своєї роботи видає 2 найбільш подібних прецедента, які після цього використовуються системою для навчання нейронної мережі для її адаптації до даної ситуації</w:t>
      </w:r>
      <w:r w:rsidRPr="004F4B3D">
        <w:rPr>
          <w:lang w:eastAsia="ru-RU"/>
        </w:rPr>
        <w:t>)</w:t>
      </w:r>
      <w:r w:rsidR="00A22D92" w:rsidRPr="004F4B3D">
        <w:rPr>
          <w:lang w:eastAsia="ru-RU"/>
        </w:rPr>
        <w:t>;</w:t>
      </w:r>
    </w:p>
    <w:p w:rsidR="00CF17FA" w:rsidRPr="004F4B3D" w:rsidRDefault="00CF17FA" w:rsidP="00A51189">
      <w:pPr>
        <w:pStyle w:val="a7"/>
        <w:numPr>
          <w:ilvl w:val="0"/>
          <w:numId w:val="7"/>
        </w:numPr>
        <w:ind w:left="0" w:firstLine="709"/>
        <w:rPr>
          <w:lang w:eastAsia="ru-RU"/>
        </w:rPr>
      </w:pPr>
      <w:r w:rsidRPr="004F4B3D">
        <w:rPr>
          <w:lang w:eastAsia="ru-RU"/>
        </w:rPr>
        <w:t xml:space="preserve">підсистема навчання нейронної мережі (отримує дані від 2 найбільш </w:t>
      </w:r>
      <w:r w:rsidRPr="004F4B3D">
        <w:rPr>
          <w:lang w:eastAsia="ru-RU"/>
        </w:rPr>
        <w:lastRenderedPageBreak/>
        <w:t>подібних прецедентів, апроксимує їх, і використовує параметри усередненого нового випадку для навчання одношарової нейронної мережі; в результаті навчання ми отримуємо нейронну мережу, максимально адаптовану до даної ситуації, і ми отримуємо вихідні сигнали, які обробляють численні пріоритети, необхідні для прийняття рішення);</w:t>
      </w:r>
    </w:p>
    <w:p w:rsidR="00CF17FA" w:rsidRPr="004F4B3D" w:rsidRDefault="00C3212C" w:rsidP="00A51189">
      <w:pPr>
        <w:pStyle w:val="a7"/>
        <w:numPr>
          <w:ilvl w:val="0"/>
          <w:numId w:val="7"/>
        </w:numPr>
        <w:ind w:left="0" w:firstLine="709"/>
        <w:rPr>
          <w:lang w:eastAsia="ru-RU"/>
        </w:rPr>
      </w:pPr>
      <w:r w:rsidRPr="004F4B3D">
        <w:rPr>
          <w:lang w:eastAsia="ru-RU"/>
        </w:rPr>
        <w:t>модуль прийняття рішень (</w:t>
      </w:r>
      <w:r w:rsidR="00B35725" w:rsidRPr="004F4B3D">
        <w:rPr>
          <w:lang w:eastAsia="ru-RU"/>
        </w:rPr>
        <w:t xml:space="preserve">по </w:t>
      </w:r>
      <w:proofErr w:type="gramStart"/>
      <w:r w:rsidR="00B35725" w:rsidRPr="004F4B3D">
        <w:rPr>
          <w:lang w:eastAsia="ru-RU"/>
        </w:rPr>
        <w:t>відомим</w:t>
      </w:r>
      <w:proofErr w:type="gramEnd"/>
      <w:r w:rsidR="00B35725" w:rsidRPr="004F4B3D">
        <w:rPr>
          <w:lang w:eastAsia="ru-RU"/>
        </w:rPr>
        <w:t xml:space="preserve"> пріоритетам, отриманими із підсистеми навчання нейронної мережі, даний модуль приймає рішення – будує ланцюг із можливих дій, в залежності від пріоритетів їх категорій, перевіряє можливість виконання кожного з них, і вибирає ту дію, яку можливо виконати зараз, і з максимальним пріоритетом тієї категорії, до якої воно відноситься</w:t>
      </w:r>
      <w:r w:rsidRPr="004F4B3D">
        <w:rPr>
          <w:lang w:eastAsia="ru-RU"/>
        </w:rPr>
        <w:t>)</w:t>
      </w:r>
      <w:r w:rsidR="006E68DC" w:rsidRPr="004F4B3D">
        <w:rPr>
          <w:lang w:eastAsia="ru-RU"/>
        </w:rPr>
        <w:t>;</w:t>
      </w:r>
    </w:p>
    <w:p w:rsidR="006E68DC" w:rsidRPr="004F4B3D" w:rsidRDefault="006E68DC" w:rsidP="00A51189">
      <w:pPr>
        <w:pStyle w:val="a7"/>
        <w:numPr>
          <w:ilvl w:val="0"/>
          <w:numId w:val="7"/>
        </w:numPr>
        <w:ind w:left="0" w:firstLine="709"/>
        <w:rPr>
          <w:lang w:eastAsia="ru-RU"/>
        </w:rPr>
      </w:pPr>
      <w:r w:rsidRPr="004F4B3D">
        <w:rPr>
          <w:lang w:eastAsia="ru-RU"/>
        </w:rPr>
        <w:t>модуль ігрової мех</w:t>
      </w:r>
      <w:r w:rsidR="000F2168" w:rsidRPr="004F4B3D">
        <w:rPr>
          <w:lang w:eastAsia="ru-RU"/>
        </w:rPr>
        <w:t>аніки (активна частина системи, яку можна назвати «споживачем рішень», – даний модуль виконує ті дії, які були вказані системою прийняття рішень; також модуль ігрової механіки регулярно інформує підсистем навчання нейрона мережі про поточні ситуації, описуючи в числовому вигляді всі її необхідні параметри);</w:t>
      </w:r>
    </w:p>
    <w:p w:rsidR="000F2168" w:rsidRPr="004F4B3D" w:rsidRDefault="000F2168" w:rsidP="00A51189">
      <w:pPr>
        <w:pStyle w:val="a7"/>
        <w:numPr>
          <w:ilvl w:val="0"/>
          <w:numId w:val="7"/>
        </w:numPr>
        <w:ind w:left="0" w:firstLine="709"/>
        <w:rPr>
          <w:lang w:eastAsia="ru-RU"/>
        </w:rPr>
      </w:pPr>
      <w:r w:rsidRPr="004F4B3D">
        <w:rPr>
          <w:lang w:eastAsia="ru-RU"/>
        </w:rPr>
        <w:t>додаткові ігрові дані (необов’язкова частина розробленої системи, представляє собою набір XML-файлів, в яких зберігаються дані конфігурації для ігрових персонажів і карт, які вони можуть використовувати під час ігрового процесу).</w:t>
      </w:r>
    </w:p>
    <w:p w:rsidR="000F2168" w:rsidRPr="004F4B3D" w:rsidRDefault="000F2168" w:rsidP="000F2168">
      <w:pPr>
        <w:rPr>
          <w:lang w:eastAsia="ru-RU"/>
        </w:rPr>
      </w:pPr>
      <w:r w:rsidRPr="004F4B3D">
        <w:rPr>
          <w:lang w:eastAsia="ru-RU"/>
        </w:rPr>
        <w:t>На рисунку 3.2 представлена діаграма класів створюваної ККГ.</w:t>
      </w:r>
    </w:p>
    <w:p w:rsidR="000F2168" w:rsidRPr="004F4B3D" w:rsidRDefault="000F2168" w:rsidP="000F2168">
      <w:pPr>
        <w:ind w:firstLine="0"/>
        <w:rPr>
          <w:lang w:eastAsia="ru-RU"/>
        </w:rPr>
      </w:pPr>
      <w:r w:rsidRPr="004F4B3D">
        <w:rPr>
          <w:noProof/>
          <w:szCs w:val="28"/>
          <w:lang w:val="ru-RU" w:eastAsia="ru-RU"/>
        </w:rPr>
        <w:lastRenderedPageBreak/>
        <w:drawing>
          <wp:inline distT="0" distB="0" distL="0" distR="0">
            <wp:extent cx="5940425" cy="641921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6419215"/>
                    </a:xfrm>
                    <a:prstGeom prst="rect">
                      <a:avLst/>
                    </a:prstGeom>
                    <a:noFill/>
                    <a:ln>
                      <a:noFill/>
                    </a:ln>
                  </pic:spPr>
                </pic:pic>
              </a:graphicData>
            </a:graphic>
          </wp:inline>
        </w:drawing>
      </w:r>
    </w:p>
    <w:p w:rsidR="000F2168" w:rsidRPr="004F4B3D" w:rsidRDefault="000F2168" w:rsidP="000F2168">
      <w:pPr>
        <w:ind w:firstLine="0"/>
        <w:jc w:val="center"/>
        <w:rPr>
          <w:szCs w:val="28"/>
        </w:rPr>
      </w:pPr>
      <w:r w:rsidRPr="004F4B3D">
        <w:rPr>
          <w:lang w:eastAsia="ru-RU"/>
        </w:rPr>
        <w:t>Рис</w:t>
      </w:r>
      <w:r w:rsidR="00427B00" w:rsidRPr="00427B00">
        <w:rPr>
          <w:lang w:eastAsia="ru-RU"/>
        </w:rPr>
        <w:t>унок</w:t>
      </w:r>
      <w:r w:rsidRPr="004F4B3D">
        <w:rPr>
          <w:lang w:eastAsia="ru-RU"/>
        </w:rPr>
        <w:t xml:space="preserve"> 3.2 – Діаграма класів ККГ </w:t>
      </w:r>
      <w:r w:rsidRPr="004F4B3D">
        <w:rPr>
          <w:szCs w:val="28"/>
        </w:rPr>
        <w:t>«Board Duels»</w:t>
      </w:r>
    </w:p>
    <w:p w:rsidR="00021B86" w:rsidRPr="004F4B3D" w:rsidRDefault="00021B86" w:rsidP="00E30C08">
      <w:pPr>
        <w:pStyle w:val="ad"/>
      </w:pPr>
    </w:p>
    <w:p w:rsidR="00021B86" w:rsidRPr="000B22AE" w:rsidRDefault="00021B86" w:rsidP="005043D6">
      <w:pPr>
        <w:pStyle w:val="2"/>
        <w:ind w:firstLine="0"/>
        <w:rPr>
          <w:lang w:val="ru-RU" w:eastAsia="ru-RU"/>
        </w:rPr>
      </w:pPr>
      <w:bookmarkStart w:id="24" w:name="_Toc74828568"/>
      <w:r w:rsidRPr="004F4B3D">
        <w:rPr>
          <w:lang w:eastAsia="ru-RU"/>
        </w:rPr>
        <w:t>3.1.1 Вихідний код програмного засобу</w:t>
      </w:r>
      <w:r w:rsidR="00A753C6">
        <w:rPr>
          <w:lang w:val="ru-RU" w:eastAsia="ru-RU"/>
        </w:rPr>
        <w:t xml:space="preserve">. </w:t>
      </w:r>
      <w:r w:rsidR="00A753C6" w:rsidRPr="000B22AE">
        <w:rPr>
          <w:b w:val="0"/>
          <w:bCs/>
          <w:lang w:eastAsia="ru-RU"/>
        </w:rPr>
        <w:t>Вихідний код системи прецедентів, підсистеми нейронної мережі, модуля прийняття рішень – в додаткові А</w:t>
      </w:r>
      <w:bookmarkEnd w:id="24"/>
    </w:p>
    <w:p w:rsidR="00021B86" w:rsidRPr="004F4B3D" w:rsidRDefault="00021B86" w:rsidP="00E30C08">
      <w:pPr>
        <w:pStyle w:val="ad"/>
      </w:pPr>
    </w:p>
    <w:p w:rsidR="00021B86" w:rsidRPr="004F4B3D" w:rsidRDefault="000C6DA9" w:rsidP="00021B86">
      <w:pPr>
        <w:rPr>
          <w:lang w:eastAsia="ru-RU"/>
        </w:rPr>
      </w:pPr>
      <w:r w:rsidRPr="004F4B3D">
        <w:rPr>
          <w:lang w:eastAsia="ru-RU"/>
        </w:rPr>
        <w:t>Вихідний код підсистеми прецедентів, підсистеми нейронної мережі</w:t>
      </w:r>
      <w:r w:rsidR="004164D1">
        <w:rPr>
          <w:lang w:eastAsia="ru-RU"/>
        </w:rPr>
        <w:t xml:space="preserve">, </w:t>
      </w:r>
      <w:r w:rsidRPr="004F4B3D">
        <w:rPr>
          <w:lang w:eastAsia="ru-RU"/>
        </w:rPr>
        <w:t xml:space="preserve">модуля прийняття рішень – в додаткові </w:t>
      </w:r>
      <w:r w:rsidR="004164D1">
        <w:rPr>
          <w:lang w:eastAsia="ru-RU"/>
        </w:rPr>
        <w:t>А</w:t>
      </w:r>
      <w:r w:rsidRPr="004F4B3D">
        <w:rPr>
          <w:lang w:eastAsia="ru-RU"/>
        </w:rPr>
        <w:t>.</w:t>
      </w:r>
    </w:p>
    <w:p w:rsidR="000C6DA9" w:rsidRPr="004F4B3D" w:rsidRDefault="000C6DA9" w:rsidP="00021B86">
      <w:pPr>
        <w:rPr>
          <w:lang w:eastAsia="ru-RU"/>
        </w:rPr>
      </w:pPr>
    </w:p>
    <w:p w:rsidR="00752C48" w:rsidRPr="004F4B3D" w:rsidRDefault="00752C48" w:rsidP="00962490">
      <w:pPr>
        <w:ind w:firstLine="0"/>
        <w:rPr>
          <w:lang w:eastAsia="ru-RU"/>
        </w:rPr>
      </w:pPr>
    </w:p>
    <w:p w:rsidR="00752C48" w:rsidRPr="004F4B3D" w:rsidRDefault="00752C48" w:rsidP="005043D6">
      <w:pPr>
        <w:pStyle w:val="2"/>
        <w:ind w:firstLine="0"/>
        <w:rPr>
          <w:lang w:eastAsia="ru-RU"/>
        </w:rPr>
      </w:pPr>
      <w:bookmarkStart w:id="25" w:name="_Toc74828569"/>
      <w:r w:rsidRPr="004F4B3D">
        <w:rPr>
          <w:lang w:eastAsia="ru-RU"/>
        </w:rPr>
        <w:lastRenderedPageBreak/>
        <w:t>3.2 Розробка (опис) інтерфейсу підсистеми</w:t>
      </w:r>
      <w:bookmarkEnd w:id="25"/>
    </w:p>
    <w:p w:rsidR="00752C48" w:rsidRPr="004F4B3D" w:rsidRDefault="00752C48" w:rsidP="00E92B98">
      <w:pPr>
        <w:pStyle w:val="ad"/>
      </w:pPr>
    </w:p>
    <w:p w:rsidR="00752C48" w:rsidRPr="004F4B3D" w:rsidRDefault="000C7357" w:rsidP="00752C48">
      <w:pPr>
        <w:rPr>
          <w:lang w:eastAsia="ru-RU"/>
        </w:rPr>
      </w:pPr>
      <w:r w:rsidRPr="004F4B3D">
        <w:rPr>
          <w:lang w:eastAsia="ru-RU"/>
        </w:rPr>
        <w:t>Для додатку був розроблений графічний інтерфейс користувача. В процесі його розробки було зроблено акцент на те, щоб інтерфейс був максимально інформативним і інтуїтивно зрозумілим в управлінні. Основним ускладненням було жорстке обмеження по розміру екрану: необхідно було розмістити всі необхідні компоненти по площі екрану мобільного пристрою, так щоб вони не перекривали один одного, і не псувалося сприйняття інтерфейсу користувачем.</w:t>
      </w:r>
    </w:p>
    <w:p w:rsidR="000C7357" w:rsidRPr="004F4B3D" w:rsidRDefault="000C7357" w:rsidP="00752C48">
      <w:pPr>
        <w:rPr>
          <w:lang w:eastAsia="ru-RU"/>
        </w:rPr>
      </w:pPr>
      <w:r w:rsidRPr="004F4B3D">
        <w:rPr>
          <w:lang w:eastAsia="ru-RU"/>
        </w:rPr>
        <w:t>Також елементи інтерфейсу були організовані таким чином, щоб витрачалося як можна менше ресурсів і було не важко його модифікувати в майбутніх версіях.</w:t>
      </w:r>
    </w:p>
    <w:p w:rsidR="000C7357" w:rsidRPr="004F4B3D" w:rsidRDefault="000C7357" w:rsidP="00752C48">
      <w:pPr>
        <w:rPr>
          <w:lang w:eastAsia="ru-RU"/>
        </w:rPr>
      </w:pPr>
      <w:r w:rsidRPr="004F4B3D">
        <w:rPr>
          <w:lang w:eastAsia="ru-RU"/>
        </w:rPr>
        <w:t>Знімки екрану додатку наведені на рисунках 3.3 і 3.4.</w:t>
      </w:r>
    </w:p>
    <w:p w:rsidR="000C7357" w:rsidRPr="004F4B3D" w:rsidRDefault="000C7357" w:rsidP="000C7357">
      <w:pPr>
        <w:ind w:firstLine="0"/>
        <w:jc w:val="center"/>
        <w:rPr>
          <w:lang w:eastAsia="ru-RU"/>
        </w:rPr>
      </w:pPr>
      <w:r w:rsidRPr="004F4B3D">
        <w:rPr>
          <w:noProof/>
          <w:szCs w:val="28"/>
          <w:lang w:val="ru-RU" w:eastAsia="ru-RU"/>
        </w:rPr>
        <w:drawing>
          <wp:inline distT="0" distB="0" distL="0" distR="0">
            <wp:extent cx="2621280" cy="4351020"/>
            <wp:effectExtent l="0" t="0" r="7620" b="0"/>
            <wp:docPr id="2" name="Рисунок 2" descr="scr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screen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1280" cy="4351020"/>
                    </a:xfrm>
                    <a:prstGeom prst="rect">
                      <a:avLst/>
                    </a:prstGeom>
                    <a:noFill/>
                    <a:ln>
                      <a:noFill/>
                    </a:ln>
                  </pic:spPr>
                </pic:pic>
              </a:graphicData>
            </a:graphic>
          </wp:inline>
        </w:drawing>
      </w:r>
    </w:p>
    <w:p w:rsidR="000C7357" w:rsidRPr="004F4B3D" w:rsidRDefault="000C7357" w:rsidP="000C7357">
      <w:pPr>
        <w:ind w:firstLine="0"/>
        <w:jc w:val="center"/>
        <w:rPr>
          <w:lang w:eastAsia="ru-RU"/>
        </w:rPr>
      </w:pPr>
      <w:r w:rsidRPr="004F4B3D">
        <w:rPr>
          <w:lang w:eastAsia="ru-RU"/>
        </w:rPr>
        <w:t>Рис</w:t>
      </w:r>
      <w:r w:rsidR="00427B00">
        <w:rPr>
          <w:lang w:val="ru-RU" w:eastAsia="ru-RU"/>
        </w:rPr>
        <w:t>унок</w:t>
      </w:r>
      <w:r w:rsidRPr="004F4B3D">
        <w:rPr>
          <w:lang w:eastAsia="ru-RU"/>
        </w:rPr>
        <w:t xml:space="preserve"> 3.3 – Графічний інтерфейс додатку</w:t>
      </w:r>
    </w:p>
    <w:p w:rsidR="000C7357" w:rsidRPr="004F4B3D" w:rsidRDefault="000C7357" w:rsidP="000C7357">
      <w:pPr>
        <w:ind w:firstLine="0"/>
        <w:jc w:val="center"/>
        <w:rPr>
          <w:lang w:eastAsia="ru-RU"/>
        </w:rPr>
      </w:pPr>
      <w:r w:rsidRPr="004F4B3D">
        <w:rPr>
          <w:noProof/>
          <w:szCs w:val="28"/>
          <w:lang w:val="ru-RU" w:eastAsia="ru-RU"/>
        </w:rPr>
        <w:lastRenderedPageBreak/>
        <w:drawing>
          <wp:inline distT="0" distB="0" distL="0" distR="0">
            <wp:extent cx="2667000" cy="4404360"/>
            <wp:effectExtent l="0" t="0" r="0" b="0"/>
            <wp:docPr id="3" name="Рисунок 3" descr="scr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screen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4404360"/>
                    </a:xfrm>
                    <a:prstGeom prst="rect">
                      <a:avLst/>
                    </a:prstGeom>
                    <a:noFill/>
                    <a:ln>
                      <a:noFill/>
                    </a:ln>
                  </pic:spPr>
                </pic:pic>
              </a:graphicData>
            </a:graphic>
          </wp:inline>
        </w:drawing>
      </w:r>
    </w:p>
    <w:p w:rsidR="000C7357" w:rsidRDefault="000C7357" w:rsidP="000C7357">
      <w:pPr>
        <w:ind w:firstLine="0"/>
        <w:jc w:val="center"/>
        <w:rPr>
          <w:lang w:eastAsia="ru-RU"/>
        </w:rPr>
      </w:pPr>
      <w:r w:rsidRPr="004F4B3D">
        <w:rPr>
          <w:lang w:eastAsia="ru-RU"/>
        </w:rPr>
        <w:t>Рис</w:t>
      </w:r>
      <w:r w:rsidR="00427B00">
        <w:rPr>
          <w:lang w:val="ru-RU" w:eastAsia="ru-RU"/>
        </w:rPr>
        <w:t>унок</w:t>
      </w:r>
      <w:r w:rsidRPr="004F4B3D">
        <w:rPr>
          <w:lang w:eastAsia="ru-RU"/>
        </w:rPr>
        <w:t xml:space="preserve"> 3.4 – Графічний інтерфейс користувача</w:t>
      </w:r>
    </w:p>
    <w:p w:rsidR="00094DCB" w:rsidRPr="004F4B3D" w:rsidRDefault="00094DCB" w:rsidP="00094DCB">
      <w:pPr>
        <w:pStyle w:val="ad"/>
      </w:pPr>
    </w:p>
    <w:p w:rsidR="000C7357" w:rsidRPr="004F4B3D" w:rsidRDefault="000C7357" w:rsidP="000C7357">
      <w:pPr>
        <w:rPr>
          <w:lang w:eastAsia="ru-RU"/>
        </w:rPr>
      </w:pPr>
      <w:r w:rsidRPr="004F4B3D">
        <w:rPr>
          <w:lang w:eastAsia="ru-RU"/>
        </w:rPr>
        <w:t>На рисунку 3.4 показано момент використання гравцем карти, коли додаток починає відображати її анімацію і виводити текстову інформацію про результат використання карти.</w:t>
      </w:r>
    </w:p>
    <w:p w:rsidR="000C7357" w:rsidRPr="004F4B3D" w:rsidRDefault="000C7357" w:rsidP="00094DCB">
      <w:pPr>
        <w:pStyle w:val="ad"/>
      </w:pPr>
    </w:p>
    <w:p w:rsidR="000C7357" w:rsidRPr="004F4B3D" w:rsidRDefault="000C7357" w:rsidP="005043D6">
      <w:pPr>
        <w:pStyle w:val="2"/>
        <w:ind w:firstLine="0"/>
        <w:rPr>
          <w:lang w:eastAsia="ru-RU"/>
        </w:rPr>
      </w:pPr>
      <w:bookmarkStart w:id="26" w:name="_Toc74828570"/>
      <w:r w:rsidRPr="004F4B3D">
        <w:rPr>
          <w:lang w:eastAsia="ru-RU"/>
        </w:rPr>
        <w:t>3.3 Формат зберігання даних в базі прецедентів</w:t>
      </w:r>
      <w:bookmarkEnd w:id="26"/>
    </w:p>
    <w:p w:rsidR="000C7357" w:rsidRPr="004F4B3D" w:rsidRDefault="000C7357" w:rsidP="00094DCB">
      <w:pPr>
        <w:pStyle w:val="ad"/>
      </w:pPr>
    </w:p>
    <w:p w:rsidR="000C7357" w:rsidRPr="004F4B3D" w:rsidRDefault="00B97C47" w:rsidP="000C7357">
      <w:pPr>
        <w:rPr>
          <w:lang w:eastAsia="ru-RU"/>
        </w:rPr>
      </w:pPr>
      <w:r w:rsidRPr="004F4B3D">
        <w:rPr>
          <w:lang w:eastAsia="ru-RU"/>
        </w:rPr>
        <w:t>База прецедентів представляє собою документ  в форматі XML, зразок документу наведено нижче, на рисунку 3.5.</w:t>
      </w:r>
    </w:p>
    <w:p w:rsidR="00B97C47" w:rsidRPr="004F4B3D" w:rsidRDefault="00B97C47" w:rsidP="00B97C47">
      <w:pPr>
        <w:ind w:firstLine="0"/>
        <w:jc w:val="center"/>
        <w:rPr>
          <w:lang w:eastAsia="ru-RU"/>
        </w:rPr>
      </w:pPr>
      <w:r w:rsidRPr="004F4B3D">
        <w:rPr>
          <w:noProof/>
          <w:szCs w:val="28"/>
          <w:lang w:val="ru-RU" w:eastAsia="ru-RU"/>
        </w:rPr>
        <w:lastRenderedPageBreak/>
        <w:drawing>
          <wp:inline distT="0" distB="0" distL="0" distR="0">
            <wp:extent cx="4465320" cy="43281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65320" cy="4328160"/>
                    </a:xfrm>
                    <a:prstGeom prst="rect">
                      <a:avLst/>
                    </a:prstGeom>
                    <a:noFill/>
                    <a:ln>
                      <a:noFill/>
                    </a:ln>
                  </pic:spPr>
                </pic:pic>
              </a:graphicData>
            </a:graphic>
          </wp:inline>
        </w:drawing>
      </w:r>
    </w:p>
    <w:p w:rsidR="00B97C47" w:rsidRDefault="00B97C47" w:rsidP="00B97C47">
      <w:pPr>
        <w:ind w:firstLine="0"/>
        <w:jc w:val="center"/>
        <w:rPr>
          <w:szCs w:val="28"/>
        </w:rPr>
      </w:pPr>
      <w:r w:rsidRPr="004F4B3D">
        <w:rPr>
          <w:lang w:eastAsia="ru-RU"/>
        </w:rPr>
        <w:t>Ри</w:t>
      </w:r>
      <w:r w:rsidR="00427B00">
        <w:rPr>
          <w:lang w:val="ru-RU" w:eastAsia="ru-RU"/>
        </w:rPr>
        <w:t>сунок</w:t>
      </w:r>
      <w:r w:rsidRPr="004F4B3D">
        <w:rPr>
          <w:lang w:eastAsia="ru-RU"/>
        </w:rPr>
        <w:t xml:space="preserve"> 3.5 – База прецедентів для ККГ </w:t>
      </w:r>
      <w:r w:rsidRPr="004F4B3D">
        <w:rPr>
          <w:szCs w:val="28"/>
        </w:rPr>
        <w:t>«Board Duels»</w:t>
      </w:r>
    </w:p>
    <w:p w:rsidR="00094DCB" w:rsidRPr="004F4B3D" w:rsidRDefault="00094DCB" w:rsidP="00094DCB">
      <w:pPr>
        <w:pStyle w:val="ad"/>
      </w:pPr>
    </w:p>
    <w:p w:rsidR="00B97C47" w:rsidRPr="004F4B3D" w:rsidRDefault="00956714" w:rsidP="00B97C47">
      <w:pPr>
        <w:rPr>
          <w:szCs w:val="28"/>
        </w:rPr>
      </w:pPr>
      <w:r w:rsidRPr="004F4B3D">
        <w:rPr>
          <w:lang w:eastAsia="ru-RU"/>
        </w:rPr>
        <w:t>На даному рисунку показана база прецедентів, яка містить в собі лише один випадок.</w:t>
      </w:r>
      <w:r w:rsidR="00697DE3" w:rsidRPr="004F4B3D">
        <w:rPr>
          <w:lang w:eastAsia="ru-RU"/>
        </w:rPr>
        <w:t xml:space="preserve"> В якості початкової БП в ККГ </w:t>
      </w:r>
      <w:r w:rsidR="00697DE3" w:rsidRPr="004F4B3D">
        <w:rPr>
          <w:szCs w:val="28"/>
        </w:rPr>
        <w:t>«Board Duels» використовується БП з десятьма випадками. В процесі навчання системи ШІ база прецедентів змінюється, і туди також можуть додаватися нові випадки, для більш точного відбору параметрів для нейронної мережі і прийняття наступних рішень.</w:t>
      </w:r>
    </w:p>
    <w:p w:rsidR="00697DE3" w:rsidRPr="004F4B3D" w:rsidRDefault="00697DE3" w:rsidP="00B97C47">
      <w:pPr>
        <w:rPr>
          <w:szCs w:val="28"/>
        </w:rPr>
      </w:pPr>
      <w:r w:rsidRPr="004F4B3D">
        <w:rPr>
          <w:szCs w:val="28"/>
        </w:rPr>
        <w:t>Розглянемо структуру документа більш детально, в якому зберігається база прецедентів для ККГ. Документ має деревоподібну структуру, де корінним елементом являється елемент «cases». В серед</w:t>
      </w:r>
      <w:r w:rsidR="00AB2531" w:rsidRPr="004F4B3D">
        <w:rPr>
          <w:szCs w:val="28"/>
        </w:rPr>
        <w:t>и</w:t>
      </w:r>
      <w:r w:rsidRPr="004F4B3D">
        <w:rPr>
          <w:szCs w:val="28"/>
        </w:rPr>
        <w:t xml:space="preserve">ну нього </w:t>
      </w:r>
      <w:r w:rsidR="00AB2531" w:rsidRPr="004F4B3D">
        <w:rPr>
          <w:szCs w:val="28"/>
        </w:rPr>
        <w:t>вкладені прецеденти, вони можуть бути записані в будь-якому порядку. Структура прецедент</w:t>
      </w:r>
      <w:r w:rsidR="00745CBC" w:rsidRPr="004F4B3D">
        <w:rPr>
          <w:szCs w:val="28"/>
        </w:rPr>
        <w:t>у</w:t>
      </w:r>
      <w:r w:rsidR="00AB2531" w:rsidRPr="004F4B3D">
        <w:rPr>
          <w:szCs w:val="28"/>
        </w:rPr>
        <w:t xml:space="preserve"> описана в таблиці 3.1.</w:t>
      </w:r>
    </w:p>
    <w:p w:rsidR="00E630CA" w:rsidRPr="004F4B3D" w:rsidRDefault="00E630CA" w:rsidP="00B97C47">
      <w:pPr>
        <w:rPr>
          <w:szCs w:val="28"/>
        </w:rPr>
      </w:pPr>
    </w:p>
    <w:p w:rsidR="00E630CA" w:rsidRPr="004F4B3D" w:rsidRDefault="0067483B" w:rsidP="0067483B">
      <w:pPr>
        <w:ind w:firstLine="0"/>
        <w:rPr>
          <w:szCs w:val="28"/>
        </w:rPr>
      </w:pPr>
      <w:r>
        <w:rPr>
          <w:szCs w:val="28"/>
        </w:rPr>
        <w:br w:type="page"/>
      </w:r>
    </w:p>
    <w:p w:rsidR="00AB2531" w:rsidRPr="004F4B3D" w:rsidRDefault="00AB2531" w:rsidP="00B97C47">
      <w:pPr>
        <w:rPr>
          <w:szCs w:val="28"/>
        </w:rPr>
      </w:pPr>
      <w:r w:rsidRPr="004F4B3D">
        <w:rPr>
          <w:szCs w:val="28"/>
        </w:rPr>
        <w:lastRenderedPageBreak/>
        <w:t>Таблиця 3.1 – Структура прецедент</w:t>
      </w:r>
      <w:r w:rsidR="00745CBC" w:rsidRPr="004F4B3D">
        <w:rPr>
          <w:szCs w:val="28"/>
        </w:rPr>
        <w:t>у</w:t>
      </w:r>
      <w:r w:rsidRPr="004F4B3D">
        <w:rPr>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2"/>
        <w:gridCol w:w="3118"/>
        <w:gridCol w:w="4590"/>
      </w:tblGrid>
      <w:tr w:rsidR="00934FEC" w:rsidRPr="004F4B3D" w:rsidTr="00AB2531">
        <w:tc>
          <w:tcPr>
            <w:tcW w:w="2122" w:type="dxa"/>
            <w:tcBorders>
              <w:top w:val="single" w:sz="4" w:space="0" w:color="auto"/>
              <w:left w:val="single" w:sz="4" w:space="0" w:color="auto"/>
              <w:bottom w:val="single" w:sz="4" w:space="0" w:color="auto"/>
              <w:right w:val="single" w:sz="4" w:space="0" w:color="auto"/>
            </w:tcBorders>
            <w:hideMark/>
          </w:tcPr>
          <w:p w:rsidR="00AB2531" w:rsidRPr="004F4B3D" w:rsidRDefault="00412C0C" w:rsidP="005F1CB1">
            <w:pPr>
              <w:pStyle w:val="ad"/>
            </w:pPr>
            <w:r w:rsidRPr="004F4B3D">
              <w:t>Елемент</w:t>
            </w:r>
          </w:p>
        </w:tc>
        <w:tc>
          <w:tcPr>
            <w:tcW w:w="3118" w:type="dxa"/>
            <w:tcBorders>
              <w:top w:val="single" w:sz="4" w:space="0" w:color="auto"/>
              <w:left w:val="single" w:sz="4" w:space="0" w:color="auto"/>
              <w:bottom w:val="single" w:sz="4" w:space="0" w:color="auto"/>
              <w:right w:val="single" w:sz="4" w:space="0" w:color="auto"/>
            </w:tcBorders>
            <w:hideMark/>
          </w:tcPr>
          <w:p w:rsidR="00AB2531" w:rsidRPr="004F4B3D" w:rsidRDefault="00412C0C" w:rsidP="005F1CB1">
            <w:pPr>
              <w:pStyle w:val="ad"/>
            </w:pPr>
            <w:r w:rsidRPr="004F4B3D">
              <w:t>Тип вкладених даних</w:t>
            </w:r>
          </w:p>
        </w:tc>
        <w:tc>
          <w:tcPr>
            <w:tcW w:w="4590"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Опис</w:t>
            </w:r>
          </w:p>
        </w:tc>
      </w:tr>
      <w:tr w:rsidR="00934FEC" w:rsidRPr="004F4B3D" w:rsidTr="00AB2531">
        <w:tc>
          <w:tcPr>
            <w:tcW w:w="2122"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&lt;input&gt;</w:t>
            </w:r>
          </w:p>
        </w:tc>
        <w:tc>
          <w:tcPr>
            <w:tcW w:w="3118"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Float</w:t>
            </w:r>
          </w:p>
        </w:tc>
        <w:tc>
          <w:tcPr>
            <w:tcW w:w="4590" w:type="dxa"/>
            <w:tcBorders>
              <w:top w:val="single" w:sz="4" w:space="0" w:color="auto"/>
              <w:left w:val="single" w:sz="4" w:space="0" w:color="auto"/>
              <w:bottom w:val="single" w:sz="4" w:space="0" w:color="auto"/>
              <w:right w:val="single" w:sz="4" w:space="0" w:color="auto"/>
            </w:tcBorders>
            <w:hideMark/>
          </w:tcPr>
          <w:p w:rsidR="00AB2531" w:rsidRPr="004F4B3D" w:rsidRDefault="00934FEC" w:rsidP="005F1CB1">
            <w:pPr>
              <w:pStyle w:val="ad"/>
            </w:pPr>
            <w:r w:rsidRPr="004F4B3D">
              <w:t>Вхідний сигнал</w:t>
            </w:r>
            <w:r w:rsidR="00AB2531" w:rsidRPr="004F4B3D">
              <w:t xml:space="preserve"> (опис</w:t>
            </w:r>
            <w:r w:rsidRPr="004F4B3D">
              <w:t>ує</w:t>
            </w:r>
            <w:r w:rsidR="00AB2531" w:rsidRPr="004F4B3D">
              <w:t xml:space="preserve"> один </w:t>
            </w:r>
            <w:r w:rsidRPr="004F4B3D">
              <w:t>і</w:t>
            </w:r>
            <w:r w:rsidR="00AB2531" w:rsidRPr="004F4B3D">
              <w:t>з параме</w:t>
            </w:r>
            <w:r w:rsidRPr="004F4B3D">
              <w:t>трів</w:t>
            </w:r>
            <w:r w:rsidR="00AB2531" w:rsidRPr="004F4B3D">
              <w:t xml:space="preserve"> </w:t>
            </w:r>
            <w:r w:rsidRPr="004F4B3D">
              <w:t>поточної</w:t>
            </w:r>
            <w:r w:rsidR="00AB2531" w:rsidRPr="004F4B3D">
              <w:t xml:space="preserve"> ситуац</w:t>
            </w:r>
            <w:r w:rsidRPr="004F4B3D">
              <w:t>ії</w:t>
            </w:r>
            <w:r w:rsidR="00AB2531" w:rsidRPr="004F4B3D">
              <w:t>)</w:t>
            </w:r>
          </w:p>
        </w:tc>
      </w:tr>
      <w:tr w:rsidR="00934FEC" w:rsidRPr="004F4B3D" w:rsidTr="00AB2531">
        <w:tc>
          <w:tcPr>
            <w:tcW w:w="2122"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&lt;output&gt;</w:t>
            </w:r>
          </w:p>
        </w:tc>
        <w:tc>
          <w:tcPr>
            <w:tcW w:w="3118"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Float</w:t>
            </w:r>
          </w:p>
        </w:tc>
        <w:tc>
          <w:tcPr>
            <w:tcW w:w="4590" w:type="dxa"/>
            <w:tcBorders>
              <w:top w:val="single" w:sz="4" w:space="0" w:color="auto"/>
              <w:left w:val="single" w:sz="4" w:space="0" w:color="auto"/>
              <w:bottom w:val="single" w:sz="4" w:space="0" w:color="auto"/>
              <w:right w:val="single" w:sz="4" w:space="0" w:color="auto"/>
            </w:tcBorders>
            <w:hideMark/>
          </w:tcPr>
          <w:p w:rsidR="00AB2531" w:rsidRPr="004F4B3D" w:rsidRDefault="00A52A4D" w:rsidP="005F1CB1">
            <w:pPr>
              <w:pStyle w:val="ad"/>
            </w:pPr>
            <w:r w:rsidRPr="004F4B3D">
              <w:t>Еталонний</w:t>
            </w:r>
            <w:r w:rsidR="00AB2531" w:rsidRPr="004F4B3D">
              <w:t xml:space="preserve"> в</w:t>
            </w:r>
            <w:r w:rsidRPr="004F4B3D">
              <w:t>и</w:t>
            </w:r>
            <w:r w:rsidR="00AB2531" w:rsidRPr="004F4B3D">
              <w:t>х</w:t>
            </w:r>
            <w:r w:rsidRPr="004F4B3D">
              <w:t>і</w:t>
            </w:r>
            <w:r w:rsidR="00AB2531" w:rsidRPr="004F4B3D">
              <w:t>дн</w:t>
            </w:r>
            <w:r w:rsidRPr="004F4B3D">
              <w:t>и</w:t>
            </w:r>
            <w:r w:rsidR="00AB2531" w:rsidRPr="004F4B3D">
              <w:t>й сигнал (для базово</w:t>
            </w:r>
            <w:r w:rsidRPr="004F4B3D">
              <w:t>ї</w:t>
            </w:r>
            <w:r w:rsidR="00AB2531" w:rsidRPr="004F4B3D">
              <w:t xml:space="preserve"> в</w:t>
            </w:r>
            <w:r w:rsidRPr="004F4B3D">
              <w:t>ибі</w:t>
            </w:r>
            <w:r w:rsidR="00AB2531" w:rsidRPr="004F4B3D">
              <w:t>рки прецедент</w:t>
            </w:r>
            <w:r w:rsidRPr="004F4B3D">
              <w:t>і</w:t>
            </w:r>
            <w:r w:rsidR="00AB2531" w:rsidRPr="004F4B3D">
              <w:t>в – в</w:t>
            </w:r>
            <w:r w:rsidRPr="004F4B3D">
              <w:t>ихідні</w:t>
            </w:r>
            <w:r w:rsidR="00AB2531" w:rsidRPr="004F4B3D">
              <w:t xml:space="preserve"> сигнал</w:t>
            </w:r>
            <w:r w:rsidRPr="004F4B3D">
              <w:t>и</w:t>
            </w:r>
            <w:r w:rsidR="00AB2531" w:rsidRPr="004F4B3D">
              <w:t xml:space="preserve"> б</w:t>
            </w:r>
            <w:r w:rsidRPr="004F4B3D">
              <w:t>ули</w:t>
            </w:r>
            <w:r w:rsidR="00AB2531" w:rsidRPr="004F4B3D">
              <w:t xml:space="preserve"> </w:t>
            </w:r>
            <w:r w:rsidRPr="004F4B3D">
              <w:t>отримані</w:t>
            </w:r>
            <w:r w:rsidR="00AB2531" w:rsidRPr="004F4B3D">
              <w:t xml:space="preserve"> </w:t>
            </w:r>
            <w:r w:rsidRPr="004F4B3D">
              <w:t>шляхом</w:t>
            </w:r>
            <w:r w:rsidR="00AB2531" w:rsidRPr="004F4B3D">
              <w:t xml:space="preserve"> </w:t>
            </w:r>
            <w:r w:rsidRPr="004F4B3D">
              <w:t>проведення</w:t>
            </w:r>
            <w:r w:rsidR="00AB2531" w:rsidRPr="004F4B3D">
              <w:t xml:space="preserve"> </w:t>
            </w:r>
            <w:r w:rsidRPr="004F4B3D">
              <w:t>експертного</w:t>
            </w:r>
            <w:r w:rsidR="00AB2531" w:rsidRPr="004F4B3D">
              <w:t xml:space="preserve"> </w:t>
            </w:r>
            <w:r w:rsidRPr="004F4B3D">
              <w:t>оцінювання</w:t>
            </w:r>
            <w:r w:rsidR="00AB2531" w:rsidRPr="004F4B3D">
              <w:t>)</w:t>
            </w:r>
          </w:p>
        </w:tc>
      </w:tr>
      <w:tr w:rsidR="00934FEC" w:rsidRPr="004F4B3D" w:rsidTr="00AB2531">
        <w:tc>
          <w:tcPr>
            <w:tcW w:w="2122"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&lt;potency&gt;</w:t>
            </w:r>
          </w:p>
        </w:tc>
        <w:tc>
          <w:tcPr>
            <w:tcW w:w="3118"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Float</w:t>
            </w:r>
          </w:p>
        </w:tc>
        <w:tc>
          <w:tcPr>
            <w:tcW w:w="4590" w:type="dxa"/>
            <w:tcBorders>
              <w:top w:val="single" w:sz="4" w:space="0" w:color="auto"/>
              <w:left w:val="single" w:sz="4" w:space="0" w:color="auto"/>
              <w:bottom w:val="single" w:sz="4" w:space="0" w:color="auto"/>
              <w:right w:val="single" w:sz="4" w:space="0" w:color="auto"/>
            </w:tcBorders>
            <w:hideMark/>
          </w:tcPr>
          <w:p w:rsidR="00AB2531" w:rsidRPr="004F4B3D" w:rsidRDefault="006B7F28" w:rsidP="005F1CB1">
            <w:pPr>
              <w:pStyle w:val="ad"/>
            </w:pPr>
            <w:r w:rsidRPr="004F4B3D">
              <w:t>Потенціал</w:t>
            </w:r>
            <w:r w:rsidR="00AB2531" w:rsidRPr="004F4B3D">
              <w:t xml:space="preserve"> </w:t>
            </w:r>
            <w:r w:rsidRPr="004F4B3D">
              <w:t>прецедентів</w:t>
            </w:r>
            <w:r w:rsidR="00AB2531" w:rsidRPr="004F4B3D">
              <w:t xml:space="preserve"> (показ</w:t>
            </w:r>
            <w:r w:rsidRPr="004F4B3D">
              <w:t>ує</w:t>
            </w:r>
            <w:r w:rsidR="00AB2531" w:rsidRPr="004F4B3D">
              <w:t xml:space="preserve">, в </w:t>
            </w:r>
            <w:r w:rsidRPr="004F4B3D">
              <w:t>якій</w:t>
            </w:r>
            <w:r w:rsidR="00AB2531" w:rsidRPr="004F4B3D">
              <w:t xml:space="preserve"> </w:t>
            </w:r>
            <w:r w:rsidRPr="004F4B3D">
              <w:t>частині</w:t>
            </w:r>
            <w:r w:rsidR="00AB2531" w:rsidRPr="004F4B3D">
              <w:t xml:space="preserve"> вс</w:t>
            </w:r>
            <w:r w:rsidRPr="004F4B3D">
              <w:t>іх</w:t>
            </w:r>
            <w:r w:rsidR="00AB2531" w:rsidRPr="004F4B3D">
              <w:t xml:space="preserve"> </w:t>
            </w:r>
            <w:r w:rsidRPr="004F4B3D">
              <w:t>і</w:t>
            </w:r>
            <w:r w:rsidR="00AB2531" w:rsidRPr="004F4B3D">
              <w:t>г</w:t>
            </w:r>
            <w:r w:rsidRPr="004F4B3D">
              <w:t>о</w:t>
            </w:r>
            <w:r w:rsidR="00AB2531" w:rsidRPr="004F4B3D">
              <w:t xml:space="preserve">р, </w:t>
            </w:r>
            <w:r w:rsidRPr="004F4B3D">
              <w:t>де</w:t>
            </w:r>
            <w:r w:rsidR="00AB2531" w:rsidRPr="004F4B3D">
              <w:t xml:space="preserve"> б</w:t>
            </w:r>
            <w:r w:rsidRPr="004F4B3D">
              <w:t>у</w:t>
            </w:r>
            <w:r w:rsidR="00AB2531" w:rsidRPr="004F4B3D">
              <w:t xml:space="preserve">ла </w:t>
            </w:r>
            <w:r w:rsidRPr="004F4B3D">
              <w:t>отримана</w:t>
            </w:r>
            <w:r w:rsidR="00AB2531" w:rsidRPr="004F4B3D">
              <w:t xml:space="preserve"> п</w:t>
            </w:r>
            <w:r w:rsidRPr="004F4B3D">
              <w:t>еремога</w:t>
            </w:r>
            <w:r w:rsidR="00AB2531" w:rsidRPr="004F4B3D">
              <w:t>, б</w:t>
            </w:r>
            <w:r w:rsidRPr="004F4B3D">
              <w:t>ув</w:t>
            </w:r>
            <w:r w:rsidR="00AB2531" w:rsidRPr="004F4B3D">
              <w:t xml:space="preserve"> </w:t>
            </w:r>
            <w:r w:rsidRPr="004F4B3D">
              <w:t>використаний</w:t>
            </w:r>
            <w:r w:rsidR="00AB2531" w:rsidRPr="004F4B3D">
              <w:t xml:space="preserve"> дан</w:t>
            </w:r>
            <w:r w:rsidRPr="004F4B3D">
              <w:t>и</w:t>
            </w:r>
            <w:r w:rsidR="00AB2531" w:rsidRPr="004F4B3D">
              <w:t>й прецедент)</w:t>
            </w:r>
          </w:p>
        </w:tc>
      </w:tr>
      <w:tr w:rsidR="00934FEC" w:rsidRPr="004F4B3D" w:rsidTr="00AB2531">
        <w:tc>
          <w:tcPr>
            <w:tcW w:w="2122"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&lt;frequency&gt;</w:t>
            </w:r>
          </w:p>
        </w:tc>
        <w:tc>
          <w:tcPr>
            <w:tcW w:w="3118"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Float</w:t>
            </w:r>
          </w:p>
        </w:tc>
        <w:tc>
          <w:tcPr>
            <w:tcW w:w="4590" w:type="dxa"/>
            <w:tcBorders>
              <w:top w:val="single" w:sz="4" w:space="0" w:color="auto"/>
              <w:left w:val="single" w:sz="4" w:space="0" w:color="auto"/>
              <w:bottom w:val="single" w:sz="4" w:space="0" w:color="auto"/>
              <w:right w:val="single" w:sz="4" w:space="0" w:color="auto"/>
            </w:tcBorders>
            <w:hideMark/>
          </w:tcPr>
          <w:p w:rsidR="00AB2531" w:rsidRPr="004F4B3D" w:rsidRDefault="00AB2531" w:rsidP="005F1CB1">
            <w:pPr>
              <w:pStyle w:val="ad"/>
            </w:pPr>
            <w:r w:rsidRPr="004F4B3D">
              <w:t>Частота прецедент</w:t>
            </w:r>
            <w:r w:rsidR="00745CBC" w:rsidRPr="004F4B3D">
              <w:t>у</w:t>
            </w:r>
            <w:r w:rsidRPr="004F4B3D">
              <w:t xml:space="preserve"> (</w:t>
            </w:r>
            <w:r w:rsidR="006B7F28" w:rsidRPr="004F4B3D">
              <w:t>показує</w:t>
            </w:r>
            <w:r w:rsidRPr="004F4B3D">
              <w:t xml:space="preserve">, </w:t>
            </w:r>
            <w:r w:rsidR="006B7F28" w:rsidRPr="004F4B3D">
              <w:t>як</w:t>
            </w:r>
            <w:r w:rsidRPr="004F4B3D">
              <w:t xml:space="preserve"> часто </w:t>
            </w:r>
            <w:r w:rsidR="006B7F28" w:rsidRPr="004F4B3D">
              <w:t>зустрічався</w:t>
            </w:r>
            <w:r w:rsidRPr="004F4B3D">
              <w:t xml:space="preserve"> дан</w:t>
            </w:r>
            <w:r w:rsidR="006B7F28" w:rsidRPr="004F4B3D">
              <w:t>и</w:t>
            </w:r>
            <w:r w:rsidRPr="004F4B3D">
              <w:t>й прецедент)</w:t>
            </w:r>
          </w:p>
        </w:tc>
      </w:tr>
    </w:tbl>
    <w:p w:rsidR="00AB2531" w:rsidRPr="004F4B3D" w:rsidRDefault="00AB2531" w:rsidP="00F6702B">
      <w:pPr>
        <w:pStyle w:val="ad"/>
      </w:pPr>
    </w:p>
    <w:p w:rsidR="00745CBC" w:rsidRPr="004F4B3D" w:rsidRDefault="00745CBC" w:rsidP="00B97C47">
      <w:pPr>
        <w:rPr>
          <w:lang w:eastAsia="ru-RU"/>
        </w:rPr>
      </w:pPr>
      <w:r w:rsidRPr="004F4B3D">
        <w:rPr>
          <w:lang w:eastAsia="ru-RU"/>
        </w:rPr>
        <w:t xml:space="preserve">Дана структура являється універсальною і може бути використана для будь-якої системи і будь-якої предметної області. Використовуючи дані про вхідні сигнали, можна знаходити того прецеденту із бази, який точніше всього описує поточну ситуацію, і використати еталонне рішення для повторного навчання нейронної мережі. В розробленій системі ШІ повторне навчання відбувається лише в тому випадку, якщо отримане рішення не можливо реалізувати, а також в самому початку, коли завантажується базовий прецедент для ініціалізації. В інших ситуаціях, якщо в базі знайдено потрібний прецедент, і його рішення являється достатньо ефективним (його ефективність можна оцінити шляхом оцінки потенціалу і частоти прецеденту) – то система ШІ просто копіює готове рішення із знайденого прецеденту. В іншому випадку, коли знайдений прецедент пов’язаний з неефективним рішенням, або </w:t>
      </w:r>
      <w:r w:rsidR="005839A1" w:rsidRPr="004F4B3D">
        <w:rPr>
          <w:lang w:eastAsia="ru-RU"/>
        </w:rPr>
        <w:t>з’являється не часто – тоді проводиться повторне навчання нейронної мережі, і пошук рішення для поточної ситуації.</w:t>
      </w:r>
    </w:p>
    <w:p w:rsidR="00120CB9" w:rsidRPr="004F4B3D" w:rsidRDefault="00120CB9" w:rsidP="00B97C47">
      <w:pPr>
        <w:rPr>
          <w:szCs w:val="28"/>
        </w:rPr>
      </w:pPr>
      <w:r w:rsidRPr="004F4B3D">
        <w:rPr>
          <w:lang w:eastAsia="ru-RU"/>
        </w:rPr>
        <w:t xml:space="preserve">Розглянемо більш детально конкретну систему прецедентів, яка була використана в ККГ </w:t>
      </w:r>
      <w:r w:rsidRPr="004F4B3D">
        <w:rPr>
          <w:szCs w:val="28"/>
        </w:rPr>
        <w:t>«Board Duels». Всі сигнали, величини яких зберігаються в прецедентах, являються нормалізованими і приймають значення від 0 до 1.</w:t>
      </w:r>
    </w:p>
    <w:p w:rsidR="00626E61" w:rsidRPr="004F4B3D" w:rsidRDefault="00626E61" w:rsidP="007A2812">
      <w:pPr>
        <w:pStyle w:val="ad"/>
      </w:pPr>
    </w:p>
    <w:p w:rsidR="00626E61" w:rsidRPr="004F4B3D" w:rsidRDefault="00586A43" w:rsidP="005043D6">
      <w:pPr>
        <w:pStyle w:val="2"/>
        <w:ind w:firstLine="0"/>
        <w:rPr>
          <w:lang w:eastAsia="ru-RU"/>
        </w:rPr>
      </w:pPr>
      <w:bookmarkStart w:id="27" w:name="_Toc74828571"/>
      <w:r w:rsidRPr="004F4B3D">
        <w:rPr>
          <w:lang w:eastAsia="ru-RU"/>
        </w:rPr>
        <w:lastRenderedPageBreak/>
        <w:t xml:space="preserve">3.4 </w:t>
      </w:r>
      <w:r w:rsidR="00626E61" w:rsidRPr="004F4B3D">
        <w:rPr>
          <w:lang w:eastAsia="ru-RU"/>
        </w:rPr>
        <w:t>Опис формату зберігання додаткових даних</w:t>
      </w:r>
      <w:bookmarkEnd w:id="27"/>
    </w:p>
    <w:p w:rsidR="00626E61" w:rsidRPr="004F4B3D" w:rsidRDefault="00626E61" w:rsidP="007A2812">
      <w:pPr>
        <w:pStyle w:val="ad"/>
      </w:pPr>
    </w:p>
    <w:p w:rsidR="00626E61" w:rsidRPr="004F4B3D" w:rsidRDefault="00626E61" w:rsidP="00626E61">
      <w:pPr>
        <w:rPr>
          <w:lang w:eastAsia="ru-RU"/>
        </w:rPr>
      </w:pPr>
      <w:r w:rsidRPr="004F4B3D">
        <w:rPr>
          <w:lang w:eastAsia="ru-RU"/>
        </w:rPr>
        <w:t>Окрім інформації про прецеденти, яка необхідна для повторного навчання нейронної мережі і для пошуку рішень, для програмного продукту необхідне зберігання додаткової інформації, пов’язаної зі специфікою розроблюваного Android-додатку.</w:t>
      </w:r>
    </w:p>
    <w:p w:rsidR="00C84D8C" w:rsidRPr="004F4B3D" w:rsidRDefault="00C84D8C" w:rsidP="00626E61">
      <w:pPr>
        <w:rPr>
          <w:lang w:eastAsia="ru-RU"/>
        </w:rPr>
      </w:pPr>
      <w:r w:rsidRPr="004F4B3D">
        <w:rPr>
          <w:lang w:eastAsia="ru-RU"/>
        </w:rPr>
        <w:t>Так як для тестування системи ШІ була розроблена покрокова Android-гра, і ключовим елементом цієї гри являється карта – тому потрібно детально описати структуру даних карти.</w:t>
      </w:r>
    </w:p>
    <w:p w:rsidR="00586A43" w:rsidRPr="004F4B3D" w:rsidRDefault="003068FA" w:rsidP="00180540">
      <w:pPr>
        <w:rPr>
          <w:szCs w:val="28"/>
        </w:rPr>
      </w:pPr>
      <w:r w:rsidRPr="004F4B3D">
        <w:rPr>
          <w:lang w:eastAsia="ru-RU"/>
        </w:rPr>
        <w:t xml:space="preserve">Опис кожної з карт ККГ </w:t>
      </w:r>
      <w:r w:rsidRPr="004F4B3D">
        <w:rPr>
          <w:szCs w:val="28"/>
        </w:rPr>
        <w:t>«Board Duels» зберігається в окремому документі XML. Зразок документу на</w:t>
      </w:r>
      <w:r w:rsidR="001F4C20">
        <w:rPr>
          <w:szCs w:val="28"/>
        </w:rPr>
        <w:t>в</w:t>
      </w:r>
      <w:r w:rsidRPr="004F4B3D">
        <w:rPr>
          <w:szCs w:val="28"/>
        </w:rPr>
        <w:t>е</w:t>
      </w:r>
      <w:r w:rsidR="00880B23">
        <w:rPr>
          <w:szCs w:val="28"/>
        </w:rPr>
        <w:t>д</w:t>
      </w:r>
      <w:r w:rsidRPr="004F4B3D">
        <w:rPr>
          <w:szCs w:val="28"/>
        </w:rPr>
        <w:t>ено на рисунку 3.6.</w:t>
      </w:r>
    </w:p>
    <w:p w:rsidR="00180540" w:rsidRPr="004F4B3D" w:rsidRDefault="00180540" w:rsidP="00180540">
      <w:pPr>
        <w:ind w:firstLine="0"/>
        <w:jc w:val="center"/>
        <w:rPr>
          <w:szCs w:val="28"/>
        </w:rPr>
      </w:pPr>
      <w:r w:rsidRPr="004F4B3D">
        <w:rPr>
          <w:noProof/>
          <w:lang w:val="ru-RU" w:eastAsia="ru-RU"/>
        </w:rPr>
        <w:drawing>
          <wp:inline distT="0" distB="0" distL="0" distR="0">
            <wp:extent cx="5940425" cy="318770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0425" cy="3187700"/>
                    </a:xfrm>
                    <a:prstGeom prst="rect">
                      <a:avLst/>
                    </a:prstGeom>
                    <a:noFill/>
                    <a:ln>
                      <a:noFill/>
                    </a:ln>
                  </pic:spPr>
                </pic:pic>
              </a:graphicData>
            </a:graphic>
          </wp:inline>
        </w:drawing>
      </w:r>
    </w:p>
    <w:p w:rsidR="00180540" w:rsidRDefault="00180540" w:rsidP="00180540">
      <w:pPr>
        <w:ind w:firstLine="0"/>
        <w:jc w:val="center"/>
        <w:rPr>
          <w:szCs w:val="28"/>
        </w:rPr>
      </w:pPr>
      <w:r w:rsidRPr="004F4B3D">
        <w:rPr>
          <w:szCs w:val="28"/>
        </w:rPr>
        <w:t>Рисунок 3.6 – Зразок XML-документу, який описує карту в ККГ «Board Duels»</w:t>
      </w:r>
    </w:p>
    <w:p w:rsidR="007A2812" w:rsidRPr="004F4B3D" w:rsidRDefault="007A2812" w:rsidP="007A2812">
      <w:pPr>
        <w:pStyle w:val="ad"/>
      </w:pPr>
    </w:p>
    <w:p w:rsidR="00B260CB" w:rsidRPr="004F4B3D" w:rsidRDefault="00B260CB" w:rsidP="00B260CB">
      <w:pPr>
        <w:rPr>
          <w:szCs w:val="28"/>
        </w:rPr>
      </w:pPr>
      <w:r w:rsidRPr="004F4B3D">
        <w:t xml:space="preserve">Також в ККГ </w:t>
      </w:r>
      <w:r w:rsidRPr="004F4B3D">
        <w:rPr>
          <w:szCs w:val="28"/>
        </w:rPr>
        <w:t>«Board Duels» зберігаються дані про ігрових персонажів. Зразок документу, який описує параметри персонажа, показано на рисунку 3.7.</w:t>
      </w:r>
    </w:p>
    <w:p w:rsidR="00B260CB" w:rsidRPr="004F4B3D" w:rsidRDefault="00B260CB" w:rsidP="00B260CB">
      <w:pPr>
        <w:ind w:firstLine="0"/>
        <w:jc w:val="center"/>
      </w:pPr>
      <w:r w:rsidRPr="004F4B3D">
        <w:rPr>
          <w:noProof/>
          <w:lang w:val="ru-RU" w:eastAsia="ru-RU"/>
        </w:rPr>
        <w:lastRenderedPageBreak/>
        <w:drawing>
          <wp:inline distT="0" distB="0" distL="0" distR="0">
            <wp:extent cx="4480560" cy="32385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0560" cy="3238500"/>
                    </a:xfrm>
                    <a:prstGeom prst="rect">
                      <a:avLst/>
                    </a:prstGeom>
                    <a:noFill/>
                    <a:ln>
                      <a:noFill/>
                    </a:ln>
                  </pic:spPr>
                </pic:pic>
              </a:graphicData>
            </a:graphic>
          </wp:inline>
        </w:drawing>
      </w:r>
    </w:p>
    <w:p w:rsidR="00B260CB" w:rsidRPr="004F4B3D" w:rsidRDefault="00B260CB" w:rsidP="00B260CB">
      <w:pPr>
        <w:ind w:firstLine="0"/>
        <w:jc w:val="center"/>
      </w:pPr>
      <w:r w:rsidRPr="004F4B3D">
        <w:t>Рисунок 3.7 – XML-документ, який описує параметри персонажа «Лицар»</w:t>
      </w:r>
    </w:p>
    <w:p w:rsidR="00B260CB" w:rsidRPr="004F4B3D" w:rsidRDefault="00B260CB" w:rsidP="00D14534">
      <w:pPr>
        <w:pStyle w:val="ad"/>
      </w:pPr>
    </w:p>
    <w:p w:rsidR="00B260CB" w:rsidRPr="004F4B3D" w:rsidRDefault="00B260CB" w:rsidP="005043D6">
      <w:pPr>
        <w:pStyle w:val="2"/>
        <w:ind w:firstLine="0"/>
      </w:pPr>
      <w:bookmarkStart w:id="28" w:name="_Toc74828572"/>
      <w:r w:rsidRPr="004F4B3D">
        <w:t>3.5 Опис використовуваної нейронної мережі</w:t>
      </w:r>
      <w:bookmarkEnd w:id="28"/>
    </w:p>
    <w:p w:rsidR="00B260CB" w:rsidRPr="004F4B3D" w:rsidRDefault="00B260CB" w:rsidP="00D14534">
      <w:pPr>
        <w:pStyle w:val="ad"/>
      </w:pPr>
    </w:p>
    <w:p w:rsidR="00B260CB" w:rsidRPr="004F4B3D" w:rsidRDefault="00B260CB" w:rsidP="00B260CB">
      <w:pPr>
        <w:rPr>
          <w:szCs w:val="28"/>
        </w:rPr>
      </w:pPr>
      <w:r w:rsidRPr="004F4B3D">
        <w:t xml:space="preserve">В розроблюваному в цілях тестування ШІ ігровому додатку </w:t>
      </w:r>
      <w:r w:rsidR="00F62A68" w:rsidRPr="004F4B3D">
        <w:rPr>
          <w:szCs w:val="28"/>
        </w:rPr>
        <w:t>«Board Duels» використовується одношарова нейронна мережа, з 14 вхідними і 4 вихідними сигналами.</w:t>
      </w:r>
    </w:p>
    <w:p w:rsidR="00F62A68" w:rsidRPr="004F4B3D" w:rsidRDefault="00F62A68" w:rsidP="00B260CB">
      <w:pPr>
        <w:rPr>
          <w:szCs w:val="28"/>
        </w:rPr>
      </w:pPr>
      <w:r w:rsidRPr="004F4B3D">
        <w:rPr>
          <w:szCs w:val="28"/>
        </w:rPr>
        <w:t>Нейронна мережа містить в собі 4 нейрона. Кожний штучний нейрон представляє собою суматор вхідних сигналів і порогову передаточну функцію наступного виду:</w:t>
      </w:r>
    </w:p>
    <w:p w:rsidR="00DB0D79" w:rsidRPr="004F4B3D" w:rsidRDefault="00DB0D79" w:rsidP="00BE0D23">
      <w:pPr>
        <w:pStyle w:val="ad"/>
      </w:pPr>
    </w:p>
    <w:p w:rsidR="00F62A68" w:rsidRPr="004F4B3D" w:rsidRDefault="00D5431B" w:rsidP="00F62A68">
      <w:pPr>
        <w:tabs>
          <w:tab w:val="right" w:leader="dot" w:pos="9356"/>
        </w:tabs>
        <w:spacing w:line="312" w:lineRule="auto"/>
        <w:jc w:val="center"/>
        <w:rPr>
          <w:szCs w:val="28"/>
        </w:rPr>
      </w:pPr>
      <w:r w:rsidRPr="004F4B3D">
        <w:rPr>
          <w:szCs w:val="28"/>
        </w:rPr>
        <w:fldChar w:fldCharType="begin"/>
      </w:r>
      <w:r w:rsidR="00F62A68" w:rsidRPr="004F4B3D">
        <w:rPr>
          <w:szCs w:val="28"/>
        </w:rPr>
        <w:instrText xml:space="preserve"> QUOTE </w:instrText>
      </w:r>
      <w:r w:rsidR="008F73FA" w:rsidRPr="00D5431B">
        <w:rPr>
          <w:position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25pt;height:32.25pt" equationxml="&lt;">
            <v:imagedata r:id="rId23" o:title="" chromakey="white"/>
          </v:shape>
        </w:pict>
      </w:r>
      <w:r w:rsidR="00F62A68" w:rsidRPr="004F4B3D">
        <w:rPr>
          <w:szCs w:val="28"/>
        </w:rPr>
        <w:instrText xml:space="preserve"> </w:instrText>
      </w:r>
      <w:r w:rsidRPr="004F4B3D">
        <w:rPr>
          <w:szCs w:val="28"/>
        </w:rPr>
        <w:fldChar w:fldCharType="separate"/>
      </w:r>
      <w:r w:rsidR="008F73FA" w:rsidRPr="00D5431B">
        <w:rPr>
          <w:position w:val="-23"/>
        </w:rPr>
        <w:pict>
          <v:shape id="_x0000_i1026" type="#_x0000_t75" style="width:131.25pt;height:32.25pt" equationxml="&lt;">
            <v:imagedata r:id="rId23" o:title="" chromakey="white"/>
          </v:shape>
        </w:pict>
      </w:r>
      <w:r w:rsidRPr="004F4B3D">
        <w:rPr>
          <w:szCs w:val="28"/>
        </w:rPr>
        <w:fldChar w:fldCharType="end"/>
      </w:r>
      <w:r w:rsidR="00F62A68" w:rsidRPr="004F4B3D">
        <w:rPr>
          <w:szCs w:val="28"/>
        </w:rPr>
        <w:t xml:space="preserve">    (3.1)</w:t>
      </w:r>
    </w:p>
    <w:p w:rsidR="00F62A68" w:rsidRPr="004F4B3D" w:rsidRDefault="00F62A68" w:rsidP="00BE0D23">
      <w:pPr>
        <w:pStyle w:val="ad"/>
      </w:pPr>
    </w:p>
    <w:p w:rsidR="00F62A68" w:rsidRPr="004F4B3D" w:rsidRDefault="00F62A68" w:rsidP="00F62A68">
      <w:pPr>
        <w:rPr>
          <w:szCs w:val="28"/>
        </w:rPr>
      </w:pPr>
      <w:r w:rsidRPr="004F4B3D">
        <w:t xml:space="preserve">, де </w:t>
      </w:r>
      <w:r w:rsidRPr="004F4B3D">
        <w:rPr>
          <w:szCs w:val="28"/>
        </w:rPr>
        <w:t xml:space="preserve">ε – поріг чутливості нейрону </w:t>
      </w:r>
      <w:r w:rsidR="009F7C37" w:rsidRPr="004F4B3D">
        <w:rPr>
          <w:szCs w:val="28"/>
        </w:rPr>
        <w:t>(у використовуваній ККГ «Board Duels» нейронній мережі дана величина рівна 0,05 і являється однаковою для всіх нейронів).</w:t>
      </w:r>
    </w:p>
    <w:p w:rsidR="00711552" w:rsidRPr="004F4B3D" w:rsidRDefault="00711552" w:rsidP="00F62A68">
      <w:pPr>
        <w:rPr>
          <w:szCs w:val="28"/>
        </w:rPr>
      </w:pPr>
      <w:r w:rsidRPr="004F4B3D">
        <w:rPr>
          <w:szCs w:val="28"/>
        </w:rPr>
        <w:t xml:space="preserve">Для кожного j-го нейрона вхідний сигнал </w:t>
      </w:r>
      <w:r w:rsidRPr="004F4B3D">
        <w:rPr>
          <w:i/>
          <w:szCs w:val="28"/>
        </w:rPr>
        <w:t>X</w:t>
      </w:r>
      <w:r w:rsidRPr="004F4B3D">
        <w:rPr>
          <w:i/>
          <w:szCs w:val="28"/>
          <w:vertAlign w:val="subscript"/>
        </w:rPr>
        <w:t>j</w:t>
      </w:r>
      <w:r w:rsidRPr="004F4B3D">
        <w:rPr>
          <w:iCs/>
          <w:szCs w:val="28"/>
        </w:rPr>
        <w:t xml:space="preserve"> являється сумою добутків кожного з 14 вхідних </w:t>
      </w:r>
      <w:r w:rsidR="00AA5810" w:rsidRPr="004F4B3D">
        <w:rPr>
          <w:iCs/>
          <w:szCs w:val="28"/>
        </w:rPr>
        <w:t xml:space="preserve">сигналів мережі відповідний синаптичну вагу </w:t>
      </w:r>
      <w:r w:rsidR="00AA5810" w:rsidRPr="004F4B3D">
        <w:rPr>
          <w:szCs w:val="28"/>
        </w:rPr>
        <w:t>a</w:t>
      </w:r>
      <w:r w:rsidR="00AA5810" w:rsidRPr="004F4B3D">
        <w:rPr>
          <w:szCs w:val="28"/>
          <w:vertAlign w:val="subscript"/>
        </w:rPr>
        <w:t>ij</w:t>
      </w:r>
      <w:r w:rsidR="00AA5810" w:rsidRPr="004F4B3D">
        <w:rPr>
          <w:szCs w:val="28"/>
        </w:rPr>
        <w:t xml:space="preserve"> (який в розробленому алгоритмі навчання напряму залежить від пріоритету і-го </w:t>
      </w:r>
      <w:r w:rsidR="00AA5810" w:rsidRPr="004F4B3D">
        <w:rPr>
          <w:szCs w:val="28"/>
        </w:rPr>
        <w:lastRenderedPageBreak/>
        <w:t>вхідного сигналу для j-го нейрону). Формула (3.2), по якій проводиться розрахунок вхідного сигналу нейрона, наведено нижче:</w:t>
      </w:r>
    </w:p>
    <w:p w:rsidR="00AA5810" w:rsidRPr="004F4B3D" w:rsidRDefault="00AA5810" w:rsidP="00E528E6">
      <w:pPr>
        <w:pStyle w:val="ad"/>
      </w:pPr>
    </w:p>
    <w:p w:rsidR="00AA5810" w:rsidRPr="004F4B3D" w:rsidRDefault="00D5431B" w:rsidP="00AA5810">
      <w:pPr>
        <w:tabs>
          <w:tab w:val="right" w:leader="dot" w:pos="9356"/>
        </w:tabs>
        <w:spacing w:line="312" w:lineRule="auto"/>
        <w:jc w:val="center"/>
        <w:rPr>
          <w:szCs w:val="28"/>
        </w:rPr>
      </w:pPr>
      <w:r w:rsidRPr="004F4B3D">
        <w:rPr>
          <w:szCs w:val="28"/>
        </w:rPr>
        <w:fldChar w:fldCharType="begin"/>
      </w:r>
      <w:r w:rsidR="00AA5810" w:rsidRPr="004F4B3D">
        <w:rPr>
          <w:szCs w:val="28"/>
        </w:rPr>
        <w:instrText xml:space="preserve"> QUOTE </w:instrText>
      </w:r>
      <w:r w:rsidR="008F73FA" w:rsidRPr="00D5431B">
        <w:rPr>
          <w:position w:val="-11"/>
        </w:rPr>
        <w:pict>
          <v:shape id="_x0000_i1027" type="#_x0000_t75" style="width:109.5pt;height:18.75pt" equationxml="&lt;">
            <v:imagedata r:id="rId24" o:title="" chromakey="white"/>
          </v:shape>
        </w:pict>
      </w:r>
      <w:r w:rsidR="00AA5810" w:rsidRPr="004F4B3D">
        <w:rPr>
          <w:szCs w:val="28"/>
        </w:rPr>
        <w:instrText xml:space="preserve"> </w:instrText>
      </w:r>
      <w:r w:rsidRPr="004F4B3D">
        <w:rPr>
          <w:szCs w:val="28"/>
        </w:rPr>
        <w:fldChar w:fldCharType="separate"/>
      </w:r>
      <w:r w:rsidR="008F73FA" w:rsidRPr="00D5431B">
        <w:rPr>
          <w:position w:val="-11"/>
        </w:rPr>
        <w:pict>
          <v:shape id="_x0000_i1028" type="#_x0000_t75" style="width:109.5pt;height:18.75pt" equationxml="&lt;">
            <v:imagedata r:id="rId24" o:title="" chromakey="white"/>
          </v:shape>
        </w:pict>
      </w:r>
      <w:r w:rsidRPr="004F4B3D">
        <w:rPr>
          <w:szCs w:val="28"/>
        </w:rPr>
        <w:fldChar w:fldCharType="end"/>
      </w:r>
      <w:r w:rsidR="00AA5810" w:rsidRPr="004F4B3D">
        <w:rPr>
          <w:szCs w:val="28"/>
        </w:rPr>
        <w:t xml:space="preserve">    (3.2)</w:t>
      </w:r>
    </w:p>
    <w:p w:rsidR="00AA5810" w:rsidRPr="004F4B3D" w:rsidRDefault="00AA5810" w:rsidP="00E528E6">
      <w:pPr>
        <w:pStyle w:val="ad"/>
      </w:pPr>
    </w:p>
    <w:p w:rsidR="00AA5810" w:rsidRPr="004F4B3D" w:rsidRDefault="00AA5810" w:rsidP="00F62A68">
      <w:pPr>
        <w:rPr>
          <w:iCs/>
        </w:rPr>
      </w:pPr>
      <w:r w:rsidRPr="004F4B3D">
        <w:rPr>
          <w:iCs/>
        </w:rPr>
        <w:t>Сенс вхідних і вихідних сигналів описано в таблицях 3.2 – 3.3.</w:t>
      </w:r>
    </w:p>
    <w:p w:rsidR="006942A1" w:rsidRPr="004F4B3D" w:rsidRDefault="006942A1" w:rsidP="00E528E6">
      <w:pPr>
        <w:pStyle w:val="ad"/>
      </w:pPr>
    </w:p>
    <w:p w:rsidR="006942A1" w:rsidRPr="004F4B3D" w:rsidRDefault="006942A1" w:rsidP="00F62A68">
      <w:pPr>
        <w:rPr>
          <w:szCs w:val="28"/>
        </w:rPr>
      </w:pPr>
      <w:r w:rsidRPr="004F4B3D">
        <w:rPr>
          <w:iCs/>
        </w:rPr>
        <w:t xml:space="preserve">Таблиця 3.2 – Сенс кожного з вхідних сигналів нейронної мережі в ККГ </w:t>
      </w:r>
      <w:r w:rsidRPr="004F4B3D">
        <w:rPr>
          <w:szCs w:val="28"/>
        </w:rPr>
        <w:t>«Board Duels»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3277"/>
      </w:tblGrid>
      <w:tr w:rsidR="00F44DEC"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 xml:space="preserve">Номер </w:t>
            </w:r>
            <w:r w:rsidR="00177E3B" w:rsidRPr="004F4B3D">
              <w:t>вхідного сигналу</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177E3B" w:rsidP="00E91EB6">
            <w:pPr>
              <w:pStyle w:val="ad"/>
            </w:pPr>
            <w:r w:rsidRPr="004F4B3D">
              <w:t>Опис</w:t>
            </w:r>
          </w:p>
        </w:tc>
      </w:tr>
      <w:tr w:rsidR="000C2CC6"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tcPr>
          <w:p w:rsidR="000C2CC6" w:rsidRPr="004F4B3D" w:rsidRDefault="000C2CC6" w:rsidP="00E91EB6">
            <w:pPr>
              <w:pStyle w:val="ad"/>
            </w:pPr>
            <w:r>
              <w:t>1</w:t>
            </w:r>
          </w:p>
        </w:tc>
        <w:tc>
          <w:tcPr>
            <w:tcW w:w="3277" w:type="dxa"/>
            <w:tcBorders>
              <w:top w:val="single" w:sz="4" w:space="0" w:color="auto"/>
              <w:left w:val="single" w:sz="4" w:space="0" w:color="auto"/>
              <w:bottom w:val="single" w:sz="4" w:space="0" w:color="auto"/>
              <w:right w:val="single" w:sz="4" w:space="0" w:color="auto"/>
            </w:tcBorders>
          </w:tcPr>
          <w:p w:rsidR="000C2CC6" w:rsidRPr="004F4B3D" w:rsidRDefault="000C2CC6" w:rsidP="00E91EB6">
            <w:pPr>
              <w:pStyle w:val="ad"/>
            </w:pPr>
            <w:r>
              <w:t>2</w:t>
            </w:r>
          </w:p>
        </w:tc>
      </w:tr>
      <w:tr w:rsidR="00F44DEC" w:rsidRPr="004F4B3D" w:rsidTr="00F44DEC">
        <w:trPr>
          <w:trHeight w:hRule="exact" w:val="851"/>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0</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4D72F8" w:rsidP="00E91EB6">
            <w:pPr>
              <w:pStyle w:val="ad"/>
            </w:pPr>
            <w:r w:rsidRPr="004F4B3D">
              <w:t>Рівень здоров’я ігрового персонажа</w:t>
            </w:r>
          </w:p>
        </w:tc>
      </w:tr>
      <w:tr w:rsidR="00F44DEC" w:rsidRPr="004F4B3D" w:rsidTr="00B64CC5">
        <w:trPr>
          <w:trHeight w:hRule="exact" w:val="365"/>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1</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B64CC5" w:rsidP="00E91EB6">
            <w:pPr>
              <w:pStyle w:val="ad"/>
            </w:pPr>
            <w:r w:rsidRPr="004F4B3D">
              <w:t>Рівень здоров’я опонента</w:t>
            </w:r>
          </w:p>
        </w:tc>
      </w:tr>
      <w:tr w:rsidR="00F44DEC" w:rsidRPr="004F4B3D" w:rsidTr="00F44DEC">
        <w:trPr>
          <w:trHeight w:hRule="exact" w:val="851"/>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2</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B64CC5" w:rsidP="00E91EB6">
            <w:pPr>
              <w:pStyle w:val="ad"/>
            </w:pPr>
            <w:r w:rsidRPr="004F4B3D">
              <w:t>Рівень енергії ігрового персонажа</w:t>
            </w:r>
          </w:p>
        </w:tc>
      </w:tr>
      <w:tr w:rsidR="00F44DEC" w:rsidRPr="004F4B3D" w:rsidTr="0006566B">
        <w:trPr>
          <w:trHeight w:hRule="exact" w:val="426"/>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3</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06566B" w:rsidP="00E91EB6">
            <w:pPr>
              <w:pStyle w:val="ad"/>
            </w:pPr>
            <w:r w:rsidRPr="004F4B3D">
              <w:t>Рівень енергії опонента</w:t>
            </w:r>
          </w:p>
        </w:tc>
      </w:tr>
      <w:tr w:rsidR="00F44DEC" w:rsidRPr="004F4B3D" w:rsidTr="0006566B">
        <w:trPr>
          <w:trHeight w:hRule="exact" w:val="1423"/>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4</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 карт в руках у о</w:t>
            </w:r>
            <w:r w:rsidR="0006566B" w:rsidRPr="004F4B3D">
              <w:t>понента</w:t>
            </w:r>
            <w:r w:rsidRPr="004F4B3D">
              <w:t xml:space="preserve"> (в руках </w:t>
            </w:r>
            <w:r w:rsidR="0006566B" w:rsidRPr="004F4B3D">
              <w:t>їх</w:t>
            </w:r>
            <w:r w:rsidRPr="004F4B3D">
              <w:t xml:space="preserve"> може б</w:t>
            </w:r>
            <w:r w:rsidR="0006566B" w:rsidRPr="004F4B3D">
              <w:t>ути</w:t>
            </w:r>
            <w:r w:rsidRPr="004F4B3D">
              <w:t xml:space="preserve"> не б</w:t>
            </w:r>
            <w:r w:rsidR="0006566B" w:rsidRPr="004F4B3D">
              <w:t>ільше</w:t>
            </w:r>
            <w:r w:rsidRPr="004F4B3D">
              <w:t xml:space="preserve"> 5)</w:t>
            </w:r>
          </w:p>
        </w:tc>
      </w:tr>
      <w:tr w:rsidR="00F44DEC" w:rsidRPr="004F4B3D" w:rsidTr="00053DD7">
        <w:trPr>
          <w:trHeight w:hRule="exact" w:val="991"/>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5</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 xml:space="preserve">% </w:t>
            </w:r>
            <w:r w:rsidR="00B31C26" w:rsidRPr="004F4B3D">
              <w:t>наповненості</w:t>
            </w:r>
            <w:r w:rsidRPr="004F4B3D">
              <w:t xml:space="preserve"> </w:t>
            </w:r>
            <w:r w:rsidR="00B31C26" w:rsidRPr="004F4B3D">
              <w:t>колоди</w:t>
            </w:r>
            <w:r w:rsidRPr="004F4B3D">
              <w:t xml:space="preserve"> (максимум 12 карт)</w:t>
            </w:r>
          </w:p>
        </w:tc>
      </w:tr>
      <w:tr w:rsidR="00F44DEC" w:rsidRPr="004F4B3D" w:rsidTr="00CD1C59">
        <w:trPr>
          <w:trHeight w:val="687"/>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6</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 xml:space="preserve">% </w:t>
            </w:r>
            <w:r w:rsidR="00CD1C59" w:rsidRPr="004F4B3D">
              <w:t>наповненості</w:t>
            </w:r>
            <w:r w:rsidRPr="004F4B3D">
              <w:t xml:space="preserve"> </w:t>
            </w:r>
            <w:r w:rsidR="00CD1C59" w:rsidRPr="004F4B3D">
              <w:t>колоди</w:t>
            </w:r>
            <w:r w:rsidRPr="004F4B3D">
              <w:t xml:space="preserve"> </w:t>
            </w:r>
            <w:r w:rsidR="00CD1C59" w:rsidRPr="004F4B3D">
              <w:t>опонента</w:t>
            </w:r>
          </w:p>
        </w:tc>
      </w:tr>
      <w:tr w:rsidR="00F44DEC"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7</w:t>
            </w:r>
          </w:p>
        </w:tc>
        <w:tc>
          <w:tcPr>
            <w:tcW w:w="3277" w:type="dxa"/>
            <w:tcBorders>
              <w:top w:val="single" w:sz="4" w:space="0" w:color="auto"/>
              <w:left w:val="single" w:sz="4" w:space="0" w:color="auto"/>
              <w:bottom w:val="single" w:sz="4" w:space="0" w:color="auto"/>
              <w:right w:val="single" w:sz="4" w:space="0" w:color="auto"/>
            </w:tcBorders>
            <w:hideMark/>
          </w:tcPr>
          <w:p w:rsidR="00F44DEC" w:rsidRPr="004F4B3D" w:rsidRDefault="00F44DEC" w:rsidP="00E91EB6">
            <w:pPr>
              <w:pStyle w:val="ad"/>
            </w:pPr>
            <w:r w:rsidRPr="004F4B3D">
              <w:t>% атакую</w:t>
            </w:r>
            <w:r w:rsidR="002569FB" w:rsidRPr="004F4B3D">
              <w:t>чих</w:t>
            </w:r>
            <w:r w:rsidRPr="004F4B3D">
              <w:t xml:space="preserve"> карт в руках</w:t>
            </w:r>
          </w:p>
        </w:tc>
      </w:tr>
      <w:tr w:rsidR="001974EB"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tcPr>
          <w:p w:rsidR="001974EB" w:rsidRPr="004F4B3D" w:rsidRDefault="001974EB" w:rsidP="00E91EB6">
            <w:pPr>
              <w:pStyle w:val="ad"/>
            </w:pPr>
            <w:r w:rsidRPr="004F4B3D">
              <w:t>8</w:t>
            </w:r>
          </w:p>
        </w:tc>
        <w:tc>
          <w:tcPr>
            <w:tcW w:w="3277" w:type="dxa"/>
            <w:tcBorders>
              <w:top w:val="single" w:sz="4" w:space="0" w:color="auto"/>
              <w:left w:val="single" w:sz="4" w:space="0" w:color="auto"/>
              <w:bottom w:val="single" w:sz="4" w:space="0" w:color="auto"/>
              <w:right w:val="single" w:sz="4" w:space="0" w:color="auto"/>
            </w:tcBorders>
          </w:tcPr>
          <w:p w:rsidR="001974EB" w:rsidRPr="004F4B3D" w:rsidRDefault="001974EB" w:rsidP="00E91EB6">
            <w:pPr>
              <w:pStyle w:val="ad"/>
            </w:pPr>
            <w:r w:rsidRPr="004F4B3D">
              <w:t>% карт захис</w:t>
            </w:r>
            <w:r w:rsidR="005C7BCA" w:rsidRPr="004F4B3D">
              <w:t>ного характер</w:t>
            </w:r>
            <w:r w:rsidRPr="004F4B3D">
              <w:t xml:space="preserve"> в руках</w:t>
            </w:r>
          </w:p>
        </w:tc>
      </w:tr>
      <w:tr w:rsidR="001974EB"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tcPr>
          <w:p w:rsidR="001974EB" w:rsidRPr="004F4B3D" w:rsidRDefault="001974EB" w:rsidP="00E91EB6">
            <w:pPr>
              <w:pStyle w:val="ad"/>
            </w:pPr>
            <w:r w:rsidRPr="004F4B3D">
              <w:t>9</w:t>
            </w:r>
          </w:p>
        </w:tc>
        <w:tc>
          <w:tcPr>
            <w:tcW w:w="3277" w:type="dxa"/>
            <w:tcBorders>
              <w:top w:val="single" w:sz="4" w:space="0" w:color="auto"/>
              <w:left w:val="single" w:sz="4" w:space="0" w:color="auto"/>
              <w:bottom w:val="single" w:sz="4" w:space="0" w:color="auto"/>
              <w:right w:val="single" w:sz="4" w:space="0" w:color="auto"/>
            </w:tcBorders>
          </w:tcPr>
          <w:p w:rsidR="001974EB" w:rsidRPr="004F4B3D" w:rsidRDefault="005C7BCA" w:rsidP="00E91EB6">
            <w:pPr>
              <w:pStyle w:val="ad"/>
            </w:pPr>
            <w:r w:rsidRPr="004F4B3D">
              <w:t>% старших атакуючих карт</w:t>
            </w:r>
            <w:r w:rsidR="0040087A" w:rsidRPr="004F4B3D">
              <w:t xml:space="preserve"> в руках</w:t>
            </w:r>
          </w:p>
        </w:tc>
      </w:tr>
      <w:tr w:rsidR="0095691C"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tcPr>
          <w:p w:rsidR="0095691C" w:rsidRPr="004F4B3D" w:rsidRDefault="0095691C" w:rsidP="0095691C">
            <w:pPr>
              <w:pStyle w:val="ad"/>
            </w:pPr>
            <w:r w:rsidRPr="004F4B3D">
              <w:rPr>
                <w:szCs w:val="28"/>
              </w:rPr>
              <w:t>10</w:t>
            </w:r>
          </w:p>
        </w:tc>
        <w:tc>
          <w:tcPr>
            <w:tcW w:w="3277" w:type="dxa"/>
            <w:tcBorders>
              <w:top w:val="single" w:sz="4" w:space="0" w:color="auto"/>
              <w:left w:val="single" w:sz="4" w:space="0" w:color="auto"/>
              <w:bottom w:val="single" w:sz="4" w:space="0" w:color="auto"/>
              <w:right w:val="single" w:sz="4" w:space="0" w:color="auto"/>
            </w:tcBorders>
          </w:tcPr>
          <w:p w:rsidR="0095691C" w:rsidRPr="004F4B3D" w:rsidRDefault="0095691C" w:rsidP="0095691C">
            <w:pPr>
              <w:pStyle w:val="ad"/>
            </w:pPr>
            <w:r w:rsidRPr="004F4B3D">
              <w:rPr>
                <w:szCs w:val="28"/>
              </w:rPr>
              <w:t>% старших карт захисного характеру в руках</w:t>
            </w:r>
          </w:p>
        </w:tc>
      </w:tr>
      <w:tr w:rsidR="0095691C"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tcPr>
          <w:p w:rsidR="0095691C" w:rsidRPr="004F4B3D" w:rsidRDefault="0095691C" w:rsidP="0095691C">
            <w:pPr>
              <w:pStyle w:val="ad"/>
              <w:rPr>
                <w:szCs w:val="28"/>
              </w:rPr>
            </w:pPr>
            <w:r w:rsidRPr="004F4B3D">
              <w:rPr>
                <w:szCs w:val="28"/>
              </w:rPr>
              <w:t>11</w:t>
            </w:r>
          </w:p>
        </w:tc>
        <w:tc>
          <w:tcPr>
            <w:tcW w:w="3277" w:type="dxa"/>
            <w:tcBorders>
              <w:top w:val="single" w:sz="4" w:space="0" w:color="auto"/>
              <w:left w:val="single" w:sz="4" w:space="0" w:color="auto"/>
              <w:bottom w:val="single" w:sz="4" w:space="0" w:color="auto"/>
              <w:right w:val="single" w:sz="4" w:space="0" w:color="auto"/>
            </w:tcBorders>
          </w:tcPr>
          <w:p w:rsidR="0095691C" w:rsidRPr="004F4B3D" w:rsidRDefault="0095691C" w:rsidP="0095691C">
            <w:pPr>
              <w:pStyle w:val="ad"/>
              <w:rPr>
                <w:szCs w:val="28"/>
              </w:rPr>
            </w:pPr>
            <w:r w:rsidRPr="004F4B3D">
              <w:rPr>
                <w:szCs w:val="28"/>
              </w:rPr>
              <w:t>% карт в руках у ігрового персонажа</w:t>
            </w:r>
          </w:p>
        </w:tc>
      </w:tr>
    </w:tbl>
    <w:p w:rsidR="00876DDD" w:rsidRDefault="00876DDD" w:rsidP="00B51763">
      <w:pPr>
        <w:jc w:val="right"/>
      </w:pPr>
      <w:r>
        <w:br w:type="page"/>
      </w:r>
    </w:p>
    <w:p w:rsidR="00B848F0" w:rsidRPr="004F4B3D" w:rsidRDefault="00B51763" w:rsidP="00B51763">
      <w:pPr>
        <w:jc w:val="right"/>
      </w:pPr>
      <w:r w:rsidRPr="004F4B3D">
        <w:lastRenderedPageBreak/>
        <w:t>Продовження таблиці 3.2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3277"/>
      </w:tblGrid>
      <w:tr w:rsidR="000C2CC6"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tcPr>
          <w:p w:rsidR="000C2CC6" w:rsidRPr="004F4B3D" w:rsidRDefault="00893F12" w:rsidP="00396EA3">
            <w:pPr>
              <w:pStyle w:val="ad"/>
            </w:pPr>
            <w:r>
              <w:t>1</w:t>
            </w:r>
          </w:p>
        </w:tc>
        <w:tc>
          <w:tcPr>
            <w:tcW w:w="3277" w:type="dxa"/>
            <w:tcBorders>
              <w:top w:val="single" w:sz="4" w:space="0" w:color="auto"/>
              <w:left w:val="single" w:sz="4" w:space="0" w:color="auto"/>
              <w:bottom w:val="single" w:sz="4" w:space="0" w:color="auto"/>
              <w:right w:val="single" w:sz="4" w:space="0" w:color="auto"/>
            </w:tcBorders>
          </w:tcPr>
          <w:p w:rsidR="000C2CC6" w:rsidRPr="004F4B3D" w:rsidRDefault="00893F12" w:rsidP="00396EA3">
            <w:pPr>
              <w:pStyle w:val="ad"/>
            </w:pPr>
            <w:r>
              <w:t>2</w:t>
            </w:r>
          </w:p>
        </w:tc>
      </w:tr>
      <w:tr w:rsidR="00124478"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tcPr>
          <w:p w:rsidR="00124478" w:rsidRPr="004F4B3D" w:rsidRDefault="00124478" w:rsidP="00396EA3">
            <w:pPr>
              <w:pStyle w:val="ad"/>
            </w:pPr>
            <w:r w:rsidRPr="004F4B3D">
              <w:t>12</w:t>
            </w:r>
          </w:p>
        </w:tc>
        <w:tc>
          <w:tcPr>
            <w:tcW w:w="3277" w:type="dxa"/>
            <w:tcBorders>
              <w:top w:val="single" w:sz="4" w:space="0" w:color="auto"/>
              <w:left w:val="single" w:sz="4" w:space="0" w:color="auto"/>
              <w:bottom w:val="single" w:sz="4" w:space="0" w:color="auto"/>
              <w:right w:val="single" w:sz="4" w:space="0" w:color="auto"/>
            </w:tcBorders>
          </w:tcPr>
          <w:p w:rsidR="00124478" w:rsidRPr="004F4B3D" w:rsidRDefault="005A7603" w:rsidP="00396EA3">
            <w:pPr>
              <w:pStyle w:val="ad"/>
            </w:pPr>
            <w:r w:rsidRPr="004F4B3D">
              <w:t>% відсутньої кількості балів здоров’я в опонента</w:t>
            </w:r>
          </w:p>
        </w:tc>
      </w:tr>
      <w:tr w:rsidR="00124478" w:rsidRPr="004F4B3D" w:rsidTr="00F44DEC">
        <w:trPr>
          <w:jc w:val="center"/>
        </w:trPr>
        <w:tc>
          <w:tcPr>
            <w:tcW w:w="3276" w:type="dxa"/>
            <w:tcBorders>
              <w:top w:val="single" w:sz="4" w:space="0" w:color="auto"/>
              <w:left w:val="single" w:sz="4" w:space="0" w:color="auto"/>
              <w:bottom w:val="single" w:sz="4" w:space="0" w:color="auto"/>
              <w:right w:val="single" w:sz="4" w:space="0" w:color="auto"/>
            </w:tcBorders>
          </w:tcPr>
          <w:p w:rsidR="00124478" w:rsidRPr="004F4B3D" w:rsidRDefault="00124478" w:rsidP="00396EA3">
            <w:pPr>
              <w:pStyle w:val="ad"/>
            </w:pPr>
            <w:r w:rsidRPr="004F4B3D">
              <w:t>13</w:t>
            </w:r>
          </w:p>
        </w:tc>
        <w:tc>
          <w:tcPr>
            <w:tcW w:w="3277" w:type="dxa"/>
            <w:tcBorders>
              <w:top w:val="single" w:sz="4" w:space="0" w:color="auto"/>
              <w:left w:val="single" w:sz="4" w:space="0" w:color="auto"/>
              <w:bottom w:val="single" w:sz="4" w:space="0" w:color="auto"/>
              <w:right w:val="single" w:sz="4" w:space="0" w:color="auto"/>
            </w:tcBorders>
          </w:tcPr>
          <w:p w:rsidR="00124478" w:rsidRPr="004F4B3D" w:rsidRDefault="005A7603" w:rsidP="00396EA3">
            <w:pPr>
              <w:pStyle w:val="ad"/>
            </w:pPr>
            <w:r w:rsidRPr="004F4B3D">
              <w:t>% відсутньої кількості балів здоров’я в ігрового персонажа</w:t>
            </w:r>
          </w:p>
        </w:tc>
      </w:tr>
    </w:tbl>
    <w:p w:rsidR="00F44DEC" w:rsidRPr="004F4B3D" w:rsidRDefault="00F44DEC" w:rsidP="00817287">
      <w:pPr>
        <w:pStyle w:val="ad"/>
      </w:pPr>
    </w:p>
    <w:p w:rsidR="00404D9E" w:rsidRPr="004F4B3D" w:rsidRDefault="00404D9E" w:rsidP="00F62A68">
      <w:pPr>
        <w:rPr>
          <w:szCs w:val="28"/>
        </w:rPr>
      </w:pPr>
      <w:r w:rsidRPr="004F4B3D">
        <w:rPr>
          <w:iCs/>
        </w:rPr>
        <w:t xml:space="preserve">Таблиця 3.2 – Сенс кожного з вихідних сигналів нейронної мережі в ККГ </w:t>
      </w:r>
      <w:r w:rsidRPr="004F4B3D">
        <w:rPr>
          <w:szCs w:val="28"/>
        </w:rPr>
        <w:t>«Board Duels»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76"/>
        <w:gridCol w:w="3277"/>
      </w:tblGrid>
      <w:tr w:rsidR="004F090B" w:rsidRPr="004F4B3D" w:rsidTr="004F090B">
        <w:trPr>
          <w:jc w:val="center"/>
        </w:trPr>
        <w:tc>
          <w:tcPr>
            <w:tcW w:w="3276" w:type="dxa"/>
            <w:tcBorders>
              <w:top w:val="single" w:sz="4" w:space="0" w:color="auto"/>
              <w:left w:val="single" w:sz="4" w:space="0" w:color="auto"/>
              <w:bottom w:val="single" w:sz="4" w:space="0" w:color="auto"/>
              <w:right w:val="single" w:sz="4" w:space="0" w:color="auto"/>
            </w:tcBorders>
            <w:hideMark/>
          </w:tcPr>
          <w:p w:rsidR="004F090B" w:rsidRPr="004F4B3D" w:rsidRDefault="004F090B" w:rsidP="00396EA3">
            <w:pPr>
              <w:pStyle w:val="ad"/>
            </w:pPr>
            <w:r w:rsidRPr="004F4B3D">
              <w:t xml:space="preserve">Номер </w:t>
            </w:r>
            <w:r w:rsidR="00D34D10" w:rsidRPr="004F4B3D">
              <w:t>вихідного сигналу</w:t>
            </w:r>
          </w:p>
        </w:tc>
        <w:tc>
          <w:tcPr>
            <w:tcW w:w="3277" w:type="dxa"/>
            <w:tcBorders>
              <w:top w:val="single" w:sz="4" w:space="0" w:color="auto"/>
              <w:left w:val="single" w:sz="4" w:space="0" w:color="auto"/>
              <w:bottom w:val="single" w:sz="4" w:space="0" w:color="auto"/>
              <w:right w:val="single" w:sz="4" w:space="0" w:color="auto"/>
            </w:tcBorders>
            <w:hideMark/>
          </w:tcPr>
          <w:p w:rsidR="004F090B" w:rsidRPr="004F4B3D" w:rsidRDefault="00E54C09" w:rsidP="00396EA3">
            <w:pPr>
              <w:pStyle w:val="ad"/>
            </w:pPr>
            <w:r w:rsidRPr="004F4B3D">
              <w:t>Опис</w:t>
            </w:r>
          </w:p>
        </w:tc>
      </w:tr>
      <w:tr w:rsidR="004F090B" w:rsidRPr="004F4B3D" w:rsidTr="004F090B">
        <w:trPr>
          <w:jc w:val="center"/>
        </w:trPr>
        <w:tc>
          <w:tcPr>
            <w:tcW w:w="3276" w:type="dxa"/>
            <w:tcBorders>
              <w:top w:val="single" w:sz="4" w:space="0" w:color="auto"/>
              <w:left w:val="single" w:sz="4" w:space="0" w:color="auto"/>
              <w:bottom w:val="single" w:sz="4" w:space="0" w:color="auto"/>
              <w:right w:val="single" w:sz="4" w:space="0" w:color="auto"/>
            </w:tcBorders>
            <w:hideMark/>
          </w:tcPr>
          <w:p w:rsidR="004F090B" w:rsidRPr="004F4B3D" w:rsidRDefault="004F090B" w:rsidP="00396EA3">
            <w:pPr>
              <w:pStyle w:val="ad"/>
            </w:pPr>
            <w:r w:rsidRPr="004F4B3D">
              <w:t>0</w:t>
            </w:r>
          </w:p>
        </w:tc>
        <w:tc>
          <w:tcPr>
            <w:tcW w:w="3277" w:type="dxa"/>
            <w:tcBorders>
              <w:top w:val="single" w:sz="4" w:space="0" w:color="auto"/>
              <w:left w:val="single" w:sz="4" w:space="0" w:color="auto"/>
              <w:bottom w:val="single" w:sz="4" w:space="0" w:color="auto"/>
              <w:right w:val="single" w:sz="4" w:space="0" w:color="auto"/>
            </w:tcBorders>
            <w:hideMark/>
          </w:tcPr>
          <w:p w:rsidR="004F090B" w:rsidRPr="004F4B3D" w:rsidRDefault="004F090B" w:rsidP="00396EA3">
            <w:pPr>
              <w:pStyle w:val="ad"/>
            </w:pPr>
            <w:r w:rsidRPr="004F4B3D">
              <w:t>П</w:t>
            </w:r>
            <w:r w:rsidR="00BE2440" w:rsidRPr="004F4B3D">
              <w:t>ріоритет</w:t>
            </w:r>
            <w:r w:rsidRPr="004F4B3D">
              <w:t xml:space="preserve"> атаки</w:t>
            </w:r>
          </w:p>
        </w:tc>
      </w:tr>
      <w:tr w:rsidR="004F090B" w:rsidRPr="004F4B3D" w:rsidTr="004F090B">
        <w:trPr>
          <w:jc w:val="center"/>
        </w:trPr>
        <w:tc>
          <w:tcPr>
            <w:tcW w:w="3276" w:type="dxa"/>
            <w:tcBorders>
              <w:top w:val="single" w:sz="4" w:space="0" w:color="auto"/>
              <w:left w:val="single" w:sz="4" w:space="0" w:color="auto"/>
              <w:bottom w:val="single" w:sz="4" w:space="0" w:color="auto"/>
              <w:right w:val="single" w:sz="4" w:space="0" w:color="auto"/>
            </w:tcBorders>
            <w:hideMark/>
          </w:tcPr>
          <w:p w:rsidR="004F090B" w:rsidRPr="004F4B3D" w:rsidRDefault="004F090B" w:rsidP="00396EA3">
            <w:pPr>
              <w:pStyle w:val="ad"/>
            </w:pPr>
            <w:r w:rsidRPr="004F4B3D">
              <w:t>1</w:t>
            </w:r>
          </w:p>
        </w:tc>
        <w:tc>
          <w:tcPr>
            <w:tcW w:w="3277" w:type="dxa"/>
            <w:tcBorders>
              <w:top w:val="single" w:sz="4" w:space="0" w:color="auto"/>
              <w:left w:val="single" w:sz="4" w:space="0" w:color="auto"/>
              <w:bottom w:val="single" w:sz="4" w:space="0" w:color="auto"/>
              <w:right w:val="single" w:sz="4" w:space="0" w:color="auto"/>
            </w:tcBorders>
            <w:hideMark/>
          </w:tcPr>
          <w:p w:rsidR="004F090B" w:rsidRPr="004F4B3D" w:rsidRDefault="00BE2440" w:rsidP="00396EA3">
            <w:pPr>
              <w:pStyle w:val="ad"/>
            </w:pPr>
            <w:r w:rsidRPr="004F4B3D">
              <w:t>Пріоритет захисту</w:t>
            </w:r>
          </w:p>
        </w:tc>
      </w:tr>
      <w:tr w:rsidR="004F090B" w:rsidRPr="004F4B3D" w:rsidTr="004F090B">
        <w:trPr>
          <w:jc w:val="center"/>
        </w:trPr>
        <w:tc>
          <w:tcPr>
            <w:tcW w:w="3276" w:type="dxa"/>
            <w:tcBorders>
              <w:top w:val="single" w:sz="4" w:space="0" w:color="auto"/>
              <w:left w:val="single" w:sz="4" w:space="0" w:color="auto"/>
              <w:bottom w:val="single" w:sz="4" w:space="0" w:color="auto"/>
              <w:right w:val="single" w:sz="4" w:space="0" w:color="auto"/>
            </w:tcBorders>
            <w:hideMark/>
          </w:tcPr>
          <w:p w:rsidR="004F090B" w:rsidRPr="004F4B3D" w:rsidRDefault="004F090B" w:rsidP="00396EA3">
            <w:pPr>
              <w:pStyle w:val="ad"/>
            </w:pPr>
            <w:r w:rsidRPr="004F4B3D">
              <w:t>2</w:t>
            </w:r>
          </w:p>
        </w:tc>
        <w:tc>
          <w:tcPr>
            <w:tcW w:w="3277" w:type="dxa"/>
            <w:tcBorders>
              <w:top w:val="single" w:sz="4" w:space="0" w:color="auto"/>
              <w:left w:val="single" w:sz="4" w:space="0" w:color="auto"/>
              <w:bottom w:val="single" w:sz="4" w:space="0" w:color="auto"/>
              <w:right w:val="single" w:sz="4" w:space="0" w:color="auto"/>
            </w:tcBorders>
            <w:hideMark/>
          </w:tcPr>
          <w:p w:rsidR="004F090B" w:rsidRPr="004F4B3D" w:rsidRDefault="00E3309F" w:rsidP="00396EA3">
            <w:pPr>
              <w:pStyle w:val="ad"/>
            </w:pPr>
            <w:r w:rsidRPr="004F4B3D">
              <w:t>Пріоритет використання</w:t>
            </w:r>
            <w:r w:rsidR="004F090B" w:rsidRPr="004F4B3D">
              <w:t xml:space="preserve"> ст</w:t>
            </w:r>
            <w:r w:rsidRPr="004F4B3D">
              <w:t>аршої</w:t>
            </w:r>
            <w:r w:rsidR="004F090B" w:rsidRPr="004F4B3D">
              <w:t xml:space="preserve"> </w:t>
            </w:r>
            <w:r w:rsidRPr="004F4B3D">
              <w:t>атакуючої</w:t>
            </w:r>
            <w:r w:rsidR="004F090B" w:rsidRPr="004F4B3D">
              <w:t xml:space="preserve"> карт</w:t>
            </w:r>
            <w:r w:rsidRPr="004F4B3D">
              <w:t>и</w:t>
            </w:r>
          </w:p>
        </w:tc>
      </w:tr>
      <w:tr w:rsidR="004F090B" w:rsidRPr="004F4B3D" w:rsidTr="004F090B">
        <w:trPr>
          <w:jc w:val="center"/>
        </w:trPr>
        <w:tc>
          <w:tcPr>
            <w:tcW w:w="3276" w:type="dxa"/>
            <w:tcBorders>
              <w:top w:val="single" w:sz="4" w:space="0" w:color="auto"/>
              <w:left w:val="single" w:sz="4" w:space="0" w:color="auto"/>
              <w:bottom w:val="single" w:sz="4" w:space="0" w:color="auto"/>
              <w:right w:val="single" w:sz="4" w:space="0" w:color="auto"/>
            </w:tcBorders>
            <w:hideMark/>
          </w:tcPr>
          <w:p w:rsidR="004F090B" w:rsidRPr="004F4B3D" w:rsidRDefault="004F090B" w:rsidP="00396EA3">
            <w:pPr>
              <w:pStyle w:val="ad"/>
            </w:pPr>
            <w:r w:rsidRPr="004F4B3D">
              <w:t>3</w:t>
            </w:r>
          </w:p>
        </w:tc>
        <w:tc>
          <w:tcPr>
            <w:tcW w:w="3277" w:type="dxa"/>
            <w:tcBorders>
              <w:top w:val="single" w:sz="4" w:space="0" w:color="auto"/>
              <w:left w:val="single" w:sz="4" w:space="0" w:color="auto"/>
              <w:bottom w:val="single" w:sz="4" w:space="0" w:color="auto"/>
              <w:right w:val="single" w:sz="4" w:space="0" w:color="auto"/>
            </w:tcBorders>
            <w:hideMark/>
          </w:tcPr>
          <w:p w:rsidR="004F090B" w:rsidRPr="004F4B3D" w:rsidRDefault="004F090B" w:rsidP="00396EA3">
            <w:pPr>
              <w:pStyle w:val="ad"/>
            </w:pPr>
            <w:r w:rsidRPr="004F4B3D">
              <w:t>Пр</w:t>
            </w:r>
            <w:r w:rsidR="00E3309F" w:rsidRPr="004F4B3D">
              <w:t>іоритет використання</w:t>
            </w:r>
            <w:r w:rsidRPr="004F4B3D">
              <w:t xml:space="preserve"> </w:t>
            </w:r>
            <w:r w:rsidR="00E3309F" w:rsidRPr="004F4B3D">
              <w:t>старшої</w:t>
            </w:r>
            <w:r w:rsidRPr="004F4B3D">
              <w:t xml:space="preserve"> </w:t>
            </w:r>
            <w:r w:rsidR="00E3309F" w:rsidRPr="004F4B3D">
              <w:t>карти захисту</w:t>
            </w:r>
          </w:p>
        </w:tc>
      </w:tr>
    </w:tbl>
    <w:p w:rsidR="004F090B" w:rsidRPr="004F4B3D" w:rsidRDefault="004F090B" w:rsidP="00817287">
      <w:pPr>
        <w:pStyle w:val="ad"/>
      </w:pPr>
    </w:p>
    <w:p w:rsidR="00B80AA2" w:rsidRPr="004F4B3D" w:rsidRDefault="00802DD4" w:rsidP="00F62A68">
      <w:pPr>
        <w:rPr>
          <w:iCs/>
        </w:rPr>
      </w:pPr>
      <w:r w:rsidRPr="004F4B3D">
        <w:rPr>
          <w:iCs/>
        </w:rPr>
        <w:t>На рисункові 3.8 показано схему нейронної мережі яку було використано в роботі.</w:t>
      </w:r>
    </w:p>
    <w:p w:rsidR="00802DD4" w:rsidRPr="004F4B3D" w:rsidRDefault="00802DD4" w:rsidP="00802DD4">
      <w:pPr>
        <w:ind w:firstLine="0"/>
        <w:jc w:val="center"/>
        <w:rPr>
          <w:iCs/>
        </w:rPr>
      </w:pPr>
      <w:r w:rsidRPr="004F4B3D">
        <w:rPr>
          <w:noProof/>
          <w:szCs w:val="28"/>
          <w:lang w:val="ru-RU" w:eastAsia="ru-RU"/>
        </w:rPr>
        <w:drawing>
          <wp:inline distT="0" distB="0" distL="0" distR="0">
            <wp:extent cx="4488180" cy="32689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88180" cy="3268980"/>
                    </a:xfrm>
                    <a:prstGeom prst="rect">
                      <a:avLst/>
                    </a:prstGeom>
                    <a:noFill/>
                    <a:ln>
                      <a:noFill/>
                    </a:ln>
                  </pic:spPr>
                </pic:pic>
              </a:graphicData>
            </a:graphic>
          </wp:inline>
        </w:drawing>
      </w:r>
    </w:p>
    <w:p w:rsidR="00802DD4" w:rsidRDefault="00802DD4" w:rsidP="00802DD4">
      <w:pPr>
        <w:ind w:firstLine="0"/>
        <w:jc w:val="center"/>
        <w:rPr>
          <w:szCs w:val="28"/>
        </w:rPr>
      </w:pPr>
      <w:r w:rsidRPr="004F4B3D">
        <w:rPr>
          <w:iCs/>
        </w:rPr>
        <w:t xml:space="preserve">Рисунок 3.8 – Схема нейронної мережі, яку було  використано в ККГ </w:t>
      </w:r>
      <w:r w:rsidRPr="004F4B3D">
        <w:rPr>
          <w:szCs w:val="28"/>
        </w:rPr>
        <w:t>«Board Duels»</w:t>
      </w:r>
    </w:p>
    <w:p w:rsidR="007C16DB" w:rsidRPr="004F4B3D" w:rsidRDefault="007C16DB" w:rsidP="007C16DB">
      <w:pPr>
        <w:pStyle w:val="ad"/>
      </w:pPr>
    </w:p>
    <w:p w:rsidR="00802DD4" w:rsidRPr="004F4B3D" w:rsidRDefault="00802DD4" w:rsidP="00802DD4">
      <w:r w:rsidRPr="004F4B3D">
        <w:lastRenderedPageBreak/>
        <w:t>Був розроблений спеціальний алгоритм навчання нейронної мережі – по пріоритетам сигналів. Вважається, що нам відомі пріоритети кожного з вхідних сигналів – тим більше він буде впливати на загальну суму сигналів, вхідних в нейрон, і навпаки. Таким чином, можна достатньо просто вирахувати коефіцієнти синаптичних зв’язків, при заданих пріоритетах вхідних сигналів.</w:t>
      </w:r>
    </w:p>
    <w:p w:rsidR="00802DD4" w:rsidRPr="004F4B3D" w:rsidRDefault="00802DD4" w:rsidP="00802DD4">
      <w:r w:rsidRPr="004F4B3D">
        <w:t xml:space="preserve">Алгоритм навчання детально описано </w:t>
      </w:r>
      <w:r w:rsidR="00A45896" w:rsidRPr="004F4B3D">
        <w:t>в розділі 2.2</w:t>
      </w:r>
      <w:r w:rsidRPr="004F4B3D">
        <w:t>.</w:t>
      </w:r>
    </w:p>
    <w:p w:rsidR="00E05CC3" w:rsidRDefault="00E05CC3" w:rsidP="00802DD4">
      <w:r w:rsidRPr="004F4B3D">
        <w:t>В таблиці 3.4 можна побачити, які пріоритети у вхідних сигналів, для кожного з нейронів мережі.</w:t>
      </w:r>
    </w:p>
    <w:p w:rsidR="00754CF6" w:rsidRPr="004F4B3D" w:rsidRDefault="00754CF6" w:rsidP="00754CF6">
      <w:pPr>
        <w:pStyle w:val="ad"/>
      </w:pPr>
    </w:p>
    <w:p w:rsidR="00E05CC3" w:rsidRPr="004F4B3D" w:rsidRDefault="00E05CC3" w:rsidP="00802DD4">
      <w:pPr>
        <w:rPr>
          <w:szCs w:val="28"/>
        </w:rPr>
      </w:pPr>
      <w:r w:rsidRPr="004F4B3D">
        <w:t xml:space="preserve">Таблиця 3.4 – Задані пріоритети вхідних сигналів для нейронної мережі в ККГ </w:t>
      </w:r>
      <w:r w:rsidRPr="004F4B3D">
        <w:rPr>
          <w:szCs w:val="28"/>
        </w:rPr>
        <w:t>«Board Duels»</w:t>
      </w:r>
    </w:p>
    <w:tbl>
      <w:tblPr>
        <w:tblStyle w:val="ac"/>
        <w:tblW w:w="0" w:type="auto"/>
        <w:tblCellMar>
          <w:left w:w="28" w:type="dxa"/>
          <w:right w:w="28" w:type="dxa"/>
        </w:tblCellMar>
        <w:tblLook w:val="04A0"/>
      </w:tblPr>
      <w:tblGrid>
        <w:gridCol w:w="1124"/>
        <w:gridCol w:w="613"/>
        <w:gridCol w:w="612"/>
        <w:gridCol w:w="612"/>
        <w:gridCol w:w="612"/>
        <w:gridCol w:w="612"/>
        <w:gridCol w:w="612"/>
        <w:gridCol w:w="612"/>
        <w:gridCol w:w="612"/>
        <w:gridCol w:w="559"/>
        <w:gridCol w:w="559"/>
        <w:gridCol w:w="699"/>
        <w:gridCol w:w="539"/>
        <w:gridCol w:w="539"/>
        <w:gridCol w:w="709"/>
      </w:tblGrid>
      <w:tr w:rsidR="007C4A9A" w:rsidRPr="004F4B3D" w:rsidTr="007C4A9A">
        <w:tc>
          <w:tcPr>
            <w:tcW w:w="1124" w:type="dxa"/>
          </w:tcPr>
          <w:p w:rsidR="007C4A9A" w:rsidRPr="004F4B3D" w:rsidRDefault="007C4A9A" w:rsidP="00AF11DA">
            <w:pPr>
              <w:pStyle w:val="ad"/>
            </w:pPr>
            <w:r w:rsidRPr="004F4B3D">
              <w:t>Нейрон</w:t>
            </w:r>
          </w:p>
        </w:tc>
        <w:tc>
          <w:tcPr>
            <w:tcW w:w="613" w:type="dxa"/>
          </w:tcPr>
          <w:p w:rsidR="007C4A9A" w:rsidRPr="004F4B3D" w:rsidRDefault="007C4A9A" w:rsidP="00AF11DA">
            <w:pPr>
              <w:pStyle w:val="ad"/>
            </w:pPr>
            <w:r w:rsidRPr="004F4B3D">
              <w:t>X0</w:t>
            </w:r>
          </w:p>
        </w:tc>
        <w:tc>
          <w:tcPr>
            <w:tcW w:w="612" w:type="dxa"/>
          </w:tcPr>
          <w:p w:rsidR="007C4A9A" w:rsidRPr="004F4B3D" w:rsidRDefault="007C4A9A" w:rsidP="00AF11DA">
            <w:pPr>
              <w:pStyle w:val="ad"/>
            </w:pPr>
            <w:r w:rsidRPr="004F4B3D">
              <w:t>X1</w:t>
            </w:r>
          </w:p>
        </w:tc>
        <w:tc>
          <w:tcPr>
            <w:tcW w:w="612" w:type="dxa"/>
          </w:tcPr>
          <w:p w:rsidR="007C4A9A" w:rsidRPr="004F4B3D" w:rsidRDefault="007C4A9A" w:rsidP="00AF11DA">
            <w:pPr>
              <w:pStyle w:val="ad"/>
            </w:pPr>
            <w:r w:rsidRPr="004F4B3D">
              <w:t>X2</w:t>
            </w:r>
          </w:p>
        </w:tc>
        <w:tc>
          <w:tcPr>
            <w:tcW w:w="612" w:type="dxa"/>
          </w:tcPr>
          <w:p w:rsidR="007C4A9A" w:rsidRPr="004F4B3D" w:rsidRDefault="007C4A9A" w:rsidP="00AF11DA">
            <w:pPr>
              <w:pStyle w:val="ad"/>
            </w:pPr>
            <w:r w:rsidRPr="004F4B3D">
              <w:t>X3</w:t>
            </w:r>
          </w:p>
        </w:tc>
        <w:tc>
          <w:tcPr>
            <w:tcW w:w="612" w:type="dxa"/>
          </w:tcPr>
          <w:p w:rsidR="007C4A9A" w:rsidRPr="004F4B3D" w:rsidRDefault="007C4A9A" w:rsidP="00AF11DA">
            <w:pPr>
              <w:pStyle w:val="ad"/>
            </w:pPr>
            <w:r w:rsidRPr="004F4B3D">
              <w:t>X4</w:t>
            </w:r>
          </w:p>
        </w:tc>
        <w:tc>
          <w:tcPr>
            <w:tcW w:w="612" w:type="dxa"/>
          </w:tcPr>
          <w:p w:rsidR="007C4A9A" w:rsidRPr="004F4B3D" w:rsidRDefault="007C4A9A" w:rsidP="00AF11DA">
            <w:pPr>
              <w:pStyle w:val="ad"/>
            </w:pPr>
            <w:r w:rsidRPr="004F4B3D">
              <w:t>X5</w:t>
            </w:r>
          </w:p>
        </w:tc>
        <w:tc>
          <w:tcPr>
            <w:tcW w:w="612" w:type="dxa"/>
          </w:tcPr>
          <w:p w:rsidR="007C4A9A" w:rsidRPr="004F4B3D" w:rsidRDefault="007C4A9A" w:rsidP="00AF11DA">
            <w:pPr>
              <w:pStyle w:val="ad"/>
            </w:pPr>
            <w:r w:rsidRPr="004F4B3D">
              <w:t>X6</w:t>
            </w:r>
          </w:p>
        </w:tc>
        <w:tc>
          <w:tcPr>
            <w:tcW w:w="612" w:type="dxa"/>
          </w:tcPr>
          <w:p w:rsidR="007C4A9A" w:rsidRPr="004F4B3D" w:rsidRDefault="007C4A9A" w:rsidP="00AF11DA">
            <w:pPr>
              <w:pStyle w:val="ad"/>
            </w:pPr>
            <w:r w:rsidRPr="004F4B3D">
              <w:t>X7</w:t>
            </w:r>
          </w:p>
        </w:tc>
        <w:tc>
          <w:tcPr>
            <w:tcW w:w="559" w:type="dxa"/>
          </w:tcPr>
          <w:p w:rsidR="007C4A9A" w:rsidRPr="004F4B3D" w:rsidRDefault="007C4A9A" w:rsidP="00AF11DA">
            <w:pPr>
              <w:pStyle w:val="ad"/>
            </w:pPr>
            <w:r w:rsidRPr="004F4B3D">
              <w:t>X8</w:t>
            </w:r>
          </w:p>
        </w:tc>
        <w:tc>
          <w:tcPr>
            <w:tcW w:w="559" w:type="dxa"/>
          </w:tcPr>
          <w:p w:rsidR="007C4A9A" w:rsidRPr="004F4B3D" w:rsidRDefault="007C4A9A" w:rsidP="00AF11DA">
            <w:pPr>
              <w:pStyle w:val="ad"/>
            </w:pPr>
            <w:r w:rsidRPr="004F4B3D">
              <w:t>X9</w:t>
            </w:r>
          </w:p>
        </w:tc>
        <w:tc>
          <w:tcPr>
            <w:tcW w:w="699" w:type="dxa"/>
          </w:tcPr>
          <w:p w:rsidR="007C4A9A" w:rsidRPr="004F4B3D" w:rsidRDefault="007C4A9A" w:rsidP="00AF11DA">
            <w:pPr>
              <w:pStyle w:val="ad"/>
            </w:pPr>
            <w:r w:rsidRPr="004F4B3D">
              <w:t>X10</w:t>
            </w:r>
          </w:p>
        </w:tc>
        <w:tc>
          <w:tcPr>
            <w:tcW w:w="399" w:type="dxa"/>
          </w:tcPr>
          <w:p w:rsidR="007C4A9A" w:rsidRPr="004F4B3D" w:rsidRDefault="007C4A9A" w:rsidP="00AF11DA">
            <w:pPr>
              <w:pStyle w:val="ad"/>
            </w:pPr>
            <w:r w:rsidRPr="004F4B3D">
              <w:t>X11</w:t>
            </w:r>
          </w:p>
        </w:tc>
        <w:tc>
          <w:tcPr>
            <w:tcW w:w="399" w:type="dxa"/>
          </w:tcPr>
          <w:p w:rsidR="007C4A9A" w:rsidRPr="004F4B3D" w:rsidRDefault="007C4A9A" w:rsidP="00AF11DA">
            <w:pPr>
              <w:pStyle w:val="ad"/>
            </w:pPr>
            <w:r w:rsidRPr="004F4B3D">
              <w:t>X12</w:t>
            </w:r>
          </w:p>
        </w:tc>
        <w:tc>
          <w:tcPr>
            <w:tcW w:w="709" w:type="dxa"/>
          </w:tcPr>
          <w:p w:rsidR="007C4A9A" w:rsidRPr="004F4B3D" w:rsidRDefault="007C4A9A" w:rsidP="00AF11DA">
            <w:pPr>
              <w:pStyle w:val="ad"/>
            </w:pPr>
            <w:r w:rsidRPr="004F4B3D">
              <w:t>X13</w:t>
            </w:r>
          </w:p>
        </w:tc>
      </w:tr>
      <w:tr w:rsidR="007C4A9A" w:rsidRPr="004F4B3D" w:rsidTr="007C4A9A">
        <w:tc>
          <w:tcPr>
            <w:tcW w:w="1124" w:type="dxa"/>
          </w:tcPr>
          <w:p w:rsidR="007C4A9A" w:rsidRPr="004F4B3D" w:rsidRDefault="007C4A9A" w:rsidP="00AF11DA">
            <w:pPr>
              <w:pStyle w:val="ad"/>
            </w:pPr>
            <w:r w:rsidRPr="004F4B3D">
              <w:t>W1</w:t>
            </w:r>
          </w:p>
        </w:tc>
        <w:tc>
          <w:tcPr>
            <w:tcW w:w="613" w:type="dxa"/>
          </w:tcPr>
          <w:p w:rsidR="007C4A9A" w:rsidRPr="004F4B3D" w:rsidRDefault="007C4A9A" w:rsidP="00AF11DA">
            <w:pPr>
              <w:pStyle w:val="ad"/>
            </w:pPr>
            <w:r w:rsidRPr="004F4B3D">
              <w:t>5</w:t>
            </w:r>
          </w:p>
        </w:tc>
        <w:tc>
          <w:tcPr>
            <w:tcW w:w="612" w:type="dxa"/>
          </w:tcPr>
          <w:p w:rsidR="007C4A9A" w:rsidRPr="004F4B3D" w:rsidRDefault="007C4A9A" w:rsidP="00AF11DA">
            <w:pPr>
              <w:pStyle w:val="ad"/>
            </w:pPr>
            <w:r w:rsidRPr="004F4B3D">
              <w:t>12</w:t>
            </w:r>
          </w:p>
        </w:tc>
        <w:tc>
          <w:tcPr>
            <w:tcW w:w="612" w:type="dxa"/>
          </w:tcPr>
          <w:p w:rsidR="007C4A9A" w:rsidRPr="004F4B3D" w:rsidRDefault="007C4A9A" w:rsidP="00AF11DA">
            <w:pPr>
              <w:pStyle w:val="ad"/>
            </w:pPr>
            <w:r w:rsidRPr="004F4B3D">
              <w:t>11</w:t>
            </w:r>
          </w:p>
        </w:tc>
        <w:tc>
          <w:tcPr>
            <w:tcW w:w="612" w:type="dxa"/>
          </w:tcPr>
          <w:p w:rsidR="007C4A9A" w:rsidRPr="004F4B3D" w:rsidRDefault="007C4A9A" w:rsidP="00AF11DA">
            <w:pPr>
              <w:pStyle w:val="ad"/>
            </w:pPr>
            <w:r w:rsidRPr="004F4B3D">
              <w:t>4</w:t>
            </w:r>
          </w:p>
        </w:tc>
        <w:tc>
          <w:tcPr>
            <w:tcW w:w="612" w:type="dxa"/>
          </w:tcPr>
          <w:p w:rsidR="007C4A9A" w:rsidRPr="004F4B3D" w:rsidRDefault="007C4A9A" w:rsidP="00AF11DA">
            <w:pPr>
              <w:pStyle w:val="ad"/>
            </w:pPr>
            <w:r w:rsidRPr="004F4B3D">
              <w:t>2</w:t>
            </w:r>
          </w:p>
        </w:tc>
        <w:tc>
          <w:tcPr>
            <w:tcW w:w="612" w:type="dxa"/>
          </w:tcPr>
          <w:p w:rsidR="007C4A9A" w:rsidRPr="004F4B3D" w:rsidRDefault="007C4A9A" w:rsidP="00AF11DA">
            <w:pPr>
              <w:pStyle w:val="ad"/>
            </w:pPr>
            <w:r w:rsidRPr="004F4B3D">
              <w:t>7</w:t>
            </w:r>
          </w:p>
        </w:tc>
        <w:tc>
          <w:tcPr>
            <w:tcW w:w="612" w:type="dxa"/>
          </w:tcPr>
          <w:p w:rsidR="007C4A9A" w:rsidRPr="004F4B3D" w:rsidRDefault="007C4A9A" w:rsidP="00AF11DA">
            <w:pPr>
              <w:pStyle w:val="ad"/>
            </w:pPr>
            <w:r w:rsidRPr="004F4B3D">
              <w:t>3</w:t>
            </w:r>
          </w:p>
        </w:tc>
        <w:tc>
          <w:tcPr>
            <w:tcW w:w="612" w:type="dxa"/>
          </w:tcPr>
          <w:p w:rsidR="007C4A9A" w:rsidRPr="004F4B3D" w:rsidRDefault="007C4A9A" w:rsidP="00AF11DA">
            <w:pPr>
              <w:pStyle w:val="ad"/>
            </w:pPr>
            <w:r w:rsidRPr="004F4B3D">
              <w:t>10</w:t>
            </w:r>
          </w:p>
        </w:tc>
        <w:tc>
          <w:tcPr>
            <w:tcW w:w="559" w:type="dxa"/>
          </w:tcPr>
          <w:p w:rsidR="007C4A9A" w:rsidRPr="004F4B3D" w:rsidRDefault="007C4A9A" w:rsidP="00AF11DA">
            <w:pPr>
              <w:pStyle w:val="ad"/>
            </w:pPr>
            <w:r w:rsidRPr="004F4B3D">
              <w:t>1</w:t>
            </w:r>
          </w:p>
        </w:tc>
        <w:tc>
          <w:tcPr>
            <w:tcW w:w="559" w:type="dxa"/>
          </w:tcPr>
          <w:p w:rsidR="007C4A9A" w:rsidRPr="004F4B3D" w:rsidRDefault="007C4A9A" w:rsidP="00AF11DA">
            <w:pPr>
              <w:pStyle w:val="ad"/>
            </w:pPr>
            <w:r w:rsidRPr="004F4B3D">
              <w:t>8</w:t>
            </w:r>
          </w:p>
        </w:tc>
        <w:tc>
          <w:tcPr>
            <w:tcW w:w="699" w:type="dxa"/>
          </w:tcPr>
          <w:p w:rsidR="007C4A9A" w:rsidRPr="004F4B3D" w:rsidRDefault="007C4A9A" w:rsidP="00AF11DA">
            <w:pPr>
              <w:pStyle w:val="ad"/>
            </w:pPr>
            <w:r w:rsidRPr="004F4B3D">
              <w:t>6</w:t>
            </w:r>
          </w:p>
        </w:tc>
        <w:tc>
          <w:tcPr>
            <w:tcW w:w="399" w:type="dxa"/>
          </w:tcPr>
          <w:p w:rsidR="007C4A9A" w:rsidRPr="004F4B3D" w:rsidRDefault="007C4A9A" w:rsidP="00AF11DA">
            <w:pPr>
              <w:pStyle w:val="ad"/>
            </w:pPr>
            <w:r w:rsidRPr="004F4B3D">
              <w:t>9</w:t>
            </w:r>
          </w:p>
        </w:tc>
        <w:tc>
          <w:tcPr>
            <w:tcW w:w="399" w:type="dxa"/>
          </w:tcPr>
          <w:p w:rsidR="007C4A9A" w:rsidRPr="004F4B3D" w:rsidRDefault="007C4A9A" w:rsidP="00AF11DA">
            <w:pPr>
              <w:pStyle w:val="ad"/>
            </w:pPr>
            <w:r w:rsidRPr="004F4B3D">
              <w:t>13</w:t>
            </w:r>
          </w:p>
        </w:tc>
        <w:tc>
          <w:tcPr>
            <w:tcW w:w="709" w:type="dxa"/>
          </w:tcPr>
          <w:p w:rsidR="007C4A9A" w:rsidRPr="004F4B3D" w:rsidRDefault="007C4A9A" w:rsidP="00AF11DA">
            <w:pPr>
              <w:pStyle w:val="ad"/>
            </w:pPr>
            <w:r w:rsidRPr="004F4B3D">
              <w:t>0</w:t>
            </w:r>
          </w:p>
        </w:tc>
      </w:tr>
      <w:tr w:rsidR="007C4A9A" w:rsidRPr="004F4B3D" w:rsidTr="007C4A9A">
        <w:tc>
          <w:tcPr>
            <w:tcW w:w="1124" w:type="dxa"/>
          </w:tcPr>
          <w:p w:rsidR="007C4A9A" w:rsidRPr="004F4B3D" w:rsidRDefault="007C4A9A" w:rsidP="00AF11DA">
            <w:pPr>
              <w:pStyle w:val="ad"/>
            </w:pPr>
            <w:r w:rsidRPr="004F4B3D">
              <w:t>W2</w:t>
            </w:r>
          </w:p>
        </w:tc>
        <w:tc>
          <w:tcPr>
            <w:tcW w:w="613" w:type="dxa"/>
          </w:tcPr>
          <w:p w:rsidR="007C4A9A" w:rsidRPr="004F4B3D" w:rsidRDefault="007C4A9A" w:rsidP="00AF11DA">
            <w:pPr>
              <w:pStyle w:val="ad"/>
            </w:pPr>
            <w:r w:rsidRPr="004F4B3D">
              <w:t>2</w:t>
            </w:r>
          </w:p>
        </w:tc>
        <w:tc>
          <w:tcPr>
            <w:tcW w:w="612" w:type="dxa"/>
          </w:tcPr>
          <w:p w:rsidR="007C4A9A" w:rsidRPr="004F4B3D" w:rsidRDefault="007C4A9A" w:rsidP="00AF11DA">
            <w:pPr>
              <w:pStyle w:val="ad"/>
            </w:pPr>
            <w:r w:rsidRPr="004F4B3D">
              <w:t>8</w:t>
            </w:r>
          </w:p>
        </w:tc>
        <w:tc>
          <w:tcPr>
            <w:tcW w:w="612" w:type="dxa"/>
          </w:tcPr>
          <w:p w:rsidR="007C4A9A" w:rsidRPr="004F4B3D" w:rsidRDefault="007C4A9A" w:rsidP="00AF11DA">
            <w:pPr>
              <w:pStyle w:val="ad"/>
            </w:pPr>
            <w:r w:rsidRPr="004F4B3D">
              <w:t>4</w:t>
            </w:r>
          </w:p>
        </w:tc>
        <w:tc>
          <w:tcPr>
            <w:tcW w:w="612" w:type="dxa"/>
          </w:tcPr>
          <w:p w:rsidR="007C4A9A" w:rsidRPr="004F4B3D" w:rsidRDefault="007C4A9A" w:rsidP="00AF11DA">
            <w:pPr>
              <w:pStyle w:val="ad"/>
            </w:pPr>
            <w:r w:rsidRPr="004F4B3D">
              <w:t>12</w:t>
            </w:r>
          </w:p>
        </w:tc>
        <w:tc>
          <w:tcPr>
            <w:tcW w:w="612" w:type="dxa"/>
          </w:tcPr>
          <w:p w:rsidR="007C4A9A" w:rsidRPr="004F4B3D" w:rsidRDefault="007C4A9A" w:rsidP="00AF11DA">
            <w:pPr>
              <w:pStyle w:val="ad"/>
            </w:pPr>
            <w:r w:rsidRPr="004F4B3D">
              <w:t>11</w:t>
            </w:r>
          </w:p>
        </w:tc>
        <w:tc>
          <w:tcPr>
            <w:tcW w:w="612" w:type="dxa"/>
          </w:tcPr>
          <w:p w:rsidR="007C4A9A" w:rsidRPr="004F4B3D" w:rsidRDefault="007C4A9A" w:rsidP="00AF11DA">
            <w:pPr>
              <w:pStyle w:val="ad"/>
            </w:pPr>
            <w:r w:rsidRPr="004F4B3D">
              <w:t>3</w:t>
            </w:r>
          </w:p>
        </w:tc>
        <w:tc>
          <w:tcPr>
            <w:tcW w:w="612" w:type="dxa"/>
          </w:tcPr>
          <w:p w:rsidR="007C4A9A" w:rsidRPr="004F4B3D" w:rsidRDefault="007C4A9A" w:rsidP="00AF11DA">
            <w:pPr>
              <w:pStyle w:val="ad"/>
            </w:pPr>
            <w:r w:rsidRPr="004F4B3D">
              <w:t>10</w:t>
            </w:r>
          </w:p>
        </w:tc>
        <w:tc>
          <w:tcPr>
            <w:tcW w:w="612" w:type="dxa"/>
          </w:tcPr>
          <w:p w:rsidR="007C4A9A" w:rsidRPr="004F4B3D" w:rsidRDefault="007C4A9A" w:rsidP="00AF11DA">
            <w:pPr>
              <w:pStyle w:val="ad"/>
            </w:pPr>
            <w:r w:rsidRPr="004F4B3D">
              <w:t>1</w:t>
            </w:r>
          </w:p>
        </w:tc>
        <w:tc>
          <w:tcPr>
            <w:tcW w:w="559" w:type="dxa"/>
          </w:tcPr>
          <w:p w:rsidR="007C4A9A" w:rsidRPr="004F4B3D" w:rsidRDefault="007C4A9A" w:rsidP="00AF11DA">
            <w:pPr>
              <w:pStyle w:val="ad"/>
            </w:pPr>
            <w:r w:rsidRPr="004F4B3D">
              <w:t>9</w:t>
            </w:r>
          </w:p>
        </w:tc>
        <w:tc>
          <w:tcPr>
            <w:tcW w:w="559" w:type="dxa"/>
          </w:tcPr>
          <w:p w:rsidR="007C4A9A" w:rsidRPr="004F4B3D" w:rsidRDefault="007C4A9A" w:rsidP="00AF11DA">
            <w:pPr>
              <w:pStyle w:val="ad"/>
            </w:pPr>
            <w:r w:rsidRPr="004F4B3D">
              <w:t>5</w:t>
            </w:r>
          </w:p>
        </w:tc>
        <w:tc>
          <w:tcPr>
            <w:tcW w:w="699" w:type="dxa"/>
          </w:tcPr>
          <w:p w:rsidR="007C4A9A" w:rsidRPr="004F4B3D" w:rsidRDefault="007C4A9A" w:rsidP="00AF11DA">
            <w:pPr>
              <w:pStyle w:val="ad"/>
            </w:pPr>
            <w:r w:rsidRPr="004F4B3D">
              <w:t>6</w:t>
            </w:r>
          </w:p>
        </w:tc>
        <w:tc>
          <w:tcPr>
            <w:tcW w:w="399" w:type="dxa"/>
          </w:tcPr>
          <w:p w:rsidR="007C4A9A" w:rsidRPr="004F4B3D" w:rsidRDefault="007C4A9A" w:rsidP="00AF11DA">
            <w:pPr>
              <w:pStyle w:val="ad"/>
            </w:pPr>
            <w:r w:rsidRPr="004F4B3D">
              <w:t>7</w:t>
            </w:r>
          </w:p>
        </w:tc>
        <w:tc>
          <w:tcPr>
            <w:tcW w:w="399" w:type="dxa"/>
          </w:tcPr>
          <w:p w:rsidR="007C4A9A" w:rsidRPr="004F4B3D" w:rsidRDefault="007C4A9A" w:rsidP="00AF11DA">
            <w:pPr>
              <w:pStyle w:val="ad"/>
            </w:pPr>
            <w:r w:rsidRPr="004F4B3D">
              <w:t>0</w:t>
            </w:r>
          </w:p>
        </w:tc>
        <w:tc>
          <w:tcPr>
            <w:tcW w:w="709" w:type="dxa"/>
          </w:tcPr>
          <w:p w:rsidR="007C4A9A" w:rsidRPr="004F4B3D" w:rsidRDefault="007C4A9A" w:rsidP="00AF11DA">
            <w:pPr>
              <w:pStyle w:val="ad"/>
            </w:pPr>
            <w:r w:rsidRPr="004F4B3D">
              <w:t>13</w:t>
            </w:r>
          </w:p>
        </w:tc>
      </w:tr>
      <w:tr w:rsidR="007C4A9A" w:rsidRPr="004F4B3D" w:rsidTr="007C4A9A">
        <w:tc>
          <w:tcPr>
            <w:tcW w:w="1124" w:type="dxa"/>
          </w:tcPr>
          <w:p w:rsidR="007C4A9A" w:rsidRPr="004F4B3D" w:rsidRDefault="007C4A9A" w:rsidP="00AF11DA">
            <w:pPr>
              <w:pStyle w:val="ad"/>
            </w:pPr>
            <w:r w:rsidRPr="004F4B3D">
              <w:t>W3</w:t>
            </w:r>
          </w:p>
        </w:tc>
        <w:tc>
          <w:tcPr>
            <w:tcW w:w="613" w:type="dxa"/>
          </w:tcPr>
          <w:p w:rsidR="007C4A9A" w:rsidRPr="004F4B3D" w:rsidRDefault="007C4A9A" w:rsidP="00AF11DA">
            <w:pPr>
              <w:pStyle w:val="ad"/>
            </w:pPr>
            <w:r w:rsidRPr="004F4B3D">
              <w:t>0</w:t>
            </w:r>
          </w:p>
        </w:tc>
        <w:tc>
          <w:tcPr>
            <w:tcW w:w="612" w:type="dxa"/>
          </w:tcPr>
          <w:p w:rsidR="007C4A9A" w:rsidRPr="004F4B3D" w:rsidRDefault="007C4A9A" w:rsidP="00AF11DA">
            <w:pPr>
              <w:pStyle w:val="ad"/>
            </w:pPr>
            <w:r w:rsidRPr="004F4B3D">
              <w:t>13</w:t>
            </w:r>
          </w:p>
        </w:tc>
        <w:tc>
          <w:tcPr>
            <w:tcW w:w="612" w:type="dxa"/>
          </w:tcPr>
          <w:p w:rsidR="007C4A9A" w:rsidRPr="004F4B3D" w:rsidRDefault="007C4A9A" w:rsidP="00AF11DA">
            <w:pPr>
              <w:pStyle w:val="ad"/>
            </w:pPr>
            <w:r w:rsidRPr="004F4B3D">
              <w:t>4</w:t>
            </w:r>
          </w:p>
        </w:tc>
        <w:tc>
          <w:tcPr>
            <w:tcW w:w="612" w:type="dxa"/>
          </w:tcPr>
          <w:p w:rsidR="007C4A9A" w:rsidRPr="004F4B3D" w:rsidRDefault="007C4A9A" w:rsidP="00AF11DA">
            <w:pPr>
              <w:pStyle w:val="ad"/>
            </w:pPr>
            <w:r w:rsidRPr="004F4B3D">
              <w:t>1</w:t>
            </w:r>
          </w:p>
        </w:tc>
        <w:tc>
          <w:tcPr>
            <w:tcW w:w="612" w:type="dxa"/>
          </w:tcPr>
          <w:p w:rsidR="007C4A9A" w:rsidRPr="004F4B3D" w:rsidRDefault="007C4A9A" w:rsidP="00AF11DA">
            <w:pPr>
              <w:pStyle w:val="ad"/>
            </w:pPr>
            <w:r w:rsidRPr="004F4B3D">
              <w:t>3</w:t>
            </w:r>
          </w:p>
        </w:tc>
        <w:tc>
          <w:tcPr>
            <w:tcW w:w="612" w:type="dxa"/>
          </w:tcPr>
          <w:p w:rsidR="007C4A9A" w:rsidRPr="004F4B3D" w:rsidRDefault="007C4A9A" w:rsidP="00AF11DA">
            <w:pPr>
              <w:pStyle w:val="ad"/>
            </w:pPr>
            <w:r w:rsidRPr="004F4B3D">
              <w:t>8</w:t>
            </w:r>
          </w:p>
        </w:tc>
        <w:tc>
          <w:tcPr>
            <w:tcW w:w="612" w:type="dxa"/>
          </w:tcPr>
          <w:p w:rsidR="007C4A9A" w:rsidRPr="004F4B3D" w:rsidRDefault="007C4A9A" w:rsidP="00AF11DA">
            <w:pPr>
              <w:pStyle w:val="ad"/>
            </w:pPr>
            <w:r w:rsidRPr="004F4B3D">
              <w:t>2</w:t>
            </w:r>
          </w:p>
        </w:tc>
        <w:tc>
          <w:tcPr>
            <w:tcW w:w="612" w:type="dxa"/>
          </w:tcPr>
          <w:p w:rsidR="007C4A9A" w:rsidRPr="004F4B3D" w:rsidRDefault="007C4A9A" w:rsidP="00AF11DA">
            <w:pPr>
              <w:pStyle w:val="ad"/>
            </w:pPr>
            <w:r w:rsidRPr="004F4B3D">
              <w:t>11</w:t>
            </w:r>
          </w:p>
        </w:tc>
        <w:tc>
          <w:tcPr>
            <w:tcW w:w="559" w:type="dxa"/>
          </w:tcPr>
          <w:p w:rsidR="007C4A9A" w:rsidRPr="004F4B3D" w:rsidRDefault="007C4A9A" w:rsidP="00AF11DA">
            <w:pPr>
              <w:pStyle w:val="ad"/>
            </w:pPr>
            <w:r w:rsidRPr="004F4B3D">
              <w:t>7</w:t>
            </w:r>
          </w:p>
        </w:tc>
        <w:tc>
          <w:tcPr>
            <w:tcW w:w="559" w:type="dxa"/>
          </w:tcPr>
          <w:p w:rsidR="007C4A9A" w:rsidRPr="004F4B3D" w:rsidRDefault="007C4A9A" w:rsidP="00AF11DA">
            <w:pPr>
              <w:pStyle w:val="ad"/>
            </w:pPr>
            <w:r w:rsidRPr="004F4B3D">
              <w:t>12</w:t>
            </w:r>
          </w:p>
        </w:tc>
        <w:tc>
          <w:tcPr>
            <w:tcW w:w="699" w:type="dxa"/>
          </w:tcPr>
          <w:p w:rsidR="007C4A9A" w:rsidRPr="004F4B3D" w:rsidRDefault="007C4A9A" w:rsidP="00AF11DA">
            <w:pPr>
              <w:pStyle w:val="ad"/>
            </w:pPr>
            <w:r w:rsidRPr="004F4B3D">
              <w:t>5</w:t>
            </w:r>
          </w:p>
        </w:tc>
        <w:tc>
          <w:tcPr>
            <w:tcW w:w="399" w:type="dxa"/>
          </w:tcPr>
          <w:p w:rsidR="007C4A9A" w:rsidRPr="004F4B3D" w:rsidRDefault="007C4A9A" w:rsidP="00AF11DA">
            <w:pPr>
              <w:pStyle w:val="ad"/>
            </w:pPr>
            <w:r w:rsidRPr="004F4B3D">
              <w:t>10</w:t>
            </w:r>
          </w:p>
        </w:tc>
        <w:tc>
          <w:tcPr>
            <w:tcW w:w="399" w:type="dxa"/>
          </w:tcPr>
          <w:p w:rsidR="007C4A9A" w:rsidRPr="004F4B3D" w:rsidRDefault="007C4A9A" w:rsidP="00AF11DA">
            <w:pPr>
              <w:pStyle w:val="ad"/>
            </w:pPr>
            <w:r w:rsidRPr="004F4B3D">
              <w:t>9</w:t>
            </w:r>
          </w:p>
        </w:tc>
        <w:tc>
          <w:tcPr>
            <w:tcW w:w="709" w:type="dxa"/>
          </w:tcPr>
          <w:p w:rsidR="007C4A9A" w:rsidRPr="004F4B3D" w:rsidRDefault="007C4A9A" w:rsidP="00AF11DA">
            <w:pPr>
              <w:pStyle w:val="ad"/>
            </w:pPr>
            <w:r w:rsidRPr="004F4B3D">
              <w:t>6</w:t>
            </w:r>
          </w:p>
        </w:tc>
      </w:tr>
      <w:tr w:rsidR="007C4A9A" w:rsidRPr="004F4B3D" w:rsidTr="007C4A9A">
        <w:tc>
          <w:tcPr>
            <w:tcW w:w="1124" w:type="dxa"/>
          </w:tcPr>
          <w:p w:rsidR="007C4A9A" w:rsidRPr="004F4B3D" w:rsidRDefault="007C4A9A" w:rsidP="00AF11DA">
            <w:pPr>
              <w:pStyle w:val="ad"/>
            </w:pPr>
            <w:r w:rsidRPr="004F4B3D">
              <w:t>W4</w:t>
            </w:r>
          </w:p>
        </w:tc>
        <w:tc>
          <w:tcPr>
            <w:tcW w:w="613" w:type="dxa"/>
          </w:tcPr>
          <w:p w:rsidR="007C4A9A" w:rsidRPr="004F4B3D" w:rsidRDefault="007C4A9A" w:rsidP="00AF11DA">
            <w:pPr>
              <w:pStyle w:val="ad"/>
            </w:pPr>
            <w:r w:rsidRPr="004F4B3D">
              <w:t>1</w:t>
            </w:r>
          </w:p>
        </w:tc>
        <w:tc>
          <w:tcPr>
            <w:tcW w:w="612" w:type="dxa"/>
          </w:tcPr>
          <w:p w:rsidR="007C4A9A" w:rsidRPr="004F4B3D" w:rsidRDefault="007C4A9A" w:rsidP="00AF11DA">
            <w:pPr>
              <w:pStyle w:val="ad"/>
            </w:pPr>
            <w:r w:rsidRPr="004F4B3D">
              <w:t>6</w:t>
            </w:r>
          </w:p>
        </w:tc>
        <w:tc>
          <w:tcPr>
            <w:tcW w:w="612" w:type="dxa"/>
          </w:tcPr>
          <w:p w:rsidR="007C4A9A" w:rsidRPr="004F4B3D" w:rsidRDefault="007C4A9A" w:rsidP="00AF11DA">
            <w:pPr>
              <w:pStyle w:val="ad"/>
            </w:pPr>
            <w:r w:rsidRPr="004F4B3D">
              <w:t>4</w:t>
            </w:r>
          </w:p>
        </w:tc>
        <w:tc>
          <w:tcPr>
            <w:tcW w:w="612" w:type="dxa"/>
          </w:tcPr>
          <w:p w:rsidR="007C4A9A" w:rsidRPr="004F4B3D" w:rsidRDefault="007C4A9A" w:rsidP="00AF11DA">
            <w:pPr>
              <w:pStyle w:val="ad"/>
            </w:pPr>
            <w:r w:rsidRPr="004F4B3D">
              <w:t>11</w:t>
            </w:r>
          </w:p>
        </w:tc>
        <w:tc>
          <w:tcPr>
            <w:tcW w:w="612" w:type="dxa"/>
          </w:tcPr>
          <w:p w:rsidR="007C4A9A" w:rsidRPr="004F4B3D" w:rsidRDefault="007C4A9A" w:rsidP="00AF11DA">
            <w:pPr>
              <w:pStyle w:val="ad"/>
            </w:pPr>
            <w:r w:rsidRPr="004F4B3D">
              <w:t>12</w:t>
            </w:r>
          </w:p>
        </w:tc>
        <w:tc>
          <w:tcPr>
            <w:tcW w:w="612" w:type="dxa"/>
          </w:tcPr>
          <w:p w:rsidR="007C4A9A" w:rsidRPr="004F4B3D" w:rsidRDefault="007C4A9A" w:rsidP="00AF11DA">
            <w:pPr>
              <w:pStyle w:val="ad"/>
            </w:pPr>
            <w:r w:rsidRPr="004F4B3D">
              <w:t>9</w:t>
            </w:r>
          </w:p>
        </w:tc>
        <w:tc>
          <w:tcPr>
            <w:tcW w:w="612" w:type="dxa"/>
          </w:tcPr>
          <w:p w:rsidR="007C4A9A" w:rsidRPr="004F4B3D" w:rsidRDefault="007C4A9A" w:rsidP="00AF11DA">
            <w:pPr>
              <w:pStyle w:val="ad"/>
            </w:pPr>
            <w:r w:rsidRPr="004F4B3D">
              <w:t>10</w:t>
            </w:r>
          </w:p>
        </w:tc>
        <w:tc>
          <w:tcPr>
            <w:tcW w:w="612" w:type="dxa"/>
          </w:tcPr>
          <w:p w:rsidR="007C4A9A" w:rsidRPr="004F4B3D" w:rsidRDefault="007C4A9A" w:rsidP="00AF11DA">
            <w:pPr>
              <w:pStyle w:val="ad"/>
            </w:pPr>
            <w:r w:rsidRPr="004F4B3D">
              <w:t>5</w:t>
            </w:r>
          </w:p>
        </w:tc>
        <w:tc>
          <w:tcPr>
            <w:tcW w:w="559" w:type="dxa"/>
          </w:tcPr>
          <w:p w:rsidR="007C4A9A" w:rsidRPr="004F4B3D" w:rsidRDefault="007C4A9A" w:rsidP="00AF11DA">
            <w:pPr>
              <w:pStyle w:val="ad"/>
            </w:pPr>
            <w:r w:rsidRPr="004F4B3D">
              <w:t>8</w:t>
            </w:r>
          </w:p>
        </w:tc>
        <w:tc>
          <w:tcPr>
            <w:tcW w:w="559" w:type="dxa"/>
          </w:tcPr>
          <w:p w:rsidR="007C4A9A" w:rsidRPr="004F4B3D" w:rsidRDefault="007C4A9A" w:rsidP="00AF11DA">
            <w:pPr>
              <w:pStyle w:val="ad"/>
            </w:pPr>
            <w:r w:rsidRPr="004F4B3D">
              <w:t>2</w:t>
            </w:r>
          </w:p>
        </w:tc>
        <w:tc>
          <w:tcPr>
            <w:tcW w:w="699" w:type="dxa"/>
          </w:tcPr>
          <w:p w:rsidR="007C4A9A" w:rsidRPr="004F4B3D" w:rsidRDefault="007C4A9A" w:rsidP="00AF11DA">
            <w:pPr>
              <w:pStyle w:val="ad"/>
            </w:pPr>
            <w:r w:rsidRPr="004F4B3D">
              <w:t>7</w:t>
            </w:r>
          </w:p>
        </w:tc>
        <w:tc>
          <w:tcPr>
            <w:tcW w:w="399" w:type="dxa"/>
          </w:tcPr>
          <w:p w:rsidR="007C4A9A" w:rsidRPr="004F4B3D" w:rsidRDefault="007C4A9A" w:rsidP="00AF11DA">
            <w:pPr>
              <w:pStyle w:val="ad"/>
            </w:pPr>
            <w:r w:rsidRPr="004F4B3D">
              <w:t>3</w:t>
            </w:r>
          </w:p>
        </w:tc>
        <w:tc>
          <w:tcPr>
            <w:tcW w:w="399" w:type="dxa"/>
          </w:tcPr>
          <w:p w:rsidR="007C4A9A" w:rsidRPr="004F4B3D" w:rsidRDefault="007C4A9A" w:rsidP="00AF11DA">
            <w:pPr>
              <w:pStyle w:val="ad"/>
            </w:pPr>
            <w:r w:rsidRPr="004F4B3D">
              <w:t>0</w:t>
            </w:r>
          </w:p>
        </w:tc>
        <w:tc>
          <w:tcPr>
            <w:tcW w:w="709" w:type="dxa"/>
          </w:tcPr>
          <w:p w:rsidR="007C4A9A" w:rsidRPr="004F4B3D" w:rsidRDefault="007C4A9A" w:rsidP="00AF11DA">
            <w:pPr>
              <w:pStyle w:val="ad"/>
            </w:pPr>
            <w:r w:rsidRPr="004F4B3D">
              <w:t>13</w:t>
            </w:r>
          </w:p>
        </w:tc>
      </w:tr>
    </w:tbl>
    <w:p w:rsidR="007E72AD" w:rsidRPr="004F4B3D" w:rsidRDefault="00FC0863" w:rsidP="00ED3DA5">
      <w:r w:rsidRPr="004F4B3D">
        <w:t>Дані пріоритети було вибрано шляхом отримання оцінок від експертів: їм було надано список критеріїв, які буде враховувати майбутня система прийняття рішень, і експерти оцінили</w:t>
      </w:r>
      <w:r w:rsidR="00E012F6" w:rsidRPr="004F4B3D">
        <w:t xml:space="preserve"> численно важливість кожного із них для визначеного типу дій (4 типи дій і 14 критеріїв, по яким можна оцінювати ситуацію в процесі її аналізу).</w:t>
      </w:r>
      <w:r w:rsidR="00040FFC" w:rsidRPr="004F4B3D">
        <w:br w:type="page"/>
      </w:r>
    </w:p>
    <w:p w:rsidR="0032011C" w:rsidRPr="004F4B3D" w:rsidRDefault="0032011C" w:rsidP="0032011C">
      <w:pPr>
        <w:pStyle w:val="1"/>
      </w:pPr>
      <w:bookmarkStart w:id="29" w:name="_Toc74828573"/>
      <w:r w:rsidRPr="004F4B3D">
        <w:lastRenderedPageBreak/>
        <w:t>РОЗДІЛ 4</w:t>
      </w:r>
      <w:bookmarkEnd w:id="29"/>
    </w:p>
    <w:p w:rsidR="0032011C" w:rsidRPr="004F4B3D" w:rsidRDefault="0032011C" w:rsidP="0032011C">
      <w:pPr>
        <w:pStyle w:val="1"/>
      </w:pPr>
      <w:bookmarkStart w:id="30" w:name="_Toc74828574"/>
      <w:r w:rsidRPr="004F4B3D">
        <w:t>ТЕСТУВАННЯ ПРОГРАМНОГО ЗАСОБУ</w:t>
      </w:r>
      <w:bookmarkEnd w:id="30"/>
    </w:p>
    <w:p w:rsidR="00C65790" w:rsidRPr="004F4B3D" w:rsidRDefault="00C65790" w:rsidP="00005828">
      <w:pPr>
        <w:pStyle w:val="ad"/>
      </w:pPr>
    </w:p>
    <w:p w:rsidR="007F40E7" w:rsidRDefault="00594FD6" w:rsidP="001B01E1">
      <w:pPr>
        <w:pStyle w:val="2"/>
        <w:ind w:firstLine="0"/>
      </w:pPr>
      <w:bookmarkStart w:id="31" w:name="_Toc74828575"/>
      <w:r w:rsidRPr="004F4B3D">
        <w:t>4.1 Технічне тестування програмного продукту</w:t>
      </w:r>
      <w:bookmarkEnd w:id="31"/>
    </w:p>
    <w:p w:rsidR="001B01E1" w:rsidRDefault="001B01E1" w:rsidP="001B01E1">
      <w:pPr>
        <w:pStyle w:val="ad"/>
      </w:pPr>
    </w:p>
    <w:p w:rsidR="001B01E1" w:rsidRDefault="00231623" w:rsidP="001B01E1">
      <w:pPr>
        <w:rPr>
          <w:szCs w:val="28"/>
        </w:rPr>
      </w:pPr>
      <w:r>
        <w:t xml:space="preserve">На момент завершення роботи над дипломним проектом, була випущена версія 1.4.2 програмного продукту </w:t>
      </w:r>
      <w:r w:rsidRPr="0086269C">
        <w:rPr>
          <w:szCs w:val="28"/>
        </w:rPr>
        <w:t>«</w:t>
      </w:r>
      <w:r w:rsidRPr="0086269C">
        <w:rPr>
          <w:szCs w:val="28"/>
          <w:lang w:val="en-US"/>
        </w:rPr>
        <w:t>Board</w:t>
      </w:r>
      <w:r w:rsidRPr="0086269C">
        <w:rPr>
          <w:szCs w:val="28"/>
        </w:rPr>
        <w:t xml:space="preserve"> </w:t>
      </w:r>
      <w:r w:rsidRPr="0086269C">
        <w:rPr>
          <w:szCs w:val="28"/>
          <w:lang w:val="en-US"/>
        </w:rPr>
        <w:t>Duels</w:t>
      </w:r>
      <w:r w:rsidRPr="0086269C">
        <w:rPr>
          <w:szCs w:val="28"/>
        </w:rPr>
        <w:t>»</w:t>
      </w:r>
      <w:r>
        <w:rPr>
          <w:szCs w:val="28"/>
        </w:rPr>
        <w:t xml:space="preserve">, і опублікована на </w:t>
      </w:r>
      <w:r w:rsidRPr="0086269C">
        <w:rPr>
          <w:szCs w:val="28"/>
          <w:lang w:val="en-US"/>
        </w:rPr>
        <w:t>Google</w:t>
      </w:r>
      <w:r w:rsidRPr="0086269C">
        <w:rPr>
          <w:szCs w:val="28"/>
        </w:rPr>
        <w:t xml:space="preserve"> </w:t>
      </w:r>
      <w:r w:rsidRPr="0086269C">
        <w:rPr>
          <w:szCs w:val="28"/>
          <w:lang w:val="en-US"/>
        </w:rPr>
        <w:t>Play</w:t>
      </w:r>
      <w:r>
        <w:rPr>
          <w:szCs w:val="28"/>
        </w:rPr>
        <w:t>. На рисунку 4.1 наведено звіт завантажень програмного продукту, таком там можна побачити кількість помилок, які виникли в ході тестування.</w:t>
      </w:r>
    </w:p>
    <w:p w:rsidR="0063621C" w:rsidRDefault="0063621C" w:rsidP="0063621C">
      <w:pPr>
        <w:ind w:firstLine="0"/>
        <w:jc w:val="center"/>
      </w:pPr>
      <w:r>
        <w:rPr>
          <w:noProof/>
          <w:lang w:val="ru-RU" w:eastAsia="ru-RU"/>
        </w:rPr>
        <w:drawing>
          <wp:inline distT="0" distB="0" distL="0" distR="0">
            <wp:extent cx="6120130" cy="1180465"/>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22120"/>
                    <a:stretch/>
                  </pic:blipFill>
                  <pic:spPr bwMode="auto">
                    <a:xfrm>
                      <a:off x="0" y="0"/>
                      <a:ext cx="6120130" cy="118046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246994" w:rsidRDefault="00246994" w:rsidP="0063621C">
      <w:pPr>
        <w:ind w:firstLine="0"/>
        <w:jc w:val="center"/>
      </w:pPr>
      <w:r>
        <w:t>Рисунок 4.1 – Статистика завантажень програмного продукту</w:t>
      </w:r>
    </w:p>
    <w:p w:rsidR="00246994" w:rsidRDefault="00246994" w:rsidP="00246994">
      <w:pPr>
        <w:pStyle w:val="ad"/>
      </w:pPr>
    </w:p>
    <w:p w:rsidR="00246994" w:rsidRDefault="00594AD3" w:rsidP="00246994">
      <w:r>
        <w:t>За останні 6 місяців існування програмного продукту відбувся 1 збій, на той момент (19 січня 2021 року) була опублікована версія 1.3 (рисунок 4.2).</w:t>
      </w:r>
    </w:p>
    <w:p w:rsidR="00594AD3" w:rsidRDefault="005D1C72" w:rsidP="005D1C72">
      <w:pPr>
        <w:ind w:firstLine="0"/>
        <w:jc w:val="center"/>
      </w:pPr>
      <w:r w:rsidRPr="0086269C">
        <w:rPr>
          <w:noProof/>
          <w:szCs w:val="28"/>
          <w:lang w:val="ru-RU" w:eastAsia="ru-RU"/>
        </w:rPr>
        <w:drawing>
          <wp:inline distT="0" distB="0" distL="0" distR="0">
            <wp:extent cx="5844540" cy="2484120"/>
            <wp:effectExtent l="0" t="0" r="381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rotWithShape="1">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13066"/>
                    <a:stretch/>
                  </pic:blipFill>
                  <pic:spPr bwMode="auto">
                    <a:xfrm>
                      <a:off x="0" y="0"/>
                      <a:ext cx="5844540" cy="24841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5D1C72" w:rsidRDefault="005D1C72" w:rsidP="005D1C72">
      <w:pPr>
        <w:ind w:firstLine="0"/>
        <w:jc w:val="center"/>
      </w:pPr>
      <w:r>
        <w:t>Рисунок 4.2 – Статистика збоїв програмного продукту</w:t>
      </w:r>
    </w:p>
    <w:p w:rsidR="005D1C72" w:rsidRDefault="005D1C72" w:rsidP="005D1C72">
      <w:pPr>
        <w:pStyle w:val="ad"/>
      </w:pPr>
    </w:p>
    <w:p w:rsidR="005D1C72" w:rsidRDefault="0071102A" w:rsidP="0071102A">
      <w:r>
        <w:t xml:space="preserve">Більш детальний опис помилки наведено нижче, на рисункові 4.3. Проаналізувавши дану інформацію, виведену в консолі, можна зробити висновок, що причиною помилки було переповнення оперативної пам’яті </w:t>
      </w:r>
      <w:r>
        <w:lastRenderedPageBreak/>
        <w:t>пристрою.</w:t>
      </w:r>
    </w:p>
    <w:p w:rsidR="00DB2C1A" w:rsidRDefault="00CA3ABF" w:rsidP="00CA3ABF">
      <w:pPr>
        <w:ind w:firstLine="0"/>
        <w:jc w:val="center"/>
      </w:pPr>
      <w:r w:rsidRPr="0086269C">
        <w:rPr>
          <w:noProof/>
          <w:szCs w:val="28"/>
          <w:lang w:val="ru-RU" w:eastAsia="ru-RU"/>
        </w:rPr>
        <w:drawing>
          <wp:inline distT="0" distB="0" distL="0" distR="0">
            <wp:extent cx="6120130" cy="5970905"/>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20130" cy="5970905"/>
                    </a:xfrm>
                    <a:prstGeom prst="rect">
                      <a:avLst/>
                    </a:prstGeom>
                    <a:noFill/>
                    <a:ln>
                      <a:noFill/>
                    </a:ln>
                  </pic:spPr>
                </pic:pic>
              </a:graphicData>
            </a:graphic>
          </wp:inline>
        </w:drawing>
      </w:r>
    </w:p>
    <w:p w:rsidR="00CA3ABF" w:rsidRDefault="006B770B" w:rsidP="006B770B">
      <w:pPr>
        <w:ind w:firstLine="0"/>
        <w:jc w:val="center"/>
      </w:pPr>
      <w:r>
        <w:t>Рисунок 4.3 – Трасувальна сітка під час виникнення помилки</w:t>
      </w:r>
    </w:p>
    <w:p w:rsidR="006B770B" w:rsidRDefault="006B770B" w:rsidP="006B770B">
      <w:pPr>
        <w:pStyle w:val="ad"/>
      </w:pPr>
    </w:p>
    <w:p w:rsidR="00CA3ABF" w:rsidRDefault="001407D8" w:rsidP="00CA3ABF">
      <w:r>
        <w:t xml:space="preserve">В тестуванні приймали </w:t>
      </w:r>
      <w:proofErr w:type="gramStart"/>
      <w:r>
        <w:t>користувачі</w:t>
      </w:r>
      <w:proofErr w:type="gramEnd"/>
      <w:r>
        <w:t xml:space="preserve"> з різних країн світу, і на різних пристроях</w:t>
      </w:r>
      <w:r w:rsidR="00066A17">
        <w:t>. Більш детальна інформація вказана на рисунках 4.4 та 4.5.</w:t>
      </w:r>
    </w:p>
    <w:p w:rsidR="00066A17" w:rsidRDefault="004760B9" w:rsidP="004760B9">
      <w:pPr>
        <w:ind w:firstLine="0"/>
        <w:jc w:val="center"/>
      </w:pPr>
      <w:r>
        <w:rPr>
          <w:noProof/>
          <w:lang w:val="ru-RU" w:eastAsia="ru-RU"/>
        </w:rPr>
        <w:lastRenderedPageBreak/>
        <w:drawing>
          <wp:inline distT="0" distB="0" distL="0" distR="0">
            <wp:extent cx="5545995" cy="378000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545995" cy="3780000"/>
                    </a:xfrm>
                    <a:prstGeom prst="rect">
                      <a:avLst/>
                    </a:prstGeom>
                  </pic:spPr>
                </pic:pic>
              </a:graphicData>
            </a:graphic>
          </wp:inline>
        </w:drawing>
      </w:r>
    </w:p>
    <w:p w:rsidR="004760B9" w:rsidRDefault="004760B9" w:rsidP="004760B9">
      <w:pPr>
        <w:ind w:firstLine="0"/>
        <w:jc w:val="center"/>
      </w:pPr>
      <w:r>
        <w:t>Рисунок 4.4 – Статистика інсталяції програмного продукту</w:t>
      </w:r>
    </w:p>
    <w:p w:rsidR="002B7157" w:rsidRDefault="002B7157" w:rsidP="002B7157">
      <w:pPr>
        <w:pStyle w:val="ad"/>
      </w:pPr>
    </w:p>
    <w:p w:rsidR="002B7157" w:rsidRDefault="00161EDE" w:rsidP="002B7157">
      <w:r>
        <w:t>Позиції лідерів по установці займають США та Україна.</w:t>
      </w:r>
    </w:p>
    <w:p w:rsidR="00161EDE" w:rsidRDefault="00161EDE" w:rsidP="001E1489">
      <w:pPr>
        <w:ind w:firstLine="0"/>
        <w:jc w:val="center"/>
      </w:pPr>
      <w:r>
        <w:rPr>
          <w:noProof/>
          <w:lang w:val="ru-RU" w:eastAsia="ru-RU"/>
        </w:rPr>
        <w:drawing>
          <wp:inline distT="0" distB="0" distL="0" distR="0">
            <wp:extent cx="5400000" cy="3770140"/>
            <wp:effectExtent l="0" t="0" r="0" b="1905"/>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400000" cy="3770140"/>
                    </a:xfrm>
                    <a:prstGeom prst="rect">
                      <a:avLst/>
                    </a:prstGeom>
                  </pic:spPr>
                </pic:pic>
              </a:graphicData>
            </a:graphic>
          </wp:inline>
        </w:drawing>
      </w:r>
    </w:p>
    <w:p w:rsidR="001E1489" w:rsidRDefault="001E1489" w:rsidP="001E1489">
      <w:pPr>
        <w:ind w:firstLine="0"/>
        <w:jc w:val="center"/>
      </w:pPr>
      <w:r>
        <w:t>Рисунок 4.5 – Пристрої, на яких проводилося тестування</w:t>
      </w:r>
    </w:p>
    <w:p w:rsidR="00946D3B" w:rsidRDefault="00946D3B" w:rsidP="00946D3B">
      <w:pPr>
        <w:ind w:firstLine="0"/>
      </w:pPr>
      <w:r>
        <w:br w:type="page"/>
      </w:r>
    </w:p>
    <w:p w:rsidR="00946D3B" w:rsidRDefault="00A00F4C" w:rsidP="00A00F4C">
      <w:pPr>
        <w:pStyle w:val="2"/>
      </w:pPr>
      <w:bookmarkStart w:id="32" w:name="_Toc74828576"/>
      <w:r>
        <w:lastRenderedPageBreak/>
        <w:t>4.2 Тестування розробленої системи ШІ</w:t>
      </w:r>
      <w:bookmarkEnd w:id="32"/>
    </w:p>
    <w:p w:rsidR="00B65EBC" w:rsidRDefault="00B65EBC" w:rsidP="00B65EBC">
      <w:pPr>
        <w:pStyle w:val="ad"/>
      </w:pPr>
    </w:p>
    <w:p w:rsidR="00B65EBC" w:rsidRDefault="00CA74C0" w:rsidP="00CA74C0">
      <w:r>
        <w:t xml:space="preserve">В результаті тестування розробленого </w:t>
      </w:r>
      <w:r>
        <w:rPr>
          <w:lang w:val="en-US"/>
        </w:rPr>
        <w:t>Android</w:t>
      </w:r>
      <w:r w:rsidRPr="00CA74C0">
        <w:rPr>
          <w:lang w:val="ru-RU"/>
        </w:rPr>
        <w:t>-</w:t>
      </w:r>
      <w:r>
        <w:t>додатку сформовано журнал стану системи ШІ на кожному з ходів. В даному журналі зберігається ключова інформація про стан системи ШІ:</w:t>
      </w:r>
    </w:p>
    <w:p w:rsidR="00CA74C0" w:rsidRDefault="00BE47D5" w:rsidP="00BE47D5">
      <w:pPr>
        <w:pStyle w:val="a7"/>
        <w:numPr>
          <w:ilvl w:val="0"/>
          <w:numId w:val="7"/>
        </w:numPr>
        <w:ind w:left="0" w:firstLine="709"/>
      </w:pPr>
      <w:r>
        <w:t>використані персонажем під управлінням ШІ карт (їх назви);</w:t>
      </w:r>
    </w:p>
    <w:p w:rsidR="00161EDE" w:rsidRDefault="00BE47D5" w:rsidP="00BE47D5">
      <w:pPr>
        <w:pStyle w:val="a7"/>
        <w:numPr>
          <w:ilvl w:val="0"/>
          <w:numId w:val="7"/>
        </w:numPr>
        <w:ind w:left="0" w:firstLine="709"/>
      </w:pPr>
      <w:r>
        <w:t>знайдені системою прецедентів найбільш схожі випадки (точніше всього описуючі поточну ситуацію);</w:t>
      </w:r>
    </w:p>
    <w:p w:rsidR="00BE47D5" w:rsidRDefault="00BE47D5" w:rsidP="00BE47D5">
      <w:pPr>
        <w:pStyle w:val="a7"/>
        <w:numPr>
          <w:ilvl w:val="0"/>
          <w:numId w:val="7"/>
        </w:numPr>
        <w:ind w:left="0" w:firstLine="709"/>
      </w:pPr>
      <w:r>
        <w:t>значення вхідних сигналів нейронної мережі (описують ситуацію на поточному ході);</w:t>
      </w:r>
    </w:p>
    <w:p w:rsidR="00BE47D5" w:rsidRDefault="00BE47D5" w:rsidP="00BE47D5">
      <w:pPr>
        <w:pStyle w:val="a7"/>
        <w:numPr>
          <w:ilvl w:val="0"/>
          <w:numId w:val="7"/>
        </w:numPr>
        <w:ind w:left="0" w:firstLine="709"/>
      </w:pPr>
      <w:r>
        <w:t>отримані з нейронної мережі вихідні сигнали;</w:t>
      </w:r>
    </w:p>
    <w:p w:rsidR="00BE47D5" w:rsidRDefault="00BE47D5" w:rsidP="00BE47D5">
      <w:pPr>
        <w:pStyle w:val="a7"/>
        <w:numPr>
          <w:ilvl w:val="0"/>
          <w:numId w:val="7"/>
        </w:numPr>
        <w:ind w:left="0" w:firstLine="709"/>
      </w:pPr>
      <w:r>
        <w:t>величини синаптичних ваг кожної з нейронів на поточному ході.</w:t>
      </w:r>
    </w:p>
    <w:p w:rsidR="003D7971" w:rsidRDefault="003D7971" w:rsidP="003D7971">
      <w:r>
        <w:t>Записи з даними про ключові ходи персонажа під управлінням ШІ для тестової гри показані в таблиці 4.1. Сенс кожного вхідного і вихідного сигналу нейронної мережі описаний в підрозділі 3.5 «</w:t>
      </w:r>
      <w:r w:rsidRPr="003D7971">
        <w:t>Опис використовуваної нейронної мережі</w:t>
      </w:r>
      <w:r>
        <w:t>»</w:t>
      </w:r>
      <w:r w:rsidR="00DD0B9D">
        <w:t>.</w:t>
      </w:r>
    </w:p>
    <w:p w:rsidR="0001557C" w:rsidRDefault="0001557C" w:rsidP="0001557C">
      <w:pPr>
        <w:pStyle w:val="ad"/>
      </w:pPr>
    </w:p>
    <w:p w:rsidR="0001557C" w:rsidRDefault="0001557C" w:rsidP="003D7971">
      <w:r>
        <w:t>Таблиця 4.1 – Журнал тестової гри в цифровій ККГ «</w:t>
      </w:r>
      <w:r w:rsidRPr="0086269C">
        <w:rPr>
          <w:szCs w:val="28"/>
          <w:lang w:val="en-US"/>
        </w:rPr>
        <w:t>Board</w:t>
      </w:r>
      <w:r w:rsidRPr="0086269C">
        <w:rPr>
          <w:szCs w:val="28"/>
        </w:rPr>
        <w:t xml:space="preserve"> </w:t>
      </w:r>
      <w:r w:rsidRPr="0086269C">
        <w:rPr>
          <w:szCs w:val="28"/>
          <w:lang w:val="en-US"/>
        </w:rPr>
        <w:t>Duels</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1587"/>
        <w:gridCol w:w="1600"/>
        <w:gridCol w:w="1480"/>
        <w:gridCol w:w="1599"/>
        <w:gridCol w:w="2308"/>
      </w:tblGrid>
      <w:tr w:rsidR="00D15C85" w:rsidRPr="002A494D" w:rsidTr="00640529">
        <w:trPr>
          <w:jc w:val="center"/>
        </w:trPr>
        <w:tc>
          <w:tcPr>
            <w:tcW w:w="1054" w:type="dxa"/>
            <w:shd w:val="clear" w:color="auto" w:fill="auto"/>
          </w:tcPr>
          <w:p w:rsidR="003012F1" w:rsidRPr="002A494D" w:rsidRDefault="003012F1" w:rsidP="00081749">
            <w:pPr>
              <w:pStyle w:val="ad"/>
            </w:pPr>
            <w:r w:rsidRPr="002A494D">
              <w:t>№ раун</w:t>
            </w:r>
            <w:r>
              <w:t>ду</w:t>
            </w:r>
          </w:p>
        </w:tc>
        <w:tc>
          <w:tcPr>
            <w:tcW w:w="1587" w:type="dxa"/>
            <w:shd w:val="clear" w:color="auto" w:fill="auto"/>
          </w:tcPr>
          <w:p w:rsidR="003012F1" w:rsidRPr="002A494D" w:rsidRDefault="003012F1" w:rsidP="00081749">
            <w:pPr>
              <w:pStyle w:val="ad"/>
            </w:pPr>
            <w:r>
              <w:t>Вхідні сигнали</w:t>
            </w:r>
            <w:r w:rsidRPr="002A494D">
              <w:t xml:space="preserve"> (</w:t>
            </w:r>
            <w:r>
              <w:t>параметри поточної ситуації</w:t>
            </w:r>
            <w:r w:rsidRPr="002A494D">
              <w:t>)</w:t>
            </w:r>
          </w:p>
        </w:tc>
        <w:tc>
          <w:tcPr>
            <w:tcW w:w="1600" w:type="dxa"/>
            <w:shd w:val="clear" w:color="auto" w:fill="auto"/>
          </w:tcPr>
          <w:p w:rsidR="003012F1" w:rsidRPr="002A494D" w:rsidRDefault="003012F1" w:rsidP="00081749">
            <w:pPr>
              <w:pStyle w:val="ad"/>
            </w:pPr>
            <w:r>
              <w:t>Найбільш схожі прецеденти з бази</w:t>
            </w:r>
          </w:p>
        </w:tc>
        <w:tc>
          <w:tcPr>
            <w:tcW w:w="1480" w:type="dxa"/>
            <w:shd w:val="clear" w:color="auto" w:fill="auto"/>
          </w:tcPr>
          <w:p w:rsidR="003012F1" w:rsidRPr="002A494D" w:rsidRDefault="009C7948" w:rsidP="00081749">
            <w:pPr>
              <w:pStyle w:val="ad"/>
            </w:pPr>
            <w:r>
              <w:t>Кількість доступних карт</w:t>
            </w:r>
          </w:p>
        </w:tc>
        <w:tc>
          <w:tcPr>
            <w:tcW w:w="1599" w:type="dxa"/>
            <w:shd w:val="clear" w:color="auto" w:fill="auto"/>
          </w:tcPr>
          <w:p w:rsidR="003012F1" w:rsidRPr="002A494D" w:rsidRDefault="00D15C85" w:rsidP="00081749">
            <w:pPr>
              <w:pStyle w:val="ad"/>
            </w:pPr>
            <w:r>
              <w:t>Обчислені мережею пріор</w:t>
            </w:r>
            <w:r w:rsidR="008C7A05">
              <w:t>и</w:t>
            </w:r>
            <w:r>
              <w:t>тети</w:t>
            </w:r>
          </w:p>
        </w:tc>
        <w:tc>
          <w:tcPr>
            <w:tcW w:w="2308" w:type="dxa"/>
            <w:shd w:val="clear" w:color="auto" w:fill="auto"/>
          </w:tcPr>
          <w:p w:rsidR="003012F1" w:rsidRPr="002A494D" w:rsidRDefault="00D15C85" w:rsidP="00081749">
            <w:pPr>
              <w:pStyle w:val="ad"/>
            </w:pPr>
            <w:r>
              <w:t>Використовувана системою ШІ карта</w:t>
            </w:r>
          </w:p>
        </w:tc>
      </w:tr>
      <w:tr w:rsidR="00640529" w:rsidRPr="002A494D" w:rsidTr="00640529">
        <w:trPr>
          <w:jc w:val="center"/>
        </w:trPr>
        <w:tc>
          <w:tcPr>
            <w:tcW w:w="1054" w:type="dxa"/>
            <w:shd w:val="clear" w:color="auto" w:fill="auto"/>
          </w:tcPr>
          <w:p w:rsidR="00640529" w:rsidRPr="002A494D" w:rsidRDefault="00640529" w:rsidP="00081749">
            <w:pPr>
              <w:pStyle w:val="ad"/>
            </w:pPr>
            <w:r>
              <w:t>1</w:t>
            </w:r>
          </w:p>
        </w:tc>
        <w:tc>
          <w:tcPr>
            <w:tcW w:w="1587" w:type="dxa"/>
            <w:shd w:val="clear" w:color="auto" w:fill="auto"/>
          </w:tcPr>
          <w:p w:rsidR="00640529" w:rsidRDefault="00640529" w:rsidP="00081749">
            <w:pPr>
              <w:pStyle w:val="ad"/>
            </w:pPr>
            <w:r>
              <w:t>2</w:t>
            </w:r>
          </w:p>
        </w:tc>
        <w:tc>
          <w:tcPr>
            <w:tcW w:w="1600" w:type="dxa"/>
            <w:shd w:val="clear" w:color="auto" w:fill="auto"/>
          </w:tcPr>
          <w:p w:rsidR="00640529" w:rsidRDefault="00640529" w:rsidP="00081749">
            <w:pPr>
              <w:pStyle w:val="ad"/>
            </w:pPr>
            <w:r>
              <w:t>3</w:t>
            </w:r>
          </w:p>
        </w:tc>
        <w:tc>
          <w:tcPr>
            <w:tcW w:w="1480" w:type="dxa"/>
            <w:shd w:val="clear" w:color="auto" w:fill="auto"/>
          </w:tcPr>
          <w:p w:rsidR="00640529" w:rsidRDefault="00640529" w:rsidP="00081749">
            <w:pPr>
              <w:pStyle w:val="ad"/>
            </w:pPr>
            <w:r>
              <w:t>4</w:t>
            </w:r>
          </w:p>
        </w:tc>
        <w:tc>
          <w:tcPr>
            <w:tcW w:w="1599" w:type="dxa"/>
            <w:shd w:val="clear" w:color="auto" w:fill="auto"/>
          </w:tcPr>
          <w:p w:rsidR="00640529" w:rsidRDefault="00640529" w:rsidP="00081749">
            <w:pPr>
              <w:pStyle w:val="ad"/>
            </w:pPr>
            <w:r>
              <w:t>5</w:t>
            </w:r>
          </w:p>
        </w:tc>
        <w:tc>
          <w:tcPr>
            <w:tcW w:w="2308" w:type="dxa"/>
            <w:shd w:val="clear" w:color="auto" w:fill="auto"/>
          </w:tcPr>
          <w:p w:rsidR="00640529" w:rsidRDefault="00640529" w:rsidP="00081749">
            <w:pPr>
              <w:pStyle w:val="ad"/>
            </w:pPr>
            <w:r>
              <w:t>6</w:t>
            </w:r>
          </w:p>
        </w:tc>
      </w:tr>
    </w:tbl>
    <w:p w:rsidR="00640529" w:rsidRDefault="00640529">
      <w:r>
        <w:br w:type="page"/>
      </w:r>
    </w:p>
    <w:p w:rsidR="00640529" w:rsidRDefault="006C2BB6" w:rsidP="006C2BB6">
      <w:pPr>
        <w:jc w:val="right"/>
      </w:pPr>
      <w:r>
        <w:lastRenderedPageBreak/>
        <w:t>Продовження таблиці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1587"/>
        <w:gridCol w:w="1600"/>
        <w:gridCol w:w="1480"/>
        <w:gridCol w:w="1599"/>
        <w:gridCol w:w="2308"/>
      </w:tblGrid>
      <w:tr w:rsidR="00A9788E" w:rsidRPr="002A494D" w:rsidTr="00640529">
        <w:trPr>
          <w:jc w:val="center"/>
        </w:trPr>
        <w:tc>
          <w:tcPr>
            <w:tcW w:w="1054" w:type="dxa"/>
            <w:shd w:val="clear" w:color="auto" w:fill="auto"/>
            <w:vAlign w:val="center"/>
          </w:tcPr>
          <w:p w:rsidR="00A9788E" w:rsidRPr="002A494D" w:rsidRDefault="00A9788E" w:rsidP="007847CC">
            <w:pPr>
              <w:pStyle w:val="ad"/>
            </w:pPr>
            <w:r>
              <w:t>1</w:t>
            </w:r>
          </w:p>
        </w:tc>
        <w:tc>
          <w:tcPr>
            <w:tcW w:w="1587" w:type="dxa"/>
            <w:shd w:val="clear" w:color="auto" w:fill="auto"/>
            <w:vAlign w:val="center"/>
          </w:tcPr>
          <w:p w:rsidR="00A9788E" w:rsidRPr="00A9788E" w:rsidRDefault="00A9788E" w:rsidP="007847CC">
            <w:pPr>
              <w:pStyle w:val="ad"/>
            </w:pPr>
            <w:r>
              <w:t>2</w:t>
            </w:r>
          </w:p>
        </w:tc>
        <w:tc>
          <w:tcPr>
            <w:tcW w:w="1600" w:type="dxa"/>
            <w:shd w:val="clear" w:color="auto" w:fill="auto"/>
            <w:vAlign w:val="center"/>
          </w:tcPr>
          <w:p w:rsidR="00A9788E" w:rsidRPr="00A9788E" w:rsidRDefault="00A9788E" w:rsidP="007847CC">
            <w:pPr>
              <w:pStyle w:val="ad"/>
            </w:pPr>
            <w:r>
              <w:t>3</w:t>
            </w:r>
          </w:p>
        </w:tc>
        <w:tc>
          <w:tcPr>
            <w:tcW w:w="1480" w:type="dxa"/>
            <w:shd w:val="clear" w:color="auto" w:fill="auto"/>
            <w:vAlign w:val="center"/>
          </w:tcPr>
          <w:p w:rsidR="00A9788E" w:rsidRPr="002A494D" w:rsidRDefault="00A9788E" w:rsidP="007847CC">
            <w:pPr>
              <w:pStyle w:val="ad"/>
            </w:pPr>
            <w:r>
              <w:t>4</w:t>
            </w:r>
          </w:p>
        </w:tc>
        <w:tc>
          <w:tcPr>
            <w:tcW w:w="1599" w:type="dxa"/>
            <w:shd w:val="clear" w:color="auto" w:fill="auto"/>
            <w:vAlign w:val="center"/>
          </w:tcPr>
          <w:p w:rsidR="00A9788E" w:rsidRPr="00A9788E" w:rsidRDefault="00A9788E" w:rsidP="007847CC">
            <w:pPr>
              <w:pStyle w:val="ad"/>
            </w:pPr>
            <w:r>
              <w:t>5</w:t>
            </w:r>
          </w:p>
        </w:tc>
        <w:tc>
          <w:tcPr>
            <w:tcW w:w="2308" w:type="dxa"/>
            <w:shd w:val="clear" w:color="auto" w:fill="auto"/>
            <w:vAlign w:val="center"/>
          </w:tcPr>
          <w:p w:rsidR="00A9788E" w:rsidRPr="00A9788E" w:rsidRDefault="00A9788E" w:rsidP="007847CC">
            <w:pPr>
              <w:pStyle w:val="ad"/>
            </w:pPr>
            <w:r>
              <w:t>6</w:t>
            </w:r>
          </w:p>
        </w:tc>
      </w:tr>
      <w:tr w:rsidR="00D15C85" w:rsidRPr="002A494D" w:rsidTr="00640529">
        <w:trPr>
          <w:jc w:val="center"/>
        </w:trPr>
        <w:tc>
          <w:tcPr>
            <w:tcW w:w="1054" w:type="dxa"/>
            <w:shd w:val="clear" w:color="auto" w:fill="auto"/>
            <w:vAlign w:val="center"/>
          </w:tcPr>
          <w:p w:rsidR="003012F1" w:rsidRPr="002A494D" w:rsidRDefault="003012F1" w:rsidP="007847CC">
            <w:pPr>
              <w:pStyle w:val="ad"/>
            </w:pPr>
            <w:r w:rsidRPr="002A494D">
              <w:t>1</w:t>
            </w:r>
          </w:p>
        </w:tc>
        <w:tc>
          <w:tcPr>
            <w:tcW w:w="1587" w:type="dxa"/>
            <w:shd w:val="clear" w:color="auto" w:fill="auto"/>
            <w:vAlign w:val="center"/>
          </w:tcPr>
          <w:p w:rsidR="003012F1" w:rsidRPr="002A494D" w:rsidRDefault="003012F1" w:rsidP="007847CC">
            <w:pPr>
              <w:pStyle w:val="ad"/>
              <w:rPr>
                <w:lang w:val="en-US"/>
              </w:rPr>
            </w:pPr>
            <w:r w:rsidRPr="002A494D">
              <w:rPr>
                <w:lang w:val="en-US"/>
              </w:rPr>
              <w:t>0.83</w:t>
            </w:r>
          </w:p>
          <w:p w:rsidR="003012F1" w:rsidRPr="002A494D" w:rsidRDefault="003012F1" w:rsidP="007847CC">
            <w:pPr>
              <w:pStyle w:val="ad"/>
              <w:rPr>
                <w:lang w:val="en-US"/>
              </w:rPr>
            </w:pPr>
            <w:r w:rsidRPr="002A494D">
              <w:rPr>
                <w:lang w:val="en-US"/>
              </w:rPr>
              <w:t>1.0</w:t>
            </w:r>
          </w:p>
          <w:p w:rsidR="003012F1" w:rsidRPr="002A494D" w:rsidRDefault="003012F1" w:rsidP="007847CC">
            <w:pPr>
              <w:pStyle w:val="ad"/>
              <w:rPr>
                <w:lang w:val="en-US"/>
              </w:rPr>
            </w:pPr>
            <w:r w:rsidRPr="002A494D">
              <w:rPr>
                <w:lang w:val="en-US"/>
              </w:rPr>
              <w:t>1.0</w:t>
            </w:r>
          </w:p>
          <w:p w:rsidR="003012F1" w:rsidRPr="002A494D" w:rsidRDefault="003012F1" w:rsidP="007847CC">
            <w:pPr>
              <w:pStyle w:val="ad"/>
              <w:rPr>
                <w:lang w:val="en-US"/>
              </w:rPr>
            </w:pPr>
            <w:r w:rsidRPr="002A494D">
              <w:rPr>
                <w:lang w:val="en-US"/>
              </w:rPr>
              <w:t>0.5</w:t>
            </w:r>
          </w:p>
          <w:p w:rsidR="003012F1" w:rsidRPr="002A494D" w:rsidRDefault="003012F1" w:rsidP="007847CC">
            <w:pPr>
              <w:pStyle w:val="ad"/>
              <w:rPr>
                <w:lang w:val="en-US"/>
              </w:rPr>
            </w:pPr>
            <w:r w:rsidRPr="002A494D">
              <w:rPr>
                <w:lang w:val="en-US"/>
              </w:rPr>
              <w:t>0.5</w:t>
            </w:r>
          </w:p>
          <w:p w:rsidR="003012F1" w:rsidRPr="002A494D" w:rsidRDefault="003012F1" w:rsidP="007847CC">
            <w:pPr>
              <w:pStyle w:val="ad"/>
              <w:rPr>
                <w:lang w:val="en-US"/>
              </w:rPr>
            </w:pPr>
            <w:r w:rsidRPr="002A494D">
              <w:rPr>
                <w:lang w:val="en-US"/>
              </w:rPr>
              <w:t>0.5</w:t>
            </w:r>
          </w:p>
          <w:p w:rsidR="003012F1" w:rsidRPr="002A494D" w:rsidRDefault="003012F1" w:rsidP="007847CC">
            <w:pPr>
              <w:pStyle w:val="ad"/>
            </w:pPr>
            <w:r w:rsidRPr="002A494D">
              <w:t>0.67</w:t>
            </w:r>
          </w:p>
          <w:p w:rsidR="003012F1" w:rsidRPr="002A494D" w:rsidRDefault="003012F1" w:rsidP="007847CC">
            <w:pPr>
              <w:pStyle w:val="ad"/>
              <w:rPr>
                <w:lang w:val="en-US"/>
              </w:rPr>
            </w:pPr>
            <w:r w:rsidRPr="002A494D">
              <w:rPr>
                <w:lang w:val="en-US"/>
              </w:rPr>
              <w:t>0.0</w:t>
            </w:r>
          </w:p>
          <w:p w:rsidR="003012F1" w:rsidRPr="002A494D" w:rsidRDefault="003012F1" w:rsidP="007847CC">
            <w:pPr>
              <w:pStyle w:val="ad"/>
              <w:rPr>
                <w:lang w:val="en-US"/>
              </w:rPr>
            </w:pPr>
            <w:r w:rsidRPr="002A494D">
              <w:rPr>
                <w:lang w:val="en-US"/>
              </w:rPr>
              <w:t>0.25</w:t>
            </w:r>
          </w:p>
          <w:p w:rsidR="003012F1" w:rsidRPr="002A494D" w:rsidRDefault="003012F1" w:rsidP="007847CC">
            <w:pPr>
              <w:pStyle w:val="ad"/>
              <w:rPr>
                <w:lang w:val="en-US"/>
              </w:rPr>
            </w:pPr>
            <w:r w:rsidRPr="002A494D">
              <w:rPr>
                <w:lang w:val="en-US"/>
              </w:rPr>
              <w:t>0.0</w:t>
            </w:r>
          </w:p>
          <w:p w:rsidR="003012F1" w:rsidRPr="002A494D" w:rsidRDefault="003012F1" w:rsidP="007847CC">
            <w:pPr>
              <w:pStyle w:val="ad"/>
              <w:rPr>
                <w:lang w:val="en-US"/>
              </w:rPr>
            </w:pPr>
            <w:r w:rsidRPr="002A494D">
              <w:rPr>
                <w:lang w:val="en-US"/>
              </w:rPr>
              <w:t>0.5</w:t>
            </w:r>
          </w:p>
          <w:p w:rsidR="003012F1" w:rsidRPr="002A494D" w:rsidRDefault="003012F1" w:rsidP="007847CC">
            <w:pPr>
              <w:pStyle w:val="ad"/>
              <w:rPr>
                <w:lang w:val="en-US"/>
              </w:rPr>
            </w:pPr>
            <w:r w:rsidRPr="002A494D">
              <w:rPr>
                <w:lang w:val="en-US"/>
              </w:rPr>
              <w:t>0.75</w:t>
            </w:r>
          </w:p>
          <w:p w:rsidR="003012F1" w:rsidRPr="002A494D" w:rsidRDefault="003012F1" w:rsidP="007847CC">
            <w:pPr>
              <w:pStyle w:val="ad"/>
              <w:rPr>
                <w:lang w:val="en-US"/>
              </w:rPr>
            </w:pPr>
            <w:r w:rsidRPr="002A494D">
              <w:rPr>
                <w:lang w:val="en-US"/>
              </w:rPr>
              <w:t>0.0</w:t>
            </w:r>
          </w:p>
          <w:p w:rsidR="003012F1" w:rsidRPr="002A494D" w:rsidRDefault="003012F1" w:rsidP="007847CC">
            <w:pPr>
              <w:pStyle w:val="ad"/>
            </w:pPr>
            <w:r w:rsidRPr="002A494D">
              <w:t>0.17</w:t>
            </w:r>
          </w:p>
        </w:tc>
        <w:tc>
          <w:tcPr>
            <w:tcW w:w="1600" w:type="dxa"/>
            <w:shd w:val="clear" w:color="auto" w:fill="auto"/>
            <w:vAlign w:val="center"/>
          </w:tcPr>
          <w:p w:rsidR="003012F1" w:rsidRPr="002A494D" w:rsidRDefault="003012F1" w:rsidP="007847CC">
            <w:pPr>
              <w:pStyle w:val="ad"/>
              <w:rPr>
                <w:lang w:val="en-US"/>
              </w:rPr>
            </w:pPr>
            <w:r w:rsidRPr="002A494D">
              <w:rPr>
                <w:lang w:val="en-US"/>
              </w:rPr>
              <w:t>4, 2</w:t>
            </w:r>
          </w:p>
        </w:tc>
        <w:tc>
          <w:tcPr>
            <w:tcW w:w="1480" w:type="dxa"/>
            <w:shd w:val="clear" w:color="auto" w:fill="auto"/>
            <w:vAlign w:val="center"/>
          </w:tcPr>
          <w:p w:rsidR="003012F1" w:rsidRPr="002A494D" w:rsidRDefault="003012F1" w:rsidP="007847CC">
            <w:pPr>
              <w:pStyle w:val="ad"/>
            </w:pPr>
            <w:r w:rsidRPr="002A494D">
              <w:t>3</w:t>
            </w:r>
          </w:p>
        </w:tc>
        <w:tc>
          <w:tcPr>
            <w:tcW w:w="1599" w:type="dxa"/>
            <w:shd w:val="clear" w:color="auto" w:fill="auto"/>
            <w:vAlign w:val="center"/>
          </w:tcPr>
          <w:p w:rsidR="003012F1" w:rsidRPr="002A494D" w:rsidRDefault="003012F1" w:rsidP="007847CC">
            <w:pPr>
              <w:pStyle w:val="ad"/>
              <w:rPr>
                <w:lang w:val="en-US"/>
              </w:rPr>
            </w:pPr>
            <w:r w:rsidRPr="002A494D">
              <w:rPr>
                <w:lang w:val="en-US"/>
              </w:rPr>
              <w:t>0.29</w:t>
            </w:r>
          </w:p>
          <w:p w:rsidR="003012F1" w:rsidRPr="002A494D" w:rsidRDefault="003012F1" w:rsidP="007847CC">
            <w:pPr>
              <w:pStyle w:val="ad"/>
              <w:rPr>
                <w:lang w:val="en-US"/>
              </w:rPr>
            </w:pPr>
            <w:r w:rsidRPr="002A494D">
              <w:rPr>
                <w:lang w:val="en-US"/>
              </w:rPr>
              <w:t>0.30</w:t>
            </w:r>
          </w:p>
          <w:p w:rsidR="003012F1" w:rsidRPr="002A494D" w:rsidRDefault="003012F1" w:rsidP="007847CC">
            <w:pPr>
              <w:pStyle w:val="ad"/>
              <w:rPr>
                <w:lang w:val="en-US"/>
              </w:rPr>
            </w:pPr>
            <w:r w:rsidRPr="002A494D">
              <w:rPr>
                <w:lang w:val="en-US"/>
              </w:rPr>
              <w:t>0.14</w:t>
            </w:r>
          </w:p>
          <w:p w:rsidR="003012F1" w:rsidRPr="002A494D" w:rsidRDefault="003012F1" w:rsidP="007847CC">
            <w:pPr>
              <w:pStyle w:val="ad"/>
              <w:rPr>
                <w:lang w:val="en-US"/>
              </w:rPr>
            </w:pPr>
            <w:r w:rsidRPr="002A494D">
              <w:rPr>
                <w:lang w:val="en-US"/>
              </w:rPr>
              <w:t>0.20</w:t>
            </w:r>
          </w:p>
        </w:tc>
        <w:tc>
          <w:tcPr>
            <w:tcW w:w="2308" w:type="dxa"/>
            <w:shd w:val="clear" w:color="auto" w:fill="auto"/>
            <w:vAlign w:val="center"/>
          </w:tcPr>
          <w:p w:rsidR="003012F1" w:rsidRPr="002A494D" w:rsidRDefault="003012F1" w:rsidP="007847CC">
            <w:pPr>
              <w:pStyle w:val="ad"/>
              <w:rPr>
                <w:lang w:val="en-US"/>
              </w:rPr>
            </w:pPr>
            <w:r w:rsidRPr="002A494D">
              <w:rPr>
                <w:lang w:val="en-US"/>
              </w:rPr>
              <w:t>Last Stand (major def.)</w:t>
            </w:r>
          </w:p>
          <w:p w:rsidR="003012F1" w:rsidRPr="002A494D" w:rsidRDefault="003012F1" w:rsidP="007847CC">
            <w:pPr>
              <w:pStyle w:val="ad"/>
              <w:rPr>
                <w:lang w:val="en-US"/>
              </w:rPr>
            </w:pPr>
            <w:r w:rsidRPr="002A494D">
              <w:rPr>
                <w:lang w:val="en-US"/>
              </w:rPr>
              <w:t>+</w:t>
            </w:r>
          </w:p>
          <w:p w:rsidR="003012F1" w:rsidRPr="002A494D" w:rsidRDefault="003012F1" w:rsidP="007847CC">
            <w:pPr>
              <w:pStyle w:val="ad"/>
              <w:rPr>
                <w:lang w:val="en-US"/>
              </w:rPr>
            </w:pPr>
            <w:r w:rsidRPr="002A494D">
              <w:rPr>
                <w:lang w:val="en-US"/>
              </w:rPr>
              <w:t>Rage</w:t>
            </w:r>
          </w:p>
          <w:p w:rsidR="003012F1" w:rsidRPr="002A494D" w:rsidRDefault="003012F1" w:rsidP="007847CC">
            <w:pPr>
              <w:pStyle w:val="ad"/>
              <w:rPr>
                <w:lang w:val="en-US"/>
              </w:rPr>
            </w:pPr>
            <w:r w:rsidRPr="002A494D">
              <w:rPr>
                <w:lang w:val="en-US"/>
              </w:rPr>
              <w:t>(</w:t>
            </w:r>
            <w:proofErr w:type="gramStart"/>
            <w:r w:rsidRPr="002A494D">
              <w:rPr>
                <w:lang w:val="en-US"/>
              </w:rPr>
              <w:t>major</w:t>
            </w:r>
            <w:proofErr w:type="gramEnd"/>
            <w:r w:rsidRPr="002A494D">
              <w:rPr>
                <w:lang w:val="en-US"/>
              </w:rPr>
              <w:t xml:space="preserve"> att.)</w:t>
            </w:r>
          </w:p>
        </w:tc>
      </w:tr>
      <w:tr w:rsidR="007E01B5" w:rsidRPr="002A494D" w:rsidTr="000D45FF">
        <w:trPr>
          <w:jc w:val="center"/>
        </w:trPr>
        <w:tc>
          <w:tcPr>
            <w:tcW w:w="1054" w:type="dxa"/>
            <w:shd w:val="clear" w:color="auto" w:fill="auto"/>
          </w:tcPr>
          <w:p w:rsidR="007E01B5" w:rsidRPr="002A494D" w:rsidRDefault="007E01B5" w:rsidP="007847CC">
            <w:pPr>
              <w:pStyle w:val="ad"/>
            </w:pPr>
            <w:r w:rsidRPr="002A494D">
              <w:t>2</w:t>
            </w:r>
          </w:p>
        </w:tc>
        <w:tc>
          <w:tcPr>
            <w:tcW w:w="1587" w:type="dxa"/>
            <w:shd w:val="clear" w:color="auto" w:fill="auto"/>
          </w:tcPr>
          <w:p w:rsidR="007E01B5" w:rsidRPr="002A494D" w:rsidRDefault="007E01B5" w:rsidP="007847CC">
            <w:pPr>
              <w:pStyle w:val="ad"/>
            </w:pPr>
            <w:r w:rsidRPr="002A494D">
              <w:t xml:space="preserve">    </w:t>
            </w:r>
            <w:r w:rsidRPr="002A494D">
              <w:rPr>
                <w:lang w:val="en-US"/>
              </w:rPr>
              <w:t>0.7</w:t>
            </w:r>
            <w:r w:rsidRPr="002A494D">
              <w:t>8</w:t>
            </w:r>
          </w:p>
          <w:p w:rsidR="007E01B5" w:rsidRPr="002A494D" w:rsidRDefault="007E01B5" w:rsidP="007847CC">
            <w:pPr>
              <w:pStyle w:val="ad"/>
              <w:rPr>
                <w:lang w:val="en-US"/>
              </w:rPr>
            </w:pPr>
            <w:r w:rsidRPr="002A494D">
              <w:t xml:space="preserve">  </w:t>
            </w:r>
            <w:r w:rsidRPr="002A494D">
              <w:rPr>
                <w:lang w:val="en-US"/>
              </w:rPr>
              <w:t>1.0</w:t>
            </w:r>
          </w:p>
          <w:p w:rsidR="007E01B5" w:rsidRPr="002A494D" w:rsidRDefault="007E01B5" w:rsidP="007847CC">
            <w:pPr>
              <w:pStyle w:val="ad"/>
              <w:rPr>
                <w:lang w:val="en-US"/>
              </w:rPr>
            </w:pPr>
            <w:r w:rsidRPr="002A494D">
              <w:rPr>
                <w:lang w:val="en-US"/>
              </w:rPr>
              <w:t xml:space="preserve">  1.0</w:t>
            </w:r>
          </w:p>
          <w:p w:rsidR="007E01B5" w:rsidRPr="002A494D" w:rsidRDefault="007E01B5" w:rsidP="007847CC">
            <w:pPr>
              <w:pStyle w:val="ad"/>
            </w:pPr>
            <w:r w:rsidRPr="002A494D">
              <w:rPr>
                <w:lang w:val="en-US"/>
              </w:rPr>
              <w:t xml:space="preserve">    0.1</w:t>
            </w:r>
            <w:r w:rsidRPr="002A494D">
              <w:t>3</w:t>
            </w:r>
          </w:p>
          <w:p w:rsidR="007E01B5" w:rsidRPr="002A494D" w:rsidRDefault="007E01B5" w:rsidP="007847CC">
            <w:pPr>
              <w:pStyle w:val="ad"/>
              <w:rPr>
                <w:lang w:val="en-US"/>
              </w:rPr>
            </w:pPr>
            <w:r w:rsidRPr="002A494D">
              <w:rPr>
                <w:lang w:val="en-US"/>
              </w:rPr>
              <w:t xml:space="preserve">  0.5</w:t>
            </w:r>
          </w:p>
          <w:p w:rsidR="007E01B5" w:rsidRPr="002A494D" w:rsidRDefault="007E01B5" w:rsidP="007847CC">
            <w:pPr>
              <w:pStyle w:val="ad"/>
              <w:rPr>
                <w:lang w:val="en-US"/>
              </w:rPr>
            </w:pPr>
            <w:r w:rsidRPr="002A494D">
              <w:rPr>
                <w:lang w:val="en-US"/>
              </w:rPr>
              <w:t xml:space="preserve">  </w:t>
            </w:r>
            <w:r w:rsidRPr="002A494D">
              <w:t>0</w:t>
            </w:r>
            <w:r w:rsidRPr="002A494D">
              <w:rPr>
                <w:lang w:val="en-US"/>
              </w:rPr>
              <w:t>.5</w:t>
            </w:r>
          </w:p>
          <w:p w:rsidR="007E01B5" w:rsidRPr="002A494D" w:rsidRDefault="007E01B5" w:rsidP="007847CC">
            <w:pPr>
              <w:pStyle w:val="ad"/>
            </w:pPr>
            <w:r w:rsidRPr="002A494D">
              <w:rPr>
                <w:lang w:val="en-US"/>
              </w:rPr>
              <w:t xml:space="preserve">   </w:t>
            </w:r>
            <w:r w:rsidRPr="002A494D">
              <w:t xml:space="preserve"> </w:t>
            </w:r>
            <w:r w:rsidRPr="002A494D">
              <w:rPr>
                <w:lang w:val="en-US"/>
              </w:rPr>
              <w:t>0.6</w:t>
            </w:r>
            <w:r w:rsidRPr="002A494D">
              <w:t>7</w:t>
            </w:r>
          </w:p>
          <w:p w:rsidR="007E01B5" w:rsidRPr="002A494D" w:rsidRDefault="007E01B5" w:rsidP="007847CC">
            <w:pPr>
              <w:pStyle w:val="ad"/>
              <w:rPr>
                <w:lang w:val="en-US"/>
              </w:rPr>
            </w:pPr>
            <w:r w:rsidRPr="002A494D">
              <w:rPr>
                <w:lang w:val="en-US"/>
              </w:rPr>
              <w:t xml:space="preserve">    0.25</w:t>
            </w:r>
          </w:p>
          <w:p w:rsidR="007E01B5" w:rsidRPr="002A494D" w:rsidRDefault="007E01B5" w:rsidP="007847CC">
            <w:pPr>
              <w:pStyle w:val="ad"/>
              <w:rPr>
                <w:lang w:val="en-US"/>
              </w:rPr>
            </w:pPr>
            <w:r w:rsidRPr="002A494D">
              <w:rPr>
                <w:lang w:val="en-US"/>
              </w:rPr>
              <w:t xml:space="preserve">    0.25</w:t>
            </w:r>
          </w:p>
          <w:p w:rsidR="007E01B5" w:rsidRPr="002A494D" w:rsidRDefault="007E01B5" w:rsidP="007847CC">
            <w:pPr>
              <w:pStyle w:val="ad"/>
              <w:rPr>
                <w:lang w:val="en-US"/>
              </w:rPr>
            </w:pPr>
            <w:r w:rsidRPr="002A494D">
              <w:rPr>
                <w:lang w:val="en-US"/>
              </w:rPr>
              <w:t xml:space="preserve">  0.0</w:t>
            </w:r>
          </w:p>
          <w:p w:rsidR="007E01B5" w:rsidRPr="002A494D" w:rsidRDefault="007E01B5" w:rsidP="007847CC">
            <w:pPr>
              <w:pStyle w:val="ad"/>
              <w:rPr>
                <w:lang w:val="en-US"/>
              </w:rPr>
            </w:pPr>
            <w:r w:rsidRPr="002A494D">
              <w:t xml:space="preserve">    </w:t>
            </w:r>
            <w:r w:rsidRPr="002A494D">
              <w:rPr>
                <w:lang w:val="en-US"/>
              </w:rPr>
              <w:t>0.25</w:t>
            </w:r>
          </w:p>
          <w:p w:rsidR="007E01B5" w:rsidRPr="002A494D" w:rsidRDefault="007E01B5" w:rsidP="007847CC">
            <w:pPr>
              <w:pStyle w:val="ad"/>
              <w:rPr>
                <w:lang w:val="en-US"/>
              </w:rPr>
            </w:pPr>
            <w:r w:rsidRPr="002A494D">
              <w:rPr>
                <w:lang w:val="en-US"/>
              </w:rPr>
              <w:t xml:space="preserve">    0.75</w:t>
            </w:r>
          </w:p>
          <w:p w:rsidR="007E01B5" w:rsidRPr="002A494D" w:rsidRDefault="007E01B5" w:rsidP="007847CC">
            <w:pPr>
              <w:pStyle w:val="ad"/>
            </w:pPr>
            <w:r w:rsidRPr="002A494D">
              <w:rPr>
                <w:lang w:val="en-US"/>
              </w:rPr>
              <w:t xml:space="preserve">  </w:t>
            </w:r>
            <w:r w:rsidRPr="002A494D">
              <w:t>0.0</w:t>
            </w:r>
          </w:p>
          <w:p w:rsidR="007E01B5" w:rsidRPr="002A494D" w:rsidRDefault="007E01B5" w:rsidP="007847CC">
            <w:pPr>
              <w:pStyle w:val="ad"/>
              <w:rPr>
                <w:lang w:val="en-US"/>
              </w:rPr>
            </w:pPr>
            <w:r w:rsidRPr="002A494D">
              <w:t xml:space="preserve">    0.22</w:t>
            </w:r>
          </w:p>
        </w:tc>
        <w:tc>
          <w:tcPr>
            <w:tcW w:w="1600" w:type="dxa"/>
            <w:shd w:val="clear" w:color="auto" w:fill="auto"/>
          </w:tcPr>
          <w:p w:rsidR="007E01B5" w:rsidRPr="002A494D" w:rsidRDefault="007E01B5" w:rsidP="007847CC">
            <w:pPr>
              <w:pStyle w:val="ad"/>
              <w:rPr>
                <w:lang w:val="en-US"/>
              </w:rPr>
            </w:pPr>
            <w:r w:rsidRPr="002A494D">
              <w:t>4, 3</w:t>
            </w:r>
          </w:p>
        </w:tc>
        <w:tc>
          <w:tcPr>
            <w:tcW w:w="1480" w:type="dxa"/>
            <w:shd w:val="clear" w:color="auto" w:fill="auto"/>
          </w:tcPr>
          <w:p w:rsidR="007E01B5" w:rsidRPr="002A494D" w:rsidRDefault="007E01B5" w:rsidP="007847CC">
            <w:pPr>
              <w:pStyle w:val="ad"/>
            </w:pPr>
            <w:r w:rsidRPr="002A494D">
              <w:t>3</w:t>
            </w:r>
          </w:p>
        </w:tc>
        <w:tc>
          <w:tcPr>
            <w:tcW w:w="1599" w:type="dxa"/>
            <w:shd w:val="clear" w:color="auto" w:fill="auto"/>
          </w:tcPr>
          <w:p w:rsidR="007E01B5" w:rsidRPr="002A494D" w:rsidRDefault="007E01B5" w:rsidP="007847CC">
            <w:pPr>
              <w:pStyle w:val="ad"/>
            </w:pPr>
            <w:r w:rsidRPr="002A494D">
              <w:t>0.29</w:t>
            </w:r>
          </w:p>
          <w:p w:rsidR="007E01B5" w:rsidRPr="002A494D" w:rsidRDefault="007E01B5" w:rsidP="007847CC">
            <w:pPr>
              <w:pStyle w:val="ad"/>
            </w:pPr>
            <w:r w:rsidRPr="002A494D">
              <w:t>0.25</w:t>
            </w:r>
          </w:p>
          <w:p w:rsidR="007E01B5" w:rsidRPr="002A494D" w:rsidRDefault="007E01B5" w:rsidP="007847CC">
            <w:pPr>
              <w:pStyle w:val="ad"/>
            </w:pPr>
            <w:r w:rsidRPr="002A494D">
              <w:t>0.16</w:t>
            </w:r>
          </w:p>
          <w:p w:rsidR="007E01B5" w:rsidRPr="002A494D" w:rsidRDefault="007E01B5" w:rsidP="007847CC">
            <w:pPr>
              <w:pStyle w:val="ad"/>
              <w:rPr>
                <w:lang w:val="en-US"/>
              </w:rPr>
            </w:pPr>
            <w:r w:rsidRPr="002A494D">
              <w:t>0.20</w:t>
            </w:r>
          </w:p>
        </w:tc>
        <w:tc>
          <w:tcPr>
            <w:tcW w:w="2308" w:type="dxa"/>
            <w:shd w:val="clear" w:color="auto" w:fill="auto"/>
          </w:tcPr>
          <w:p w:rsidR="007E01B5" w:rsidRPr="002A494D" w:rsidRDefault="007E01B5" w:rsidP="007847CC">
            <w:pPr>
              <w:pStyle w:val="ad"/>
              <w:rPr>
                <w:lang w:val="en-US"/>
              </w:rPr>
            </w:pPr>
            <w:r w:rsidRPr="002A494D">
              <w:rPr>
                <w:lang w:val="en-US"/>
              </w:rPr>
              <w:t>Holy Judgment (major att.)</w:t>
            </w:r>
          </w:p>
          <w:p w:rsidR="007E01B5" w:rsidRPr="002A494D" w:rsidRDefault="007E01B5" w:rsidP="007847CC">
            <w:pPr>
              <w:pStyle w:val="ad"/>
              <w:rPr>
                <w:lang w:val="en-US"/>
              </w:rPr>
            </w:pPr>
            <w:r w:rsidRPr="002A494D">
              <w:rPr>
                <w:lang w:val="en-US"/>
              </w:rPr>
              <w:t>+</w:t>
            </w:r>
          </w:p>
          <w:p w:rsidR="007E01B5" w:rsidRPr="002A494D" w:rsidRDefault="007E01B5" w:rsidP="007847CC">
            <w:pPr>
              <w:pStyle w:val="ad"/>
              <w:rPr>
                <w:lang w:val="en-US"/>
              </w:rPr>
            </w:pPr>
            <w:r w:rsidRPr="002A494D">
              <w:rPr>
                <w:lang w:val="en-US"/>
              </w:rPr>
              <w:t xml:space="preserve">Cleave </w:t>
            </w:r>
          </w:p>
          <w:p w:rsidR="007E01B5" w:rsidRPr="002A494D" w:rsidRDefault="007E01B5" w:rsidP="007847CC">
            <w:pPr>
              <w:pStyle w:val="ad"/>
              <w:rPr>
                <w:lang w:val="en-US"/>
              </w:rPr>
            </w:pPr>
            <w:r w:rsidRPr="002A494D">
              <w:rPr>
                <w:lang w:val="en-US"/>
              </w:rPr>
              <w:t>(</w:t>
            </w:r>
            <w:proofErr w:type="gramStart"/>
            <w:r w:rsidRPr="002A494D">
              <w:rPr>
                <w:lang w:val="en-US"/>
              </w:rPr>
              <w:t>minor</w:t>
            </w:r>
            <w:proofErr w:type="gramEnd"/>
            <w:r w:rsidRPr="002A494D">
              <w:rPr>
                <w:lang w:val="en-US"/>
              </w:rPr>
              <w:t xml:space="preserve"> att.)</w:t>
            </w:r>
          </w:p>
        </w:tc>
      </w:tr>
    </w:tbl>
    <w:p w:rsidR="00CC7818" w:rsidRDefault="00CC7818">
      <w:r>
        <w:br w:type="page"/>
      </w:r>
    </w:p>
    <w:p w:rsidR="00F702DF" w:rsidRDefault="006A3FCE" w:rsidP="006A3FCE">
      <w:pPr>
        <w:jc w:val="right"/>
      </w:pPr>
      <w:r>
        <w:lastRenderedPageBreak/>
        <w:t>Продовження таблиці</w:t>
      </w:r>
      <w:r w:rsidR="007D794C">
        <w:t xml:space="preserve">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4"/>
        <w:gridCol w:w="1587"/>
        <w:gridCol w:w="1600"/>
        <w:gridCol w:w="1480"/>
        <w:gridCol w:w="1599"/>
        <w:gridCol w:w="2308"/>
      </w:tblGrid>
      <w:tr w:rsidR="00C231D1" w:rsidRPr="002A494D" w:rsidTr="00902DFB">
        <w:trPr>
          <w:jc w:val="center"/>
        </w:trPr>
        <w:tc>
          <w:tcPr>
            <w:tcW w:w="1054" w:type="dxa"/>
            <w:shd w:val="clear" w:color="auto" w:fill="auto"/>
          </w:tcPr>
          <w:p w:rsidR="00C231D1" w:rsidRPr="002A494D" w:rsidRDefault="00C231D1" w:rsidP="00C231D1">
            <w:pPr>
              <w:pStyle w:val="ad"/>
            </w:pPr>
            <w:r w:rsidRPr="002A494D">
              <w:t>5</w:t>
            </w:r>
          </w:p>
        </w:tc>
        <w:tc>
          <w:tcPr>
            <w:tcW w:w="1587" w:type="dxa"/>
            <w:shd w:val="clear" w:color="auto" w:fill="auto"/>
          </w:tcPr>
          <w:p w:rsidR="00C231D1" w:rsidRPr="002A494D" w:rsidRDefault="00C231D1" w:rsidP="00C231D1">
            <w:pPr>
              <w:pStyle w:val="ad"/>
            </w:pPr>
            <w:r w:rsidRPr="002A494D">
              <w:t xml:space="preserve">   </w:t>
            </w:r>
            <w:r w:rsidRPr="002A494D">
              <w:rPr>
                <w:lang w:val="en-US"/>
              </w:rPr>
              <w:t>0.</w:t>
            </w:r>
            <w:r w:rsidRPr="002A494D">
              <w:t>67</w:t>
            </w:r>
          </w:p>
          <w:p w:rsidR="00C231D1" w:rsidRPr="002A494D" w:rsidRDefault="00C231D1" w:rsidP="00C231D1">
            <w:pPr>
              <w:pStyle w:val="ad"/>
            </w:pPr>
            <w:r w:rsidRPr="002A494D">
              <w:rPr>
                <w:lang w:val="en-US"/>
              </w:rPr>
              <w:t xml:space="preserve"> </w:t>
            </w:r>
            <w:r w:rsidRPr="002A494D">
              <w:t xml:space="preserve">  </w:t>
            </w:r>
            <w:r w:rsidRPr="002A494D">
              <w:rPr>
                <w:lang w:val="en-US"/>
              </w:rPr>
              <w:t>0.</w:t>
            </w:r>
            <w:r w:rsidRPr="002A494D">
              <w:t>43</w:t>
            </w:r>
          </w:p>
          <w:p w:rsidR="00C231D1" w:rsidRPr="002A494D" w:rsidRDefault="00C231D1" w:rsidP="00C231D1">
            <w:pPr>
              <w:pStyle w:val="ad"/>
              <w:rPr>
                <w:lang w:val="en-US"/>
              </w:rPr>
            </w:pPr>
            <w:r w:rsidRPr="002A494D">
              <w:rPr>
                <w:lang w:val="en-US"/>
              </w:rPr>
              <w:t xml:space="preserve"> 0.4</w:t>
            </w:r>
          </w:p>
          <w:p w:rsidR="00C231D1" w:rsidRPr="002A494D" w:rsidRDefault="00C231D1" w:rsidP="00C231D1">
            <w:pPr>
              <w:pStyle w:val="ad"/>
            </w:pPr>
            <w:r w:rsidRPr="002A494D">
              <w:rPr>
                <w:lang w:val="en-US"/>
              </w:rPr>
              <w:t xml:space="preserve">   0.1</w:t>
            </w:r>
            <w:r w:rsidRPr="002A494D">
              <w:t>3</w:t>
            </w:r>
          </w:p>
          <w:p w:rsidR="00C231D1" w:rsidRPr="002A494D" w:rsidRDefault="00C231D1" w:rsidP="00C231D1">
            <w:pPr>
              <w:pStyle w:val="ad"/>
              <w:rPr>
                <w:lang w:val="en-US"/>
              </w:rPr>
            </w:pPr>
            <w:r w:rsidRPr="002A494D">
              <w:rPr>
                <w:lang w:val="en-US"/>
              </w:rPr>
              <w:t xml:space="preserve">   0.75</w:t>
            </w:r>
          </w:p>
          <w:p w:rsidR="00C231D1" w:rsidRPr="002A494D" w:rsidRDefault="00C231D1" w:rsidP="00C231D1">
            <w:pPr>
              <w:pStyle w:val="ad"/>
            </w:pPr>
            <w:r w:rsidRPr="002A494D">
              <w:rPr>
                <w:lang w:val="en-US"/>
              </w:rPr>
              <w:t xml:space="preserve">   0.</w:t>
            </w:r>
            <w:r w:rsidRPr="002A494D">
              <w:t>67</w:t>
            </w:r>
          </w:p>
          <w:p w:rsidR="00C231D1" w:rsidRPr="002A494D" w:rsidRDefault="00C231D1" w:rsidP="00C231D1">
            <w:pPr>
              <w:pStyle w:val="ad"/>
            </w:pPr>
            <w:r w:rsidRPr="002A494D">
              <w:rPr>
                <w:lang w:val="en-US"/>
              </w:rPr>
              <w:t xml:space="preserve"> 0.5</w:t>
            </w:r>
          </w:p>
          <w:p w:rsidR="00C231D1" w:rsidRPr="002A494D" w:rsidRDefault="00C231D1" w:rsidP="00C231D1">
            <w:pPr>
              <w:pStyle w:val="ad"/>
              <w:rPr>
                <w:lang w:val="en-US"/>
              </w:rPr>
            </w:pPr>
            <w:r w:rsidRPr="002A494D">
              <w:rPr>
                <w:lang w:val="en-US"/>
              </w:rPr>
              <w:t xml:space="preserve"> 0.5</w:t>
            </w:r>
          </w:p>
          <w:p w:rsidR="00C231D1" w:rsidRPr="002A494D" w:rsidRDefault="00C231D1" w:rsidP="00C231D1">
            <w:pPr>
              <w:pStyle w:val="ad"/>
              <w:rPr>
                <w:lang w:val="en-US"/>
              </w:rPr>
            </w:pPr>
            <w:r w:rsidRPr="002A494D">
              <w:rPr>
                <w:lang w:val="en-US"/>
              </w:rPr>
              <w:t xml:space="preserve"> 0.0</w:t>
            </w:r>
          </w:p>
          <w:p w:rsidR="00C231D1" w:rsidRPr="002A494D" w:rsidRDefault="00C231D1" w:rsidP="00C231D1">
            <w:pPr>
              <w:pStyle w:val="ad"/>
              <w:rPr>
                <w:lang w:val="en-US"/>
              </w:rPr>
            </w:pPr>
            <w:r w:rsidRPr="002A494D">
              <w:rPr>
                <w:lang w:val="en-US"/>
              </w:rPr>
              <w:t xml:space="preserve"> 0.0</w:t>
            </w:r>
          </w:p>
          <w:p w:rsidR="00C231D1" w:rsidRPr="002A494D" w:rsidRDefault="00C231D1" w:rsidP="00C231D1">
            <w:pPr>
              <w:pStyle w:val="ad"/>
              <w:rPr>
                <w:lang w:val="en-US"/>
              </w:rPr>
            </w:pPr>
            <w:r w:rsidRPr="002A494D">
              <w:rPr>
                <w:lang w:val="en-US"/>
              </w:rPr>
              <w:t xml:space="preserve"> 0.0</w:t>
            </w:r>
          </w:p>
          <w:p w:rsidR="00C231D1" w:rsidRPr="002A494D" w:rsidRDefault="00C231D1" w:rsidP="00C231D1">
            <w:pPr>
              <w:pStyle w:val="ad"/>
              <w:rPr>
                <w:lang w:val="en-US"/>
              </w:rPr>
            </w:pPr>
            <w:r w:rsidRPr="002A494D">
              <w:rPr>
                <w:lang w:val="en-US"/>
              </w:rPr>
              <w:t xml:space="preserve"> 0.5</w:t>
            </w:r>
          </w:p>
          <w:p w:rsidR="00C231D1" w:rsidRPr="002A494D" w:rsidRDefault="00C231D1" w:rsidP="00C231D1">
            <w:pPr>
              <w:pStyle w:val="ad"/>
              <w:rPr>
                <w:lang w:val="en-US"/>
              </w:rPr>
            </w:pPr>
            <w:r w:rsidRPr="002A494D">
              <w:rPr>
                <w:lang w:val="en-US"/>
              </w:rPr>
              <w:t xml:space="preserve">   0.57</w:t>
            </w:r>
          </w:p>
          <w:p w:rsidR="00C231D1" w:rsidRPr="002A494D" w:rsidRDefault="00C231D1" w:rsidP="00C231D1">
            <w:pPr>
              <w:pStyle w:val="ad"/>
              <w:rPr>
                <w:lang w:val="en-US"/>
              </w:rPr>
            </w:pPr>
            <w:r w:rsidRPr="002A494D">
              <w:rPr>
                <w:lang w:val="en-US"/>
              </w:rPr>
              <w:t xml:space="preserve">   0.33</w:t>
            </w:r>
          </w:p>
        </w:tc>
        <w:tc>
          <w:tcPr>
            <w:tcW w:w="1600" w:type="dxa"/>
            <w:shd w:val="clear" w:color="auto" w:fill="auto"/>
          </w:tcPr>
          <w:p w:rsidR="00C231D1" w:rsidRPr="002A494D" w:rsidRDefault="00C231D1" w:rsidP="00C231D1">
            <w:pPr>
              <w:pStyle w:val="ad"/>
              <w:rPr>
                <w:lang w:val="en-US"/>
              </w:rPr>
            </w:pPr>
            <w:r w:rsidRPr="002A494D">
              <w:rPr>
                <w:lang w:val="en-US"/>
              </w:rPr>
              <w:t>7, 6</w:t>
            </w:r>
          </w:p>
        </w:tc>
        <w:tc>
          <w:tcPr>
            <w:tcW w:w="1480" w:type="dxa"/>
            <w:shd w:val="clear" w:color="auto" w:fill="auto"/>
          </w:tcPr>
          <w:p w:rsidR="00C231D1" w:rsidRPr="002A494D" w:rsidRDefault="00C231D1" w:rsidP="00C231D1">
            <w:pPr>
              <w:pStyle w:val="ad"/>
            </w:pPr>
            <w:r w:rsidRPr="002A494D">
              <w:rPr>
                <w:lang w:val="en-US"/>
              </w:rPr>
              <w:t>3</w:t>
            </w:r>
          </w:p>
        </w:tc>
        <w:tc>
          <w:tcPr>
            <w:tcW w:w="1599" w:type="dxa"/>
            <w:shd w:val="clear" w:color="auto" w:fill="auto"/>
          </w:tcPr>
          <w:p w:rsidR="00C231D1" w:rsidRPr="002A494D" w:rsidRDefault="00C231D1" w:rsidP="00C231D1">
            <w:pPr>
              <w:pStyle w:val="ad"/>
              <w:rPr>
                <w:lang w:val="en-US"/>
              </w:rPr>
            </w:pPr>
            <w:r w:rsidRPr="002A494D">
              <w:rPr>
                <w:lang w:val="en-US"/>
              </w:rPr>
              <w:t>0.27</w:t>
            </w:r>
          </w:p>
          <w:p w:rsidR="00C231D1" w:rsidRPr="002A494D" w:rsidRDefault="00C231D1" w:rsidP="00C231D1">
            <w:pPr>
              <w:pStyle w:val="ad"/>
              <w:rPr>
                <w:lang w:val="en-US"/>
              </w:rPr>
            </w:pPr>
            <w:r w:rsidRPr="002A494D">
              <w:rPr>
                <w:lang w:val="en-US"/>
              </w:rPr>
              <w:t>0.32</w:t>
            </w:r>
          </w:p>
          <w:p w:rsidR="00C231D1" w:rsidRPr="002A494D" w:rsidRDefault="00C231D1" w:rsidP="00C231D1">
            <w:pPr>
              <w:pStyle w:val="ad"/>
              <w:rPr>
                <w:lang w:val="en-US"/>
              </w:rPr>
            </w:pPr>
            <w:r w:rsidRPr="002A494D">
              <w:rPr>
                <w:lang w:val="en-US"/>
              </w:rPr>
              <w:t>0.18</w:t>
            </w:r>
          </w:p>
          <w:p w:rsidR="00C231D1" w:rsidRPr="002A494D" w:rsidRDefault="00C231D1" w:rsidP="00C231D1">
            <w:pPr>
              <w:pStyle w:val="ad"/>
              <w:rPr>
                <w:lang w:val="en-US"/>
              </w:rPr>
            </w:pPr>
            <w:r w:rsidRPr="002A494D">
              <w:rPr>
                <w:lang w:val="en-US"/>
              </w:rPr>
              <w:t>0.17</w:t>
            </w:r>
          </w:p>
        </w:tc>
        <w:tc>
          <w:tcPr>
            <w:tcW w:w="2308" w:type="dxa"/>
            <w:shd w:val="clear" w:color="auto" w:fill="auto"/>
          </w:tcPr>
          <w:p w:rsidR="00C231D1" w:rsidRPr="002A494D" w:rsidRDefault="00C231D1" w:rsidP="00C231D1">
            <w:pPr>
              <w:pStyle w:val="ad"/>
              <w:rPr>
                <w:lang w:val="en-US"/>
              </w:rPr>
            </w:pPr>
            <w:r w:rsidRPr="002A494D">
              <w:rPr>
                <w:lang w:val="en-US"/>
              </w:rPr>
              <w:t>Spike Strike (minor att.)</w:t>
            </w:r>
          </w:p>
          <w:p w:rsidR="00C231D1" w:rsidRPr="002A494D" w:rsidRDefault="00C231D1" w:rsidP="00C231D1">
            <w:pPr>
              <w:pStyle w:val="ad"/>
              <w:rPr>
                <w:lang w:val="en-US"/>
              </w:rPr>
            </w:pPr>
            <w:r w:rsidRPr="002A494D">
              <w:rPr>
                <w:lang w:val="en-US"/>
              </w:rPr>
              <w:t>+</w:t>
            </w:r>
          </w:p>
          <w:p w:rsidR="00C231D1" w:rsidRPr="002A494D" w:rsidRDefault="00C231D1" w:rsidP="00C231D1">
            <w:pPr>
              <w:pStyle w:val="ad"/>
              <w:rPr>
                <w:lang w:val="en-US"/>
              </w:rPr>
            </w:pPr>
            <w:r w:rsidRPr="002A494D">
              <w:rPr>
                <w:lang w:val="en-US"/>
              </w:rPr>
              <w:t>Cleave</w:t>
            </w:r>
          </w:p>
          <w:p w:rsidR="00C231D1" w:rsidRPr="002A494D" w:rsidRDefault="00C231D1" w:rsidP="00C231D1">
            <w:pPr>
              <w:pStyle w:val="ad"/>
              <w:rPr>
                <w:lang w:val="en-US"/>
              </w:rPr>
            </w:pPr>
            <w:r w:rsidRPr="002A494D">
              <w:rPr>
                <w:lang w:val="en-US"/>
              </w:rPr>
              <w:t>(</w:t>
            </w:r>
            <w:proofErr w:type="gramStart"/>
            <w:r w:rsidRPr="002A494D">
              <w:rPr>
                <w:lang w:val="en-US"/>
              </w:rPr>
              <w:t>minor</w:t>
            </w:r>
            <w:proofErr w:type="gramEnd"/>
            <w:r w:rsidRPr="002A494D">
              <w:rPr>
                <w:lang w:val="en-US"/>
              </w:rPr>
              <w:t xml:space="preserve"> att.)</w:t>
            </w:r>
          </w:p>
        </w:tc>
      </w:tr>
      <w:tr w:rsidR="00B37495" w:rsidRPr="002A494D" w:rsidTr="00902DFB">
        <w:trPr>
          <w:jc w:val="center"/>
        </w:trPr>
        <w:tc>
          <w:tcPr>
            <w:tcW w:w="1054" w:type="dxa"/>
            <w:shd w:val="clear" w:color="auto" w:fill="auto"/>
          </w:tcPr>
          <w:p w:rsidR="00B37495" w:rsidRPr="002A494D" w:rsidRDefault="00B37495" w:rsidP="00B37495">
            <w:pPr>
              <w:pStyle w:val="ad"/>
            </w:pPr>
            <w:r w:rsidRPr="002A494D">
              <w:t>10</w:t>
            </w:r>
          </w:p>
        </w:tc>
        <w:tc>
          <w:tcPr>
            <w:tcW w:w="1587" w:type="dxa"/>
            <w:shd w:val="clear" w:color="auto" w:fill="auto"/>
          </w:tcPr>
          <w:p w:rsidR="00B37495" w:rsidRPr="002A494D" w:rsidRDefault="00B37495" w:rsidP="00B37495">
            <w:pPr>
              <w:pStyle w:val="ad"/>
              <w:rPr>
                <w:lang w:val="en-US"/>
              </w:rPr>
            </w:pPr>
            <w:r w:rsidRPr="002A494D">
              <w:t xml:space="preserve">  </w:t>
            </w:r>
            <w:r w:rsidRPr="002A494D">
              <w:rPr>
                <w:lang w:val="en-US"/>
              </w:rPr>
              <w:t>0.37</w:t>
            </w:r>
          </w:p>
          <w:p w:rsidR="00B37495" w:rsidRPr="002A494D" w:rsidRDefault="00B37495" w:rsidP="00B37495">
            <w:pPr>
              <w:pStyle w:val="ad"/>
              <w:rPr>
                <w:lang w:val="en-US"/>
              </w:rPr>
            </w:pPr>
            <w:r w:rsidRPr="002A494D">
              <w:rPr>
                <w:lang w:val="en-US"/>
              </w:rPr>
              <w:t>0.1</w:t>
            </w:r>
          </w:p>
          <w:p w:rsidR="00B37495" w:rsidRPr="002A494D" w:rsidRDefault="00B37495" w:rsidP="00B37495">
            <w:pPr>
              <w:pStyle w:val="ad"/>
              <w:rPr>
                <w:lang w:val="en-US"/>
              </w:rPr>
            </w:pPr>
            <w:r w:rsidRPr="002A494D">
              <w:rPr>
                <w:lang w:val="en-US"/>
              </w:rPr>
              <w:t>0.2</w:t>
            </w:r>
          </w:p>
          <w:p w:rsidR="00B37495" w:rsidRPr="002A494D" w:rsidRDefault="00B37495" w:rsidP="00B37495">
            <w:pPr>
              <w:pStyle w:val="ad"/>
              <w:rPr>
                <w:lang w:val="en-US"/>
              </w:rPr>
            </w:pPr>
            <w:r w:rsidRPr="002A494D">
              <w:t xml:space="preserve">  </w:t>
            </w:r>
            <w:r w:rsidRPr="002A494D">
              <w:rPr>
                <w:lang w:val="en-US"/>
              </w:rPr>
              <w:t>0.13</w:t>
            </w:r>
          </w:p>
          <w:p w:rsidR="00B37495" w:rsidRPr="002A494D" w:rsidRDefault="00B37495" w:rsidP="00B37495">
            <w:pPr>
              <w:pStyle w:val="ad"/>
              <w:rPr>
                <w:lang w:val="en-US"/>
              </w:rPr>
            </w:pPr>
            <w:r w:rsidRPr="002A494D">
              <w:t xml:space="preserve">  </w:t>
            </w:r>
            <w:r w:rsidRPr="002A494D">
              <w:rPr>
                <w:lang w:val="en-US"/>
              </w:rPr>
              <w:t>0.75</w:t>
            </w:r>
          </w:p>
          <w:p w:rsidR="00B37495" w:rsidRPr="002A494D" w:rsidRDefault="00B37495" w:rsidP="00B37495">
            <w:pPr>
              <w:pStyle w:val="ad"/>
              <w:rPr>
                <w:lang w:val="en-US"/>
              </w:rPr>
            </w:pPr>
            <w:r w:rsidRPr="002A494D">
              <w:t xml:space="preserve">  </w:t>
            </w:r>
            <w:r w:rsidRPr="002A494D">
              <w:rPr>
                <w:lang w:val="en-US"/>
              </w:rPr>
              <w:t>0.67</w:t>
            </w:r>
          </w:p>
          <w:p w:rsidR="00B37495" w:rsidRPr="002A494D" w:rsidRDefault="00B37495" w:rsidP="00B37495">
            <w:pPr>
              <w:pStyle w:val="ad"/>
              <w:rPr>
                <w:lang w:val="en-US"/>
              </w:rPr>
            </w:pPr>
            <w:r w:rsidRPr="002A494D">
              <w:rPr>
                <w:lang w:val="en-US"/>
              </w:rPr>
              <w:t>0.5</w:t>
            </w:r>
          </w:p>
          <w:p w:rsidR="00B37495" w:rsidRPr="002A494D" w:rsidRDefault="00B37495" w:rsidP="00B37495">
            <w:pPr>
              <w:pStyle w:val="ad"/>
              <w:rPr>
                <w:lang w:val="en-US"/>
              </w:rPr>
            </w:pPr>
            <w:r w:rsidRPr="002A494D">
              <w:t xml:space="preserve">  </w:t>
            </w:r>
            <w:r w:rsidRPr="002A494D">
              <w:rPr>
                <w:lang w:val="en-US"/>
              </w:rPr>
              <w:t>0.25</w:t>
            </w:r>
          </w:p>
          <w:p w:rsidR="00B37495" w:rsidRPr="002A494D" w:rsidRDefault="00B37495" w:rsidP="00B37495">
            <w:pPr>
              <w:pStyle w:val="ad"/>
              <w:rPr>
                <w:lang w:val="en-US"/>
              </w:rPr>
            </w:pPr>
            <w:r w:rsidRPr="002A494D">
              <w:t xml:space="preserve">  </w:t>
            </w:r>
            <w:r w:rsidRPr="002A494D">
              <w:rPr>
                <w:lang w:val="en-US"/>
              </w:rPr>
              <w:t>0.25</w:t>
            </w:r>
          </w:p>
          <w:p w:rsidR="00B37495" w:rsidRPr="002A494D" w:rsidRDefault="00B37495" w:rsidP="00B37495">
            <w:pPr>
              <w:pStyle w:val="ad"/>
              <w:rPr>
                <w:lang w:val="en-US"/>
              </w:rPr>
            </w:pPr>
            <w:r w:rsidRPr="002A494D">
              <w:rPr>
                <w:lang w:val="en-US"/>
              </w:rPr>
              <w:t>0.0</w:t>
            </w:r>
          </w:p>
          <w:p w:rsidR="00B37495" w:rsidRPr="002A494D" w:rsidRDefault="00B37495" w:rsidP="00B37495">
            <w:pPr>
              <w:pStyle w:val="ad"/>
              <w:rPr>
                <w:lang w:val="en-US"/>
              </w:rPr>
            </w:pPr>
            <w:r w:rsidRPr="002A494D">
              <w:rPr>
                <w:lang w:val="en-US"/>
              </w:rPr>
              <w:t>0.0</w:t>
            </w:r>
          </w:p>
          <w:p w:rsidR="00B37495" w:rsidRPr="002A494D" w:rsidRDefault="00B37495" w:rsidP="00B37495">
            <w:pPr>
              <w:pStyle w:val="ad"/>
            </w:pPr>
            <w:r w:rsidRPr="002A494D">
              <w:rPr>
                <w:lang w:val="en-US"/>
              </w:rPr>
              <w:t>0.5</w:t>
            </w:r>
          </w:p>
          <w:p w:rsidR="00B37495" w:rsidRPr="002A494D" w:rsidRDefault="00B37495" w:rsidP="00B37495">
            <w:pPr>
              <w:pStyle w:val="ad"/>
              <w:rPr>
                <w:lang w:val="en-US"/>
              </w:rPr>
            </w:pPr>
            <w:r w:rsidRPr="002A494D">
              <w:rPr>
                <w:lang w:val="en-US"/>
              </w:rPr>
              <w:t>0.9</w:t>
            </w:r>
          </w:p>
          <w:p w:rsidR="00B37495" w:rsidRPr="002A494D" w:rsidRDefault="00B37495" w:rsidP="00B37495">
            <w:pPr>
              <w:pStyle w:val="ad"/>
            </w:pPr>
            <w:r w:rsidRPr="002A494D">
              <w:t xml:space="preserve">  </w:t>
            </w:r>
            <w:r w:rsidRPr="002A494D">
              <w:rPr>
                <w:lang w:val="en-US"/>
              </w:rPr>
              <w:t>0.63</w:t>
            </w:r>
          </w:p>
        </w:tc>
        <w:tc>
          <w:tcPr>
            <w:tcW w:w="1600" w:type="dxa"/>
            <w:shd w:val="clear" w:color="auto" w:fill="auto"/>
          </w:tcPr>
          <w:p w:rsidR="00B37495" w:rsidRPr="002A494D" w:rsidRDefault="00B37495" w:rsidP="00B37495">
            <w:pPr>
              <w:pStyle w:val="ad"/>
              <w:rPr>
                <w:lang w:val="en-US"/>
              </w:rPr>
            </w:pPr>
            <w:r w:rsidRPr="002A494D">
              <w:rPr>
                <w:lang w:val="en-US"/>
              </w:rPr>
              <w:t>7, 8</w:t>
            </w:r>
          </w:p>
        </w:tc>
        <w:tc>
          <w:tcPr>
            <w:tcW w:w="1480" w:type="dxa"/>
            <w:shd w:val="clear" w:color="auto" w:fill="auto"/>
          </w:tcPr>
          <w:p w:rsidR="00B37495" w:rsidRPr="002A494D" w:rsidRDefault="00B37495" w:rsidP="00B37495">
            <w:pPr>
              <w:pStyle w:val="ad"/>
              <w:rPr>
                <w:lang w:val="en-US"/>
              </w:rPr>
            </w:pPr>
            <w:r w:rsidRPr="002A494D">
              <w:rPr>
                <w:lang w:val="en-US"/>
              </w:rPr>
              <w:t>3</w:t>
            </w:r>
          </w:p>
        </w:tc>
        <w:tc>
          <w:tcPr>
            <w:tcW w:w="1599" w:type="dxa"/>
            <w:shd w:val="clear" w:color="auto" w:fill="auto"/>
          </w:tcPr>
          <w:p w:rsidR="00B37495" w:rsidRPr="002A494D" w:rsidRDefault="00B37495" w:rsidP="00B37495">
            <w:pPr>
              <w:pStyle w:val="ad"/>
            </w:pPr>
            <w:r w:rsidRPr="002A494D">
              <w:t>0.22</w:t>
            </w:r>
          </w:p>
          <w:p w:rsidR="00B37495" w:rsidRPr="002A494D" w:rsidRDefault="00B37495" w:rsidP="00B37495">
            <w:pPr>
              <w:pStyle w:val="ad"/>
            </w:pPr>
            <w:r w:rsidRPr="002A494D">
              <w:t>0.33</w:t>
            </w:r>
          </w:p>
          <w:p w:rsidR="00B37495" w:rsidRPr="002A494D" w:rsidRDefault="00B37495" w:rsidP="00B37495">
            <w:pPr>
              <w:pStyle w:val="ad"/>
            </w:pPr>
            <w:r w:rsidRPr="002A494D">
              <w:t>0.17</w:t>
            </w:r>
          </w:p>
          <w:p w:rsidR="00B37495" w:rsidRPr="002A494D" w:rsidRDefault="00B37495" w:rsidP="00B37495">
            <w:pPr>
              <w:pStyle w:val="ad"/>
              <w:rPr>
                <w:lang w:val="en-US"/>
              </w:rPr>
            </w:pPr>
            <w:r w:rsidRPr="002A494D">
              <w:t>0.16</w:t>
            </w:r>
          </w:p>
        </w:tc>
        <w:tc>
          <w:tcPr>
            <w:tcW w:w="2308" w:type="dxa"/>
            <w:shd w:val="clear" w:color="auto" w:fill="auto"/>
          </w:tcPr>
          <w:p w:rsidR="00B37495" w:rsidRPr="002A494D" w:rsidRDefault="00B37495" w:rsidP="00B37495">
            <w:pPr>
              <w:pStyle w:val="ad"/>
              <w:rPr>
                <w:lang w:val="en-US"/>
              </w:rPr>
            </w:pPr>
            <w:r w:rsidRPr="002A494D">
              <w:rPr>
                <w:lang w:val="en-US"/>
              </w:rPr>
              <w:t>Shield Block</w:t>
            </w:r>
          </w:p>
          <w:p w:rsidR="00B37495" w:rsidRPr="002A494D" w:rsidRDefault="00B37495" w:rsidP="00B37495">
            <w:pPr>
              <w:pStyle w:val="ad"/>
              <w:rPr>
                <w:lang w:val="en-US"/>
              </w:rPr>
            </w:pPr>
            <w:r w:rsidRPr="002A494D">
              <w:rPr>
                <w:lang w:val="en-US"/>
              </w:rPr>
              <w:t>(</w:t>
            </w:r>
            <w:proofErr w:type="gramStart"/>
            <w:r w:rsidRPr="002A494D">
              <w:rPr>
                <w:lang w:val="en-US"/>
              </w:rPr>
              <w:t>minor</w:t>
            </w:r>
            <w:proofErr w:type="gramEnd"/>
            <w:r w:rsidRPr="002A494D">
              <w:rPr>
                <w:lang w:val="en-US"/>
              </w:rPr>
              <w:t xml:space="preserve"> def.)</w:t>
            </w:r>
          </w:p>
        </w:tc>
      </w:tr>
    </w:tbl>
    <w:p w:rsidR="003012F1" w:rsidRDefault="003012F1" w:rsidP="003E7CCA">
      <w:pPr>
        <w:pStyle w:val="ad"/>
        <w:rPr>
          <w:lang w:val="en-US"/>
        </w:rPr>
      </w:pPr>
    </w:p>
    <w:p w:rsidR="003E7CCA" w:rsidRDefault="003E7CCA" w:rsidP="003E7CCA">
      <w:r>
        <w:t>За результатами тестування можна оцінити ефективність ШІ в різних ситуаціях</w:t>
      </w:r>
      <w:r w:rsidR="001906B7">
        <w:t>:</w:t>
      </w:r>
    </w:p>
    <w:p w:rsidR="001906B7" w:rsidRDefault="006802C6" w:rsidP="006802C6">
      <w:pPr>
        <w:pStyle w:val="a7"/>
        <w:numPr>
          <w:ilvl w:val="0"/>
          <w:numId w:val="7"/>
        </w:numPr>
        <w:ind w:left="0" w:firstLine="709"/>
      </w:pPr>
      <w:r>
        <w:t>ШІ віддає перевагу використанню старших карт, і використовує відразу, коли вони доступні (так як вони не несуть затрат балів енергії), і тоді залишається достатньо балів енергії для використання необхідних молодших карт;</w:t>
      </w:r>
    </w:p>
    <w:p w:rsidR="00C20A56" w:rsidRDefault="00F71D99" w:rsidP="006802C6">
      <w:pPr>
        <w:pStyle w:val="a7"/>
        <w:numPr>
          <w:ilvl w:val="0"/>
          <w:numId w:val="7"/>
        </w:numPr>
        <w:ind w:left="0" w:firstLine="709"/>
      </w:pPr>
      <w:r>
        <w:t xml:space="preserve">якщо серед наявних карт ШІ не знаходить найбільш пріоритетної в даній ситуації, тоді він вибирає другу за пріоритетом, і так далі. Саме тому в ситуаціях, коли пріоритет атаки був вищим ніж захисту, але ШІ використав </w:t>
      </w:r>
      <w:r>
        <w:lastRenderedPageBreak/>
        <w:t>карту захисту – це тому що не було підходящої атакувальної карти для використання в поточному раунді;</w:t>
      </w:r>
    </w:p>
    <w:p w:rsidR="00F71D99" w:rsidRDefault="00F71D99" w:rsidP="006802C6">
      <w:pPr>
        <w:pStyle w:val="a7"/>
        <w:numPr>
          <w:ilvl w:val="0"/>
          <w:numId w:val="7"/>
        </w:numPr>
        <w:ind w:left="0" w:firstLine="709"/>
      </w:pPr>
      <w:r>
        <w:t>база прецедентів, складається всього з 10 випадків проявляє себе достатньо ефективно, і 2 найбільш схожих прецедентів, які знаходить система ШІ, описують будь-яку ситуацію з високою точністю</w:t>
      </w:r>
      <w:r w:rsidR="00E67CB4">
        <w:t>;</w:t>
      </w:r>
    </w:p>
    <w:p w:rsidR="00F71D99" w:rsidRDefault="00E67CB4" w:rsidP="006802C6">
      <w:pPr>
        <w:pStyle w:val="a7"/>
        <w:numPr>
          <w:ilvl w:val="0"/>
          <w:numId w:val="7"/>
        </w:numPr>
        <w:ind w:left="0" w:firstLine="709"/>
      </w:pPr>
      <w:r>
        <w:t>завдяки тому що, модуль прийняття рішень не вибирає якесь конкретне одне рішення, а будує ланцюг можливих дій – дана система є достатньо гнучкою і добре адаптованою для будь-яких випадків, і завжди знаходиться яке-небу</w:t>
      </w:r>
      <w:r w:rsidR="00F63538">
        <w:t xml:space="preserve"> рішення;</w:t>
      </w:r>
    </w:p>
    <w:p w:rsidR="00C45419" w:rsidRDefault="004C7ED3" w:rsidP="006802C6">
      <w:pPr>
        <w:pStyle w:val="a7"/>
        <w:numPr>
          <w:ilvl w:val="0"/>
          <w:numId w:val="7"/>
        </w:numPr>
        <w:ind w:left="0" w:firstLine="709"/>
      </w:pPr>
      <w:r>
        <w:t>можна припустити, що об’єм бази прецедентів повинен бути більшим, в випадках, коли нейронна мережа приймає на вхід велику кількість сигналів (тобто для розробленої системи, щоб зберегти точність прийняття рішення – необхідно формувати кількість прецедентів, пропорційне кількості вхідних сигналів).</w:t>
      </w:r>
      <w:r w:rsidR="00C45419">
        <w:br w:type="page"/>
      </w:r>
    </w:p>
    <w:p w:rsidR="00F63538" w:rsidRDefault="00882F3C" w:rsidP="00882F3C">
      <w:pPr>
        <w:pStyle w:val="1"/>
      </w:pPr>
      <w:bookmarkStart w:id="33" w:name="_Toc74828577"/>
      <w:r>
        <w:lastRenderedPageBreak/>
        <w:t>ВИСНОВ</w:t>
      </w:r>
      <w:r w:rsidR="00E001E1">
        <w:t>КИ</w:t>
      </w:r>
      <w:bookmarkEnd w:id="33"/>
    </w:p>
    <w:p w:rsidR="00DD22D8" w:rsidRDefault="00DD22D8" w:rsidP="00DD22D8">
      <w:pPr>
        <w:pStyle w:val="ad"/>
      </w:pPr>
    </w:p>
    <w:p w:rsidR="00DD22D8" w:rsidRDefault="00E001E1" w:rsidP="00DD22D8">
      <w:r>
        <w:t>В ході написання даної курсової роботи була розроблена адаптивна система ШІ на базі одношарової нейронної мережі і бази прецедентів. Також був розроблений спеціальний алгоритм навчання нейронної мережі за відомими пріоритетами вхідних сигналів.</w:t>
      </w:r>
    </w:p>
    <w:p w:rsidR="00E001E1" w:rsidRDefault="007B2A8F" w:rsidP="007B2A8F">
      <w:pPr>
        <w:spacing w:line="312" w:lineRule="auto"/>
        <w:ind w:firstLine="851"/>
        <w:rPr>
          <w:szCs w:val="28"/>
        </w:rPr>
      </w:pPr>
      <w:r>
        <w:t xml:space="preserve">Дана система ШІ була протестована в покроковому ігровому додатку на платформі </w:t>
      </w:r>
      <w:r>
        <w:rPr>
          <w:lang w:val="en-US"/>
        </w:rPr>
        <w:t>Android</w:t>
      </w:r>
      <w:r>
        <w:t xml:space="preserve">, з заданими часовими обмеженнями, а також обмеження на використання ресурсів. Додатково було проведено аналіз ринку ігрових </w:t>
      </w:r>
      <w:r>
        <w:rPr>
          <w:lang w:val="en-US"/>
        </w:rPr>
        <w:t>Android</w:t>
      </w:r>
      <w:r>
        <w:t>-додатків, і був опублікований в дипломній роботі програмний продукт «</w:t>
      </w:r>
      <w:r w:rsidRPr="0086269C">
        <w:rPr>
          <w:szCs w:val="28"/>
          <w:lang w:val="en-US"/>
        </w:rPr>
        <w:t>Board</w:t>
      </w:r>
      <w:r w:rsidRPr="0086269C">
        <w:rPr>
          <w:szCs w:val="28"/>
        </w:rPr>
        <w:t xml:space="preserve"> </w:t>
      </w:r>
      <w:r w:rsidRPr="0086269C">
        <w:rPr>
          <w:szCs w:val="28"/>
          <w:lang w:val="en-US"/>
        </w:rPr>
        <w:t>Duels</w:t>
      </w:r>
      <w:r>
        <w:t xml:space="preserve">». В якості місця публікації був вибраний магазин </w:t>
      </w:r>
      <w:r>
        <w:rPr>
          <w:lang w:val="en-US"/>
        </w:rPr>
        <w:t>Android</w:t>
      </w:r>
      <w:r>
        <w:t xml:space="preserve">-додатків </w:t>
      </w:r>
      <w:r w:rsidRPr="0086269C">
        <w:rPr>
          <w:szCs w:val="28"/>
          <w:lang w:val="en-US"/>
        </w:rPr>
        <w:t>Google</w:t>
      </w:r>
      <w:r w:rsidRPr="0086269C">
        <w:rPr>
          <w:szCs w:val="28"/>
        </w:rPr>
        <w:t xml:space="preserve"> </w:t>
      </w:r>
      <w:r w:rsidRPr="0086269C">
        <w:rPr>
          <w:szCs w:val="28"/>
          <w:lang w:val="en-US"/>
        </w:rPr>
        <w:t>Play</w:t>
      </w:r>
      <w:r w:rsidRPr="0086269C">
        <w:rPr>
          <w:szCs w:val="28"/>
        </w:rPr>
        <w:t>.</w:t>
      </w:r>
    </w:p>
    <w:p w:rsidR="007B2A8F" w:rsidRDefault="005262B6" w:rsidP="007B2A8F">
      <w:pPr>
        <w:spacing w:line="312" w:lineRule="auto"/>
        <w:ind w:firstLine="851"/>
        <w:rPr>
          <w:szCs w:val="28"/>
        </w:rPr>
      </w:pPr>
      <w:r>
        <w:rPr>
          <w:szCs w:val="28"/>
        </w:rPr>
        <w:t xml:space="preserve">В панелі розробника </w:t>
      </w:r>
      <w:r w:rsidRPr="0086269C">
        <w:rPr>
          <w:szCs w:val="28"/>
          <w:lang w:val="en-US"/>
        </w:rPr>
        <w:t>Google</w:t>
      </w:r>
      <w:r w:rsidRPr="0086269C">
        <w:rPr>
          <w:szCs w:val="28"/>
        </w:rPr>
        <w:t xml:space="preserve"> </w:t>
      </w:r>
      <w:r w:rsidRPr="0086269C">
        <w:rPr>
          <w:szCs w:val="28"/>
          <w:lang w:val="en-US"/>
        </w:rPr>
        <w:t>Play</w:t>
      </w:r>
      <w:r w:rsidRPr="0086269C">
        <w:rPr>
          <w:szCs w:val="28"/>
        </w:rPr>
        <w:t xml:space="preserve"> </w:t>
      </w:r>
      <w:r w:rsidRPr="0086269C">
        <w:rPr>
          <w:szCs w:val="28"/>
          <w:lang w:val="en-US"/>
        </w:rPr>
        <w:t>Developer</w:t>
      </w:r>
      <w:r w:rsidRPr="0086269C">
        <w:rPr>
          <w:szCs w:val="28"/>
        </w:rPr>
        <w:t xml:space="preserve"> </w:t>
      </w:r>
      <w:r w:rsidRPr="0086269C">
        <w:rPr>
          <w:szCs w:val="28"/>
          <w:lang w:val="en-US"/>
        </w:rPr>
        <w:t>Console</w:t>
      </w:r>
      <w:r>
        <w:rPr>
          <w:szCs w:val="28"/>
        </w:rPr>
        <w:t xml:space="preserve"> було проведено статичне дослідження завантажень опублікованого додатку, і було проведено його відкрите тестування серед користувачів </w:t>
      </w:r>
      <w:r w:rsidRPr="0086269C">
        <w:rPr>
          <w:szCs w:val="28"/>
          <w:lang w:val="en-US"/>
        </w:rPr>
        <w:t>Google</w:t>
      </w:r>
      <w:r w:rsidRPr="0086269C">
        <w:rPr>
          <w:szCs w:val="28"/>
        </w:rPr>
        <w:t xml:space="preserve"> </w:t>
      </w:r>
      <w:r w:rsidRPr="0086269C">
        <w:rPr>
          <w:szCs w:val="28"/>
          <w:lang w:val="en-US"/>
        </w:rPr>
        <w:t>Play</w:t>
      </w:r>
      <w:r>
        <w:rPr>
          <w:szCs w:val="28"/>
        </w:rPr>
        <w:t xml:space="preserve">. Таким чином, були виявлені деякі помилки і збої, які виникали в ході роботи програми на різних мобільних пристроях під управлінням ОС </w:t>
      </w:r>
      <w:r w:rsidRPr="0086269C">
        <w:rPr>
          <w:szCs w:val="28"/>
          <w:lang w:val="en-US"/>
        </w:rPr>
        <w:t>Android</w:t>
      </w:r>
      <w:r>
        <w:rPr>
          <w:szCs w:val="28"/>
        </w:rPr>
        <w:t>.</w:t>
      </w:r>
    </w:p>
    <w:p w:rsidR="005262B6" w:rsidRDefault="001E49E0" w:rsidP="007B2A8F">
      <w:pPr>
        <w:spacing w:line="312" w:lineRule="auto"/>
        <w:ind w:firstLine="851"/>
        <w:rPr>
          <w:szCs w:val="28"/>
        </w:rPr>
      </w:pPr>
      <w:r>
        <w:rPr>
          <w:szCs w:val="28"/>
        </w:rPr>
        <w:t xml:space="preserve">Розроблена в дипломній роботі система ШІ може також бути використана в інших областях, з ситуаціями різного роду, в якості експериментальної системи. Наприклад, при вирішенні транспортних задач в морському ділі, де необхідно </w:t>
      </w:r>
      <w:r w:rsidR="00471C86">
        <w:rPr>
          <w:szCs w:val="28"/>
        </w:rPr>
        <w:t>обрати необхідний маневр для морського судна, за обмежений час і з високою точністю. Також таку систему прийняття рішень можна ефективно використати в охоронних системах типу «розумний дім», де зловмисник часто може здійснювати неординарні дії, і система повинна бути добре адаптованою і гнучкою, щоб зуміти прийняти рішення в найбільш короткий термін.</w:t>
      </w:r>
    </w:p>
    <w:p w:rsidR="00BE24CC" w:rsidRDefault="0014195A" w:rsidP="007B2A8F">
      <w:pPr>
        <w:spacing w:line="312" w:lineRule="auto"/>
        <w:ind w:firstLine="851"/>
        <w:rPr>
          <w:szCs w:val="28"/>
        </w:rPr>
      </w:pPr>
      <w:r>
        <w:rPr>
          <w:szCs w:val="28"/>
        </w:rPr>
        <w:t>В ігровій індустрії дана система (в якості системи ШІ) показала себе достойно, і при невеликих затратах ресурсів здатна достатньо ефективно протистояти реальному гравцю в покрокових іграх. Розроблене система ШІ спеціально призначена для ситуацій, де не можливо отримати повну і точну інформацію, і при цьому необхідно за короткий час знайти рішення, не менш ефективне якби його приймала людина.</w:t>
      </w:r>
      <w:r w:rsidR="00BE24CC">
        <w:rPr>
          <w:szCs w:val="28"/>
        </w:rPr>
        <w:br w:type="page"/>
      </w:r>
    </w:p>
    <w:p w:rsidR="0014195A" w:rsidRDefault="001D32F6" w:rsidP="00BE24CC">
      <w:pPr>
        <w:pStyle w:val="1"/>
      </w:pPr>
      <w:bookmarkStart w:id="34" w:name="_Toc74828578"/>
      <w:r>
        <w:lastRenderedPageBreak/>
        <w:t>СПИСОК ВИКОРИСТАНИХ ДЖЕРЕЛ</w:t>
      </w:r>
      <w:bookmarkEnd w:id="34"/>
    </w:p>
    <w:p w:rsidR="001D32F6" w:rsidRDefault="001D32F6" w:rsidP="001D32F6">
      <w:pPr>
        <w:pStyle w:val="ad"/>
      </w:pPr>
    </w:p>
    <w:p w:rsidR="00653ACB" w:rsidRPr="0086269C" w:rsidRDefault="00653ACB" w:rsidP="00873A6E">
      <w:r w:rsidRPr="0086269C">
        <w:t>1</w:t>
      </w:r>
      <w:r w:rsidR="00DC0B95">
        <w:t>.</w:t>
      </w:r>
      <w:r w:rsidRPr="0086269C">
        <w:t xml:space="preserve"> Игровой искусственный интеллект [Электронный ресурс] / </w:t>
      </w:r>
      <w:r w:rsidRPr="0086269C">
        <w:rPr>
          <w:lang w:val="en-US"/>
        </w:rPr>
        <w:t>Wikimedia</w:t>
      </w:r>
      <w:r w:rsidRPr="0086269C">
        <w:t xml:space="preserve"> </w:t>
      </w:r>
      <w:r w:rsidRPr="0086269C">
        <w:rPr>
          <w:lang w:val="en-US"/>
        </w:rPr>
        <w:t>Foundation</w:t>
      </w:r>
      <w:r w:rsidRPr="0086269C">
        <w:t xml:space="preserve">, </w:t>
      </w:r>
      <w:r w:rsidRPr="0086269C">
        <w:rPr>
          <w:lang w:val="en-US"/>
        </w:rPr>
        <w:t>Inc</w:t>
      </w:r>
      <w:r w:rsidRPr="0086269C">
        <w:t>.. – Режим доступ</w:t>
      </w:r>
      <w:r w:rsidR="008E63FD">
        <w:rPr>
          <w:lang w:val="ru-RU"/>
        </w:rPr>
        <w:t>у</w:t>
      </w:r>
      <w:r w:rsidRPr="0086269C">
        <w:t xml:space="preserve">: </w:t>
      </w:r>
      <w:r w:rsidRPr="0086269C">
        <w:rPr>
          <w:lang w:val="en-US"/>
        </w:rPr>
        <w:t>www</w:t>
      </w:r>
      <w:r w:rsidRPr="0086269C">
        <w:t xml:space="preserve">/ </w:t>
      </w:r>
      <w:r w:rsidRPr="0086269C">
        <w:rPr>
          <w:lang w:val="en-US"/>
        </w:rPr>
        <w:t>URL</w:t>
      </w:r>
      <w:r w:rsidRPr="0086269C">
        <w:t xml:space="preserve">: </w:t>
      </w:r>
      <w:hyperlink r:id="rId31" w:history="1">
        <w:r w:rsidRPr="0086269C">
          <w:rPr>
            <w:rStyle w:val="a6"/>
            <w:szCs w:val="28"/>
            <w:lang w:val="en-US"/>
          </w:rPr>
          <w:t>http</w:t>
        </w:r>
        <w:r w:rsidRPr="0086269C">
          <w:rPr>
            <w:rStyle w:val="a6"/>
            <w:szCs w:val="28"/>
          </w:rPr>
          <w:t>://</w:t>
        </w:r>
        <w:r w:rsidRPr="0086269C">
          <w:rPr>
            <w:rStyle w:val="a6"/>
            <w:szCs w:val="28"/>
            <w:lang w:val="en-US"/>
          </w:rPr>
          <w:t>ru</w:t>
        </w:r>
        <w:r w:rsidRPr="0086269C">
          <w:rPr>
            <w:rStyle w:val="a6"/>
            <w:szCs w:val="28"/>
          </w:rPr>
          <w:t>.</w:t>
        </w:r>
        <w:r w:rsidRPr="0086269C">
          <w:rPr>
            <w:rStyle w:val="a6"/>
            <w:szCs w:val="28"/>
            <w:lang w:val="en-US"/>
          </w:rPr>
          <w:t>wikipedia</w:t>
        </w:r>
        <w:r w:rsidRPr="0086269C">
          <w:rPr>
            <w:rStyle w:val="a6"/>
            <w:szCs w:val="28"/>
          </w:rPr>
          <w:t>.</w:t>
        </w:r>
        <w:r w:rsidRPr="0086269C">
          <w:rPr>
            <w:rStyle w:val="a6"/>
            <w:szCs w:val="28"/>
            <w:lang w:val="en-US"/>
          </w:rPr>
          <w:t>org</w:t>
        </w:r>
        <w:r w:rsidRPr="0086269C">
          <w:rPr>
            <w:rStyle w:val="a6"/>
            <w:szCs w:val="28"/>
          </w:rPr>
          <w:t>/</w:t>
        </w:r>
        <w:r w:rsidRPr="0086269C">
          <w:rPr>
            <w:rStyle w:val="a6"/>
            <w:szCs w:val="28"/>
            <w:lang w:val="en-US"/>
          </w:rPr>
          <w:t>wiki</w:t>
        </w:r>
        <w:r w:rsidRPr="0086269C">
          <w:rPr>
            <w:rStyle w:val="a6"/>
            <w:szCs w:val="28"/>
          </w:rPr>
          <w:t>/Игровой_искусственный_интеллект</w:t>
        </w:r>
      </w:hyperlink>
      <w:r w:rsidRPr="0086269C">
        <w:t>. – с.1</w:t>
      </w:r>
    </w:p>
    <w:p w:rsidR="00653ACB" w:rsidRPr="0086269C" w:rsidRDefault="00653ACB" w:rsidP="00873A6E">
      <w:r w:rsidRPr="0086269C">
        <w:t>2</w:t>
      </w:r>
      <w:r w:rsidR="00DC0B95">
        <w:t>.</w:t>
      </w:r>
      <w:r w:rsidRPr="0086269C">
        <w:t xml:space="preserve"> Коллекционная карточная игра [Электронный ресурс] / </w:t>
      </w:r>
      <w:r w:rsidRPr="0086269C">
        <w:rPr>
          <w:lang w:val="en-US"/>
        </w:rPr>
        <w:t>Wikimedia</w:t>
      </w:r>
      <w:r w:rsidRPr="0086269C">
        <w:t xml:space="preserve"> </w:t>
      </w:r>
      <w:r w:rsidRPr="0086269C">
        <w:rPr>
          <w:lang w:val="en-US"/>
        </w:rPr>
        <w:t>Foundation</w:t>
      </w:r>
      <w:r w:rsidRPr="0086269C">
        <w:t xml:space="preserve">, </w:t>
      </w:r>
      <w:r w:rsidRPr="0086269C">
        <w:rPr>
          <w:lang w:val="en-US"/>
        </w:rPr>
        <w:t>Inc</w:t>
      </w:r>
      <w:r w:rsidRPr="0086269C">
        <w:t>.. – Режим доступ</w:t>
      </w:r>
      <w:r w:rsidR="008E63FD">
        <w:rPr>
          <w:lang w:val="ru-RU"/>
        </w:rPr>
        <w:t>у</w:t>
      </w:r>
      <w:r w:rsidRPr="0086269C">
        <w:t xml:space="preserve">: </w:t>
      </w:r>
      <w:r w:rsidRPr="0086269C">
        <w:rPr>
          <w:lang w:val="en-US"/>
        </w:rPr>
        <w:t>www</w:t>
      </w:r>
      <w:r w:rsidRPr="0086269C">
        <w:t xml:space="preserve">/ </w:t>
      </w:r>
      <w:r w:rsidRPr="0086269C">
        <w:rPr>
          <w:lang w:val="en-US"/>
        </w:rPr>
        <w:t>URL</w:t>
      </w:r>
      <w:r w:rsidRPr="0086269C">
        <w:t xml:space="preserve">: </w:t>
      </w:r>
      <w:r w:rsidRPr="0086269C">
        <w:rPr>
          <w:lang w:val="en-US"/>
        </w:rPr>
        <w:t>http</w:t>
      </w:r>
      <w:r w:rsidRPr="0086269C">
        <w:t>://</w:t>
      </w:r>
      <w:r w:rsidRPr="0086269C">
        <w:rPr>
          <w:lang w:val="en-US"/>
        </w:rPr>
        <w:t>ru</w:t>
      </w:r>
      <w:r w:rsidRPr="0086269C">
        <w:t>.</w:t>
      </w:r>
      <w:r w:rsidRPr="0086269C">
        <w:rPr>
          <w:lang w:val="en-US"/>
        </w:rPr>
        <w:t>wikipedia</w:t>
      </w:r>
      <w:r w:rsidRPr="0086269C">
        <w:t>.</w:t>
      </w:r>
      <w:r w:rsidRPr="0086269C">
        <w:rPr>
          <w:lang w:val="en-US"/>
        </w:rPr>
        <w:t>org</w:t>
      </w:r>
      <w:r w:rsidRPr="0086269C">
        <w:t>/</w:t>
      </w:r>
      <w:r w:rsidRPr="0086269C">
        <w:rPr>
          <w:lang w:val="en-US"/>
        </w:rPr>
        <w:t>wiki</w:t>
      </w:r>
      <w:r w:rsidRPr="0086269C">
        <w:t>/Коллекционная_карточная_игра. – с.1</w:t>
      </w:r>
    </w:p>
    <w:p w:rsidR="00653ACB" w:rsidRPr="0086269C" w:rsidRDefault="00653ACB" w:rsidP="00873A6E">
      <w:r w:rsidRPr="0086269C">
        <w:t>3</w:t>
      </w:r>
      <w:r w:rsidR="00DC0B95">
        <w:t>.</w:t>
      </w:r>
      <w:r w:rsidRPr="0086269C">
        <w:t xml:space="preserve"> Данные </w:t>
      </w:r>
      <w:r w:rsidRPr="0086269C">
        <w:rPr>
          <w:lang w:val="en-US"/>
        </w:rPr>
        <w:t>Strategy</w:t>
      </w:r>
      <w:r w:rsidRPr="0086269C">
        <w:t xml:space="preserve"> </w:t>
      </w:r>
      <w:r w:rsidRPr="0086269C">
        <w:rPr>
          <w:lang w:val="en-US"/>
        </w:rPr>
        <w:t>Analytics</w:t>
      </w:r>
      <w:r w:rsidRPr="0086269C">
        <w:t xml:space="preserve"> о рынке смартфонов за третий квартал 2013 года [Электронный ресурс] / </w:t>
      </w:r>
      <w:r w:rsidRPr="0086269C">
        <w:rPr>
          <w:lang w:val="en-US"/>
        </w:rPr>
        <w:t>OSZone</w:t>
      </w:r>
      <w:r w:rsidRPr="0086269C">
        <w:t>.</w:t>
      </w:r>
      <w:proofErr w:type="gramStart"/>
      <w:r w:rsidRPr="0086269C">
        <w:rPr>
          <w:lang w:val="en-US"/>
        </w:rPr>
        <w:t>net</w:t>
      </w:r>
      <w:proofErr w:type="gramEnd"/>
      <w:r w:rsidRPr="0086269C">
        <w:t>. – Режим доступ</w:t>
      </w:r>
      <w:r w:rsidR="008E63FD">
        <w:rPr>
          <w:lang w:val="ru-RU"/>
        </w:rPr>
        <w:t>у</w:t>
      </w:r>
      <w:r w:rsidRPr="0086269C">
        <w:t xml:space="preserve">: </w:t>
      </w:r>
      <w:r w:rsidRPr="0086269C">
        <w:rPr>
          <w:lang w:val="en-US"/>
        </w:rPr>
        <w:t>www</w:t>
      </w:r>
      <w:r w:rsidRPr="0086269C">
        <w:t xml:space="preserve">/ </w:t>
      </w:r>
      <w:r w:rsidRPr="0086269C">
        <w:rPr>
          <w:lang w:val="en-US"/>
        </w:rPr>
        <w:t>URL</w:t>
      </w:r>
      <w:r w:rsidRPr="0086269C">
        <w:t xml:space="preserve">: </w:t>
      </w:r>
      <w:r w:rsidRPr="0086269C">
        <w:rPr>
          <w:lang w:val="en-US"/>
        </w:rPr>
        <w:t>http</w:t>
      </w:r>
      <w:r w:rsidRPr="0086269C">
        <w:t>://</w:t>
      </w:r>
      <w:r w:rsidRPr="0086269C">
        <w:rPr>
          <w:lang w:val="en-US"/>
        </w:rPr>
        <w:t>www</w:t>
      </w:r>
      <w:r w:rsidRPr="0086269C">
        <w:t>.</w:t>
      </w:r>
      <w:r w:rsidRPr="0086269C">
        <w:rPr>
          <w:lang w:val="en-US"/>
        </w:rPr>
        <w:t>oszone</w:t>
      </w:r>
      <w:r w:rsidRPr="0086269C">
        <w:t>.</w:t>
      </w:r>
      <w:r w:rsidRPr="0086269C">
        <w:rPr>
          <w:lang w:val="en-US"/>
        </w:rPr>
        <w:t>net</w:t>
      </w:r>
      <w:r w:rsidRPr="0086269C">
        <w:t>/22504/</w:t>
      </w:r>
      <w:r w:rsidRPr="0086269C">
        <w:rPr>
          <w:lang w:val="en-US"/>
        </w:rPr>
        <w:t>Dannie</w:t>
      </w:r>
      <w:r w:rsidRPr="0086269C">
        <w:t>_</w:t>
      </w:r>
      <w:r w:rsidRPr="0086269C">
        <w:rPr>
          <w:lang w:val="en-US"/>
        </w:rPr>
        <w:t>Strategy</w:t>
      </w:r>
      <w:r w:rsidRPr="0086269C">
        <w:t>_</w:t>
      </w:r>
      <w:r w:rsidRPr="0086269C">
        <w:rPr>
          <w:lang w:val="en-US"/>
        </w:rPr>
        <w:t>Analytics</w:t>
      </w:r>
      <w:r w:rsidRPr="0086269C">
        <w:t>. – с.1</w:t>
      </w:r>
    </w:p>
    <w:p w:rsidR="00653ACB" w:rsidRPr="0086269C" w:rsidRDefault="00653ACB" w:rsidP="00873A6E">
      <w:r w:rsidRPr="0086269C">
        <w:t>4</w:t>
      </w:r>
      <w:r w:rsidR="00DC0B95">
        <w:t>.</w:t>
      </w:r>
      <w:r w:rsidRPr="0086269C">
        <w:t xml:space="preserve"> Теория построения экспертных систем [Электронный ресурс] / </w:t>
      </w:r>
      <w:r w:rsidRPr="0086269C">
        <w:rPr>
          <w:lang w:val="en-US"/>
        </w:rPr>
        <w:t>Supermak</w:t>
      </w:r>
      <w:r w:rsidRPr="0086269C">
        <w:t>.</w:t>
      </w:r>
      <w:r w:rsidRPr="0086269C">
        <w:rPr>
          <w:lang w:val="en-US"/>
        </w:rPr>
        <w:t>narod</w:t>
      </w:r>
      <w:r w:rsidRPr="0086269C">
        <w:t>.</w:t>
      </w:r>
      <w:r w:rsidRPr="0086269C">
        <w:rPr>
          <w:lang w:val="en-US"/>
        </w:rPr>
        <w:t>ru</w:t>
      </w:r>
      <w:r w:rsidRPr="0086269C">
        <w:t>, – Режим доступ</w:t>
      </w:r>
      <w:r w:rsidR="008E63FD">
        <w:rPr>
          <w:lang w:val="ru-RU"/>
        </w:rPr>
        <w:t>у</w:t>
      </w:r>
      <w:r w:rsidRPr="0086269C">
        <w:t xml:space="preserve">: </w:t>
      </w:r>
      <w:r w:rsidRPr="0086269C">
        <w:rPr>
          <w:lang w:val="en-US"/>
        </w:rPr>
        <w:t>www</w:t>
      </w:r>
      <w:r w:rsidRPr="0086269C">
        <w:t xml:space="preserve">/ </w:t>
      </w:r>
      <w:r w:rsidRPr="0086269C">
        <w:rPr>
          <w:lang w:val="en-US"/>
        </w:rPr>
        <w:t>URL</w:t>
      </w:r>
      <w:r w:rsidRPr="0086269C">
        <w:t xml:space="preserve">: </w:t>
      </w:r>
      <w:hyperlink r:id="rId32" w:history="1">
        <w:r w:rsidRPr="0086269C">
          <w:rPr>
            <w:rStyle w:val="a6"/>
            <w:szCs w:val="28"/>
            <w:lang w:val="en-US"/>
          </w:rPr>
          <w:t>http</w:t>
        </w:r>
        <w:r w:rsidRPr="0086269C">
          <w:rPr>
            <w:rStyle w:val="a6"/>
            <w:szCs w:val="28"/>
          </w:rPr>
          <w:t>://</w:t>
        </w:r>
        <w:r w:rsidRPr="0086269C">
          <w:rPr>
            <w:rStyle w:val="a6"/>
            <w:szCs w:val="28"/>
            <w:lang w:val="en-US"/>
          </w:rPr>
          <w:t>supermak</w:t>
        </w:r>
        <w:r w:rsidRPr="0086269C">
          <w:rPr>
            <w:rStyle w:val="a6"/>
            <w:szCs w:val="28"/>
          </w:rPr>
          <w:t>.</w:t>
        </w:r>
        <w:r w:rsidRPr="0086269C">
          <w:rPr>
            <w:rStyle w:val="a6"/>
            <w:szCs w:val="28"/>
            <w:lang w:val="en-US"/>
          </w:rPr>
          <w:t>narod</w:t>
        </w:r>
        <w:r w:rsidRPr="0086269C">
          <w:rPr>
            <w:rStyle w:val="a6"/>
            <w:szCs w:val="28"/>
          </w:rPr>
          <w:t>.</w:t>
        </w:r>
        <w:r w:rsidRPr="0086269C">
          <w:rPr>
            <w:rStyle w:val="a6"/>
            <w:szCs w:val="28"/>
            <w:lang w:val="en-US"/>
          </w:rPr>
          <w:t>ru</w:t>
        </w:r>
        <w:r w:rsidRPr="0086269C">
          <w:rPr>
            <w:rStyle w:val="a6"/>
            <w:szCs w:val="28"/>
          </w:rPr>
          <w:t>/</w:t>
        </w:r>
        <w:r w:rsidRPr="0086269C">
          <w:rPr>
            <w:rStyle w:val="a6"/>
            <w:szCs w:val="28"/>
            <w:lang w:val="en-US"/>
          </w:rPr>
          <w:t>page</w:t>
        </w:r>
        <w:r w:rsidRPr="0086269C">
          <w:rPr>
            <w:rStyle w:val="a6"/>
            <w:szCs w:val="28"/>
          </w:rPr>
          <w:t>1_1.</w:t>
        </w:r>
        <w:r w:rsidRPr="0086269C">
          <w:rPr>
            <w:rStyle w:val="a6"/>
            <w:szCs w:val="28"/>
            <w:lang w:val="en-US"/>
          </w:rPr>
          <w:t>htm</w:t>
        </w:r>
      </w:hyperlink>
      <w:r w:rsidRPr="0086269C">
        <w:t>. – с.1</w:t>
      </w:r>
    </w:p>
    <w:p w:rsidR="00653ACB" w:rsidRPr="0086269C" w:rsidRDefault="00653ACB" w:rsidP="00873A6E">
      <w:r w:rsidRPr="0086269C">
        <w:t>5</w:t>
      </w:r>
      <w:r w:rsidR="00DC0B95">
        <w:t>.</w:t>
      </w:r>
      <w:r w:rsidRPr="0086269C">
        <w:t xml:space="preserve">  ДСан ПиН 3.3.2-007-98. Государственные санитарные правила и нормы. Гигиенические требования к организации работы с визуальными дисплейными терминалами электронно-вычислительных машин. [Электронный ресурс] / Режим доступ</w:t>
      </w:r>
      <w:r w:rsidR="008E63FD">
        <w:rPr>
          <w:lang w:val="ru-RU"/>
        </w:rPr>
        <w:t>у</w:t>
      </w:r>
      <w:r w:rsidRPr="0086269C">
        <w:t xml:space="preserve"> : www/ URL:  http://ot.kture.kharkov.ua/?page_id=2766/ - Киев, Введ. 10.12.1998.</w:t>
      </w:r>
    </w:p>
    <w:p w:rsidR="00653ACB" w:rsidRPr="0086269C" w:rsidRDefault="00653ACB" w:rsidP="00873A6E">
      <w:r w:rsidRPr="0086269C">
        <w:t>6</w:t>
      </w:r>
      <w:r w:rsidR="00DC0B95">
        <w:t>.</w:t>
      </w:r>
      <w:r w:rsidRPr="0086269C">
        <w:t xml:space="preserve"> ДК - 003 - 95. Государственный классификатор профессий. [Электронный ресурс] : Утв. Госстандартом Украины 27.07.1995. / Режим доступ</w:t>
      </w:r>
      <w:r w:rsidR="008E63FD">
        <w:rPr>
          <w:lang w:val="ru-RU"/>
        </w:rPr>
        <w:t>у</w:t>
      </w:r>
      <w:r w:rsidRPr="0086269C">
        <w:t xml:space="preserve"> : www/ URL: http://posada.com.ua/useful/employer/5/12/ - 15.05.2012.</w:t>
      </w:r>
    </w:p>
    <w:p w:rsidR="00653ACB" w:rsidRPr="0086269C" w:rsidRDefault="00653ACB" w:rsidP="00873A6E">
      <w:r w:rsidRPr="0086269C">
        <w:t>7</w:t>
      </w:r>
      <w:r w:rsidR="00DC0B95">
        <w:t>.</w:t>
      </w:r>
      <w:r w:rsidRPr="0086269C">
        <w:t xml:space="preserve"> ГОСТ 12.0.003-74. Опасные и вредные производственные факторы классификации. [Электронный ресурс] : Утв. Госстандартом СССР  18.11.74 №2551 / Режим доступ</w:t>
      </w:r>
      <w:r w:rsidR="008E63FD">
        <w:rPr>
          <w:lang w:val="ru-RU"/>
        </w:rPr>
        <w:t>у</w:t>
      </w:r>
      <w:r w:rsidRPr="0086269C">
        <w:t xml:space="preserve"> : www/ URL:  http://bud-inform.com.ua/norms/view/ssbt/370/  - 16.05.2012.</w:t>
      </w:r>
    </w:p>
    <w:p w:rsidR="00653ACB" w:rsidRPr="0086269C" w:rsidRDefault="00653ACB" w:rsidP="00873A6E">
      <w:r w:rsidRPr="0086269C">
        <w:t>8</w:t>
      </w:r>
      <w:r w:rsidR="00DC0B95">
        <w:t>.</w:t>
      </w:r>
      <w:r w:rsidRPr="0086269C">
        <w:t xml:space="preserve"> НПАОП 40.1-1.21-98. Правила безопасной эксплуатации электроустановок потребителей. [Электронный ресурс] : Утв. Госнадзорохрантруда Украины  10. 02. 98 №93/2533 / Режим доступ</w:t>
      </w:r>
      <w:r w:rsidR="008E63FD">
        <w:rPr>
          <w:lang w:val="ru-RU"/>
        </w:rPr>
        <w:t>у</w:t>
      </w:r>
      <w:r w:rsidRPr="0086269C">
        <w:t xml:space="preserve"> : www/ URL:  http://www.dnaop.com/html/2029.html - 16.05.2012.</w:t>
      </w:r>
    </w:p>
    <w:p w:rsidR="00653ACB" w:rsidRPr="0086269C" w:rsidRDefault="00653ACB" w:rsidP="00873A6E">
      <w:r w:rsidRPr="0086269C">
        <w:lastRenderedPageBreak/>
        <w:t>9</w:t>
      </w:r>
      <w:r w:rsidR="00DC0B95">
        <w:t>.</w:t>
      </w:r>
      <w:r w:rsidRPr="0086269C">
        <w:t xml:space="preserve"> НПАОП 40.1-1.32-01. Правила устройства электроустановок. Электрооборудование специальных установок. [Электронный ресурс] : Утв. Министерства труда и социальной политики Украины 10. 02. 98 №272 / Режим доступ</w:t>
      </w:r>
      <w:r w:rsidR="008E63FD">
        <w:rPr>
          <w:lang w:val="ru-RU"/>
        </w:rPr>
        <w:t>у</w:t>
      </w:r>
      <w:r w:rsidRPr="0086269C">
        <w:t xml:space="preserve"> : www/ URL:  http://3umf.com/doc/3134/ - 16.05.2012.</w:t>
      </w:r>
    </w:p>
    <w:p w:rsidR="00653ACB" w:rsidRPr="0086269C" w:rsidRDefault="00653ACB" w:rsidP="00873A6E">
      <w:r w:rsidRPr="0086269C">
        <w:t>10</w:t>
      </w:r>
      <w:r w:rsidR="00DC0B95">
        <w:t>.</w:t>
      </w:r>
      <w:r w:rsidRPr="0086269C">
        <w:t xml:space="preserve"> ДСН 3.3.6.042-99. Санитарные нормы микроклимата производственных помещений. [Электронный ресурс] : Утв. МОЗ Украины 01.12.1999 / Режим доступ</w:t>
      </w:r>
      <w:r w:rsidR="008E63FD">
        <w:rPr>
          <w:lang w:val="ru-RU"/>
        </w:rPr>
        <w:t>у</w:t>
      </w:r>
      <w:r w:rsidRPr="0086269C">
        <w:t xml:space="preserve"> : www/ URL:  http://budstandart.com/read/document/show/3105034/id/ 3096960?submenu=10516 - 16.05.2012.</w:t>
      </w:r>
    </w:p>
    <w:p w:rsidR="00653ACB" w:rsidRPr="0086269C" w:rsidRDefault="00653ACB" w:rsidP="00873A6E">
      <w:r w:rsidRPr="0086269C">
        <w:t>11</w:t>
      </w:r>
      <w:r w:rsidR="00DC0B95">
        <w:t>.</w:t>
      </w:r>
      <w:r w:rsidRPr="0086269C">
        <w:t xml:space="preserve"> НАПБ Б.03.002-2007. Нормы определения категорий помещений, зданий и наружных установок по взрывопожарной и пожарной опасности. [Электронный ресурс] : Режим доступ</w:t>
      </w:r>
      <w:r w:rsidR="008E63FD">
        <w:rPr>
          <w:lang w:val="ru-RU"/>
        </w:rPr>
        <w:t>у</w:t>
      </w:r>
      <w:r w:rsidRPr="0086269C">
        <w:t xml:space="preserve"> : www/ URL: http://dbn.at.ua/load/21-1-0-315 - 16.05.2012.</w:t>
      </w:r>
    </w:p>
    <w:p w:rsidR="00653ACB" w:rsidRPr="0086269C" w:rsidRDefault="00653ACB" w:rsidP="00873A6E">
      <w:r w:rsidRPr="0086269C">
        <w:t>12</w:t>
      </w:r>
      <w:r w:rsidR="00DC0B95">
        <w:t>.</w:t>
      </w:r>
      <w:r w:rsidRPr="0086269C">
        <w:t xml:space="preserve"> ДБН В.1.1.7-2002. Пожарная безопасность объектов строительства. [Электронный ресурс] : Утв. Госстроем Украины 03.12.2012 №88 / Режим доступ</w:t>
      </w:r>
      <w:r w:rsidR="008E63FD">
        <w:rPr>
          <w:lang w:val="ru-RU"/>
        </w:rPr>
        <w:t>у</w:t>
      </w:r>
      <w:r w:rsidRPr="0086269C">
        <w:t xml:space="preserve"> : www/ URL: </w:t>
      </w:r>
      <w:hyperlink r:id="rId33" w:history="1">
        <w:r w:rsidRPr="0086269C">
          <w:rPr>
            <w:rStyle w:val="a6"/>
            <w:szCs w:val="28"/>
          </w:rPr>
          <w:t>http://dbn.at.ua/load/normativy/dbn/1-1-0-88 - 16.05.2012</w:t>
        </w:r>
      </w:hyperlink>
      <w:r w:rsidRPr="0086269C">
        <w:t>.</w:t>
      </w:r>
    </w:p>
    <w:p w:rsidR="00653ACB" w:rsidRPr="0086269C" w:rsidRDefault="00653ACB" w:rsidP="00873A6E">
      <w:pPr>
        <w:rPr>
          <w:shd w:val="clear" w:color="auto" w:fill="FFFFFF"/>
        </w:rPr>
      </w:pPr>
      <w:r w:rsidRPr="0086269C">
        <w:t>13</w:t>
      </w:r>
      <w:r w:rsidR="00DC0B95">
        <w:t>.</w:t>
      </w:r>
      <w:r w:rsidRPr="0086269C">
        <w:t xml:space="preserve"> </w:t>
      </w:r>
      <w:r w:rsidRPr="0086269C">
        <w:rPr>
          <w:shd w:val="clear" w:color="auto" w:fill="FFFFFF"/>
        </w:rPr>
        <w:t>Android за 24 часа. Программирование приложений под операционную систему Google / Лорен Дэрси, Шейн Кондер</w:t>
      </w:r>
      <w:r w:rsidRPr="0086269C">
        <w:t>,</w:t>
      </w:r>
      <w:r w:rsidRPr="0086269C">
        <w:rPr>
          <w:shd w:val="clear" w:color="auto" w:fill="FFFFFF"/>
        </w:rPr>
        <w:t xml:space="preserve"> - Рид Групп, 2011. – 409 с.</w:t>
      </w:r>
    </w:p>
    <w:p w:rsidR="00D95D93" w:rsidRDefault="00653ACB" w:rsidP="00873A6E">
      <w:pPr>
        <w:rPr>
          <w:rFonts w:ascii="Tahoma" w:hAnsi="Tahoma" w:cs="Tahoma"/>
          <w:szCs w:val="16"/>
        </w:rPr>
      </w:pPr>
      <w:r w:rsidRPr="0086269C">
        <w:rPr>
          <w:shd w:val="clear" w:color="auto" w:fill="FFFFFF"/>
        </w:rPr>
        <w:t>14</w:t>
      </w:r>
      <w:r w:rsidR="00DC0B95">
        <w:rPr>
          <w:shd w:val="clear" w:color="auto" w:fill="FFFFFF"/>
        </w:rPr>
        <w:t>.</w:t>
      </w:r>
      <w:r w:rsidRPr="0086269C">
        <w:rPr>
          <w:shd w:val="clear" w:color="auto" w:fill="FFFFFF"/>
        </w:rPr>
        <w:t xml:space="preserve"> </w:t>
      </w:r>
      <w:r w:rsidRPr="0086269C">
        <w:rPr>
          <w:szCs w:val="16"/>
        </w:rPr>
        <w:t>Генетические алгоритмы, искусственные нейронные сети и проблемы виртуальной реальности / Г.К. Вороновкий, К.В. Махотило, С.Н. Петрашев, С.А. Сергеев. – Х.: ОСНОВА, 1997. – 112 с.</w:t>
      </w:r>
      <w:r w:rsidRPr="0086269C">
        <w:rPr>
          <w:rFonts w:ascii="Tahoma" w:hAnsi="Tahoma" w:cs="Tahoma"/>
          <w:szCs w:val="16"/>
        </w:rPr>
        <w:t> </w:t>
      </w:r>
      <w:r w:rsidR="00D95D93">
        <w:rPr>
          <w:rFonts w:ascii="Tahoma" w:hAnsi="Tahoma" w:cs="Tahoma"/>
          <w:szCs w:val="16"/>
        </w:rPr>
        <w:br w:type="page"/>
      </w:r>
    </w:p>
    <w:p w:rsidR="001D32F6" w:rsidRDefault="00D95D93" w:rsidP="00D95D93">
      <w:pPr>
        <w:pStyle w:val="1"/>
      </w:pPr>
      <w:bookmarkStart w:id="35" w:name="_Toc74828579"/>
      <w:r>
        <w:lastRenderedPageBreak/>
        <w:t>ДОДАТОК А</w:t>
      </w:r>
      <w:bookmarkEnd w:id="35"/>
    </w:p>
    <w:p w:rsidR="00D95D93" w:rsidRDefault="00A03341" w:rsidP="00D95D93">
      <w:pPr>
        <w:pStyle w:val="1"/>
      </w:pPr>
      <w:bookmarkStart w:id="36" w:name="_Toc74828580"/>
      <w:r>
        <w:t>ВИХІДНИЙ КОД</w:t>
      </w:r>
      <w:bookmarkEnd w:id="36"/>
    </w:p>
    <w:p w:rsidR="00A03341" w:rsidRDefault="00A03341" w:rsidP="00D806E3">
      <w:pPr>
        <w:pStyle w:val="ad"/>
      </w:pPr>
    </w:p>
    <w:p w:rsidR="001C34AA" w:rsidRDefault="001C34AA" w:rsidP="001C34AA">
      <w:pPr>
        <w:pStyle w:val="2"/>
        <w:jc w:val="both"/>
      </w:pPr>
      <w:bookmarkStart w:id="37" w:name="_Toc74828581"/>
      <w:r>
        <w:t>Підсистема прецедентів</w:t>
      </w:r>
      <w:bookmarkEnd w:id="37"/>
    </w:p>
    <w:p w:rsidR="005355D7" w:rsidRPr="005355D7" w:rsidRDefault="005355D7" w:rsidP="005355D7">
      <w:pPr>
        <w:pStyle w:val="ad"/>
      </w:pP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class</w:t>
      </w:r>
      <w:r w:rsidRPr="004D2CF8">
        <w:rPr>
          <w:rFonts w:ascii="Courier New" w:hAnsi="Courier New" w:cs="Courier New"/>
          <w:sz w:val="20"/>
          <w:szCs w:val="20"/>
          <w:lang w:val="en-US"/>
        </w:rPr>
        <w:t xml:space="preserve"> Precedents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static</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w:t>
      </w:r>
      <w:r w:rsidRPr="004D2CF8">
        <w:rPr>
          <w:rFonts w:ascii="Courier New" w:hAnsi="Courier New" w:cs="Courier New"/>
          <w:i/>
          <w:iCs/>
          <w:sz w:val="20"/>
          <w:szCs w:val="20"/>
          <w:lang w:val="en-US"/>
        </w:rPr>
        <w:t>cases_counter</w:t>
      </w:r>
      <w:r w:rsidRPr="004D2CF8">
        <w:rPr>
          <w:rFonts w:ascii="Courier New" w:hAnsi="Courier New" w:cs="Courier New"/>
          <w:sz w:val="20"/>
          <w:szCs w:val="20"/>
          <w:lang w:val="en-US"/>
        </w:rPr>
        <w:t xml:space="preserve"> = 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final</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static</w:t>
      </w:r>
      <w:r w:rsidRPr="004D2CF8">
        <w:rPr>
          <w:rFonts w:ascii="Courier New" w:hAnsi="Courier New" w:cs="Courier New"/>
          <w:sz w:val="20"/>
          <w:szCs w:val="20"/>
          <w:lang w:val="en-US"/>
        </w:rPr>
        <w:t xml:space="preserve"> ArrayList&lt;BoardDuelsCase&gt;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 xml:space="preserve"> = </w:t>
      </w:r>
    </w:p>
    <w:p w:rsidR="00904C6C" w:rsidRPr="004D2CF8" w:rsidRDefault="00904C6C" w:rsidP="00904C6C">
      <w:pPr>
        <w:adjustRightInd w:val="0"/>
        <w:spacing w:line="240" w:lineRule="auto"/>
        <w:ind w:left="4956" w:firstLine="708"/>
        <w:rPr>
          <w:rFonts w:ascii="Courier New" w:hAnsi="Courier New" w:cs="Courier New"/>
          <w:sz w:val="20"/>
          <w:szCs w:val="20"/>
          <w:lang w:val="en-US"/>
        </w:rPr>
      </w:pPr>
      <w:proofErr w:type="gramStart"/>
      <w:r w:rsidRPr="004D2CF8">
        <w:rPr>
          <w:rFonts w:ascii="Courier New" w:hAnsi="Courier New" w:cs="Courier New"/>
          <w:b/>
          <w:bCs/>
          <w:sz w:val="20"/>
          <w:szCs w:val="20"/>
          <w:lang w:val="en-US"/>
        </w:rPr>
        <w:t>new</w:t>
      </w:r>
      <w:proofErr w:type="gramEnd"/>
      <w:r w:rsidRPr="004D2CF8">
        <w:rPr>
          <w:rFonts w:ascii="Courier New" w:hAnsi="Courier New" w:cs="Courier New"/>
          <w:sz w:val="20"/>
          <w:szCs w:val="20"/>
          <w:lang w:val="en-US"/>
        </w:rPr>
        <w:t xml:space="preserve"> ArrayList&lt;BoardDuelsCase&gt;();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class</w:t>
      </w:r>
      <w:proofErr w:type="gramEnd"/>
      <w:r w:rsidRPr="004D2CF8">
        <w:rPr>
          <w:rFonts w:ascii="Courier New" w:hAnsi="Courier New" w:cs="Courier New"/>
          <w:sz w:val="20"/>
          <w:szCs w:val="20"/>
          <w:lang w:val="en-US"/>
        </w:rPr>
        <w:t xml:space="preserve"> BoardDuelsCase</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private</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final</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inputs;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private</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final</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outputs;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private</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potency;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private</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frequency;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private</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usage_counter;</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private</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final</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id;</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BoardDuelsCase(</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_id,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inp,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out,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freq,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pot)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id</w:t>
      </w:r>
      <w:proofErr w:type="gramEnd"/>
      <w:r w:rsidRPr="004D2CF8">
        <w:rPr>
          <w:rFonts w:ascii="Courier New" w:hAnsi="Courier New" w:cs="Courier New"/>
          <w:sz w:val="20"/>
          <w:szCs w:val="20"/>
          <w:lang w:val="en-US"/>
        </w:rPr>
        <w:t xml:space="preserve"> = _id;</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inputs</w:t>
      </w:r>
      <w:proofErr w:type="gramEnd"/>
      <w:r w:rsidRPr="004D2CF8">
        <w:rPr>
          <w:rFonts w:ascii="Courier New" w:hAnsi="Courier New" w:cs="Courier New"/>
          <w:sz w:val="20"/>
          <w:szCs w:val="20"/>
          <w:lang w:val="en-US"/>
        </w:rPr>
        <w:t xml:space="preserve"> = Arrays.</w:t>
      </w:r>
      <w:r w:rsidRPr="004D2CF8">
        <w:rPr>
          <w:rFonts w:ascii="Courier New" w:hAnsi="Courier New" w:cs="Courier New"/>
          <w:i/>
          <w:iCs/>
          <w:sz w:val="20"/>
          <w:szCs w:val="20"/>
          <w:lang w:val="en-US"/>
        </w:rPr>
        <w:t>copyOf</w:t>
      </w:r>
      <w:r w:rsidRPr="004D2CF8">
        <w:rPr>
          <w:rFonts w:ascii="Courier New" w:hAnsi="Courier New" w:cs="Courier New"/>
          <w:sz w:val="20"/>
          <w:szCs w:val="20"/>
          <w:lang w:val="en-US"/>
        </w:rPr>
        <w:t>(inp, inp.length);</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outputs</w:t>
      </w:r>
      <w:proofErr w:type="gramEnd"/>
      <w:r w:rsidRPr="004D2CF8">
        <w:rPr>
          <w:rFonts w:ascii="Courier New" w:hAnsi="Courier New" w:cs="Courier New"/>
          <w:sz w:val="20"/>
          <w:szCs w:val="20"/>
          <w:lang w:val="en-US"/>
        </w:rPr>
        <w:t xml:space="preserve"> = Arrays.</w:t>
      </w:r>
      <w:r w:rsidRPr="004D2CF8">
        <w:rPr>
          <w:rFonts w:ascii="Courier New" w:hAnsi="Courier New" w:cs="Courier New"/>
          <w:i/>
          <w:iCs/>
          <w:sz w:val="20"/>
          <w:szCs w:val="20"/>
          <w:lang w:val="en-US"/>
        </w:rPr>
        <w:t>copyOf</w:t>
      </w:r>
      <w:r w:rsidRPr="004D2CF8">
        <w:rPr>
          <w:rFonts w:ascii="Courier New" w:hAnsi="Courier New" w:cs="Courier New"/>
          <w:sz w:val="20"/>
          <w:szCs w:val="20"/>
          <w:lang w:val="en-US"/>
        </w:rPr>
        <w:t>(out, out.length);</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frequency</w:t>
      </w:r>
      <w:proofErr w:type="gramEnd"/>
      <w:r w:rsidRPr="004D2CF8">
        <w:rPr>
          <w:rFonts w:ascii="Courier New" w:hAnsi="Courier New" w:cs="Courier New"/>
          <w:sz w:val="20"/>
          <w:szCs w:val="20"/>
          <w:lang w:val="en-US"/>
        </w:rPr>
        <w:t xml:space="preserve"> = freq;</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potency</w:t>
      </w:r>
      <w:proofErr w:type="gramEnd"/>
      <w:r w:rsidRPr="004D2CF8">
        <w:rPr>
          <w:rFonts w:ascii="Courier New" w:hAnsi="Courier New" w:cs="Courier New"/>
          <w:sz w:val="20"/>
          <w:szCs w:val="20"/>
          <w:lang w:val="en-US"/>
        </w:rPr>
        <w:t xml:space="preserve"> = pot;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getId()</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return</w:t>
      </w:r>
      <w:proofErr w:type="gramEnd"/>
      <w:r w:rsidRPr="004D2CF8">
        <w:rPr>
          <w:rFonts w:ascii="Courier New" w:hAnsi="Courier New" w:cs="Courier New"/>
          <w:sz w:val="20"/>
          <w:szCs w:val="20"/>
          <w:lang w:val="en-US"/>
        </w:rPr>
        <w:t xml:space="preserve"> id;</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void</w:t>
      </w:r>
      <w:r w:rsidRPr="004D2CF8">
        <w:rPr>
          <w:rFonts w:ascii="Courier New" w:hAnsi="Courier New" w:cs="Courier New"/>
          <w:sz w:val="20"/>
          <w:szCs w:val="20"/>
          <w:lang w:val="en-US"/>
        </w:rPr>
        <w:t xml:space="preserve"> calculateStats(</w:t>
      </w:r>
      <w:r w:rsidRPr="004D2CF8">
        <w:rPr>
          <w:rFonts w:ascii="Courier New" w:hAnsi="Courier New" w:cs="Courier New"/>
          <w:b/>
          <w:bCs/>
          <w:sz w:val="20"/>
          <w:szCs w:val="20"/>
          <w:lang w:val="en-US"/>
        </w:rPr>
        <w:t>boolean</w:t>
      </w:r>
      <w:r w:rsidRPr="004D2CF8">
        <w:rPr>
          <w:rFonts w:ascii="Courier New" w:hAnsi="Courier New" w:cs="Courier New"/>
          <w:sz w:val="20"/>
          <w:szCs w:val="20"/>
          <w:lang w:val="en-US"/>
        </w:rPr>
        <w:t xml:space="preserve"> isVictory)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frequency</w:t>
      </w:r>
      <w:proofErr w:type="gramEnd"/>
      <w:r w:rsidRPr="004D2CF8">
        <w:rPr>
          <w:rFonts w:ascii="Courier New" w:hAnsi="Courier New" w:cs="Courier New"/>
          <w:sz w:val="20"/>
          <w:szCs w:val="20"/>
          <w:lang w:val="en-US"/>
        </w:rPr>
        <w:t xml:space="preserve"> += usage_counter / </w:t>
      </w:r>
      <w:r w:rsidRPr="004D2CF8">
        <w:rPr>
          <w:rFonts w:ascii="Courier New" w:hAnsi="Courier New" w:cs="Courier New"/>
          <w:i/>
          <w:iCs/>
          <w:sz w:val="20"/>
          <w:szCs w:val="20"/>
          <w:lang w:val="en-US"/>
        </w:rPr>
        <w:t>cases_counter</w:t>
      </w: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proofErr w:type="gramEnd"/>
      <w:r w:rsidRPr="004D2CF8">
        <w:rPr>
          <w:rFonts w:ascii="Courier New" w:hAnsi="Courier New" w:cs="Courier New"/>
          <w:sz w:val="20"/>
          <w:szCs w:val="20"/>
          <w:lang w:val="en-US"/>
        </w:rPr>
        <w:t xml:space="preserve"> (isVictory){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potency</w:t>
      </w:r>
      <w:proofErr w:type="gramEnd"/>
      <w:r w:rsidRPr="004D2CF8">
        <w:rPr>
          <w:rFonts w:ascii="Courier New" w:hAnsi="Courier New" w:cs="Courier New"/>
          <w:sz w:val="20"/>
          <w:szCs w:val="20"/>
          <w:lang w:val="en-US"/>
        </w:rPr>
        <w:t xml:space="preserve"> += 1 / </w:t>
      </w:r>
      <w:r w:rsidRPr="004D2CF8">
        <w:rPr>
          <w:rFonts w:ascii="Courier New" w:hAnsi="Courier New" w:cs="Courier New"/>
          <w:i/>
          <w:iCs/>
          <w:sz w:val="20"/>
          <w:szCs w:val="20"/>
          <w:lang w:val="en-US"/>
        </w:rPr>
        <w:t>cases_counter</w:t>
      </w: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boolean</w:t>
      </w:r>
      <w:r w:rsidRPr="004D2CF8">
        <w:rPr>
          <w:rFonts w:ascii="Courier New" w:hAnsi="Courier New" w:cs="Courier New"/>
          <w:sz w:val="20"/>
          <w:szCs w:val="20"/>
          <w:lang w:val="en-US"/>
        </w:rPr>
        <w:t xml:space="preserve"> isEffective(</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neuro_net_potential)</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return</w:t>
      </w:r>
      <w:proofErr w:type="gramEnd"/>
      <w:r w:rsidRPr="004D2CF8">
        <w:rPr>
          <w:rFonts w:ascii="Courier New" w:hAnsi="Courier New" w:cs="Courier New"/>
          <w:sz w:val="20"/>
          <w:szCs w:val="20"/>
          <w:lang w:val="en-US"/>
        </w:rPr>
        <w:t xml:space="preserve"> (0.7*potency + 0.3*frequency) &gt; neuro_net_potential;</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getInputs()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return</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this</w:t>
      </w:r>
      <w:r w:rsidRPr="004D2CF8">
        <w:rPr>
          <w:rFonts w:ascii="Courier New" w:hAnsi="Courier New" w:cs="Courier New"/>
          <w:sz w:val="20"/>
          <w:szCs w:val="20"/>
          <w:lang w:val="en-US"/>
        </w:rPr>
        <w:t>.inputs;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getOutputs()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return</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this</w:t>
      </w:r>
      <w:r w:rsidRPr="004D2CF8">
        <w:rPr>
          <w:rFonts w:ascii="Courier New" w:hAnsi="Courier New" w:cs="Courier New"/>
          <w:sz w:val="20"/>
          <w:szCs w:val="20"/>
          <w:lang w:val="en-US"/>
        </w:rPr>
        <w:t>.outputs;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getFullPotency()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lastRenderedPageBreak/>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return</w:t>
      </w:r>
      <w:proofErr w:type="gramEnd"/>
      <w:r w:rsidRPr="004D2CF8">
        <w:rPr>
          <w:rFonts w:ascii="Courier New" w:hAnsi="Courier New" w:cs="Courier New"/>
          <w:sz w:val="20"/>
          <w:szCs w:val="20"/>
          <w:lang w:val="en-US"/>
        </w:rPr>
        <w:t xml:space="preserve"> 0.7f*potency + 0.3f*frequency;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void</w:t>
      </w:r>
      <w:r w:rsidRPr="004D2CF8">
        <w:rPr>
          <w:rFonts w:ascii="Courier New" w:hAnsi="Courier New" w:cs="Courier New"/>
          <w:sz w:val="20"/>
          <w:szCs w:val="20"/>
          <w:lang w:val="en-US"/>
        </w:rPr>
        <w:t xml:space="preserve"> setPotency(</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p,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xml:space="preserve"> freq)</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b/>
          <w:bCs/>
          <w:sz w:val="20"/>
          <w:szCs w:val="20"/>
          <w:lang w:val="en-US"/>
        </w:rPr>
        <w:t>this</w:t>
      </w:r>
      <w:r w:rsidRPr="004D2CF8">
        <w:rPr>
          <w:rFonts w:ascii="Courier New" w:hAnsi="Courier New" w:cs="Courier New"/>
          <w:sz w:val="20"/>
          <w:szCs w:val="20"/>
          <w:lang w:val="en-US"/>
        </w:rPr>
        <w:t>.potency = p;</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b/>
          <w:bCs/>
          <w:sz w:val="20"/>
          <w:szCs w:val="20"/>
          <w:lang w:val="en-US"/>
        </w:rPr>
        <w:t>this</w:t>
      </w:r>
      <w:r w:rsidRPr="004D2CF8">
        <w:rPr>
          <w:rFonts w:ascii="Courier New" w:hAnsi="Courier New" w:cs="Courier New"/>
          <w:sz w:val="20"/>
          <w:szCs w:val="20"/>
          <w:lang w:val="en-US"/>
        </w:rPr>
        <w:t>.frequency = freq;</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void</w:t>
      </w:r>
      <w:r w:rsidRPr="004D2CF8">
        <w:rPr>
          <w:rFonts w:ascii="Courier New" w:hAnsi="Courier New" w:cs="Courier New"/>
          <w:sz w:val="20"/>
          <w:szCs w:val="20"/>
          <w:lang w:val="en-US"/>
        </w:rPr>
        <w:t xml:space="preserve"> calculateStats(</w:t>
      </w:r>
      <w:r w:rsidRPr="004D2CF8">
        <w:rPr>
          <w:rFonts w:ascii="Courier New" w:hAnsi="Courier New" w:cs="Courier New"/>
          <w:b/>
          <w:bCs/>
          <w:sz w:val="20"/>
          <w:szCs w:val="20"/>
          <w:lang w:val="en-US"/>
        </w:rPr>
        <w:t>boolean</w:t>
      </w:r>
      <w:r w:rsidRPr="004D2CF8">
        <w:rPr>
          <w:rFonts w:ascii="Courier New" w:hAnsi="Courier New" w:cs="Courier New"/>
          <w:sz w:val="20"/>
          <w:szCs w:val="20"/>
          <w:lang w:val="en-US"/>
        </w:rPr>
        <w:t xml:space="preserve"> isVictory)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i = 0; i &lt;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.size(); 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i/>
          <w:iCs/>
          <w:sz w:val="20"/>
          <w:szCs w:val="20"/>
          <w:lang w:val="en-US"/>
        </w:rPr>
        <w:t>loaded_</w:t>
      </w:r>
      <w:proofErr w:type="gramStart"/>
      <w:r w:rsidRPr="004D2CF8">
        <w:rPr>
          <w:rFonts w:ascii="Courier New" w:hAnsi="Courier New" w:cs="Courier New"/>
          <w:i/>
          <w:iCs/>
          <w:sz w:val="20"/>
          <w:szCs w:val="20"/>
          <w:lang w:val="en-US"/>
        </w:rPr>
        <w:t>cases</w:t>
      </w:r>
      <w:r w:rsidRPr="004D2CF8">
        <w:rPr>
          <w:rFonts w:ascii="Courier New" w:hAnsi="Courier New" w:cs="Courier New"/>
          <w:sz w:val="20"/>
          <w:szCs w:val="20"/>
          <w:lang w:val="en-US"/>
        </w:rPr>
        <w:t>.get(</w:t>
      </w:r>
      <w:proofErr w:type="gramEnd"/>
      <w:r w:rsidRPr="004D2CF8">
        <w:rPr>
          <w:rFonts w:ascii="Courier New" w:hAnsi="Courier New" w:cs="Courier New"/>
          <w:sz w:val="20"/>
          <w:szCs w:val="20"/>
          <w:lang w:val="en-US"/>
        </w:rPr>
        <w:t>i).calculateStats(isVictory);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private</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void</w:t>
      </w:r>
      <w:r w:rsidRPr="004D2CF8">
        <w:rPr>
          <w:rFonts w:ascii="Courier New" w:hAnsi="Courier New" w:cs="Courier New"/>
          <w:sz w:val="20"/>
          <w:szCs w:val="20"/>
          <w:lang w:val="en-US"/>
        </w:rPr>
        <w:t xml:space="preserve"> copyFile(InputStream in, OutputStream out) </w:t>
      </w:r>
      <w:r w:rsidRPr="004D2CF8">
        <w:rPr>
          <w:rFonts w:ascii="Courier New" w:hAnsi="Courier New" w:cs="Courier New"/>
          <w:b/>
          <w:bCs/>
          <w:sz w:val="20"/>
          <w:szCs w:val="20"/>
          <w:lang w:val="en-US"/>
        </w:rPr>
        <w:t>throws</w:t>
      </w:r>
      <w:r w:rsidRPr="004D2CF8">
        <w:rPr>
          <w:rFonts w:ascii="Courier New" w:hAnsi="Courier New" w:cs="Courier New"/>
          <w:sz w:val="20"/>
          <w:szCs w:val="20"/>
          <w:lang w:val="en-US"/>
        </w:rPr>
        <w:t xml:space="preserve"> IOException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b/>
          <w:bCs/>
          <w:sz w:val="20"/>
          <w:szCs w:val="20"/>
          <w:lang w:val="en-US"/>
        </w:rPr>
        <w:t>byte</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 xml:space="preserve">] buffer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byte</w:t>
      </w:r>
      <w:r w:rsidRPr="004D2CF8">
        <w:rPr>
          <w:rFonts w:ascii="Courier New" w:hAnsi="Courier New" w:cs="Courier New"/>
          <w:sz w:val="20"/>
          <w:szCs w:val="20"/>
          <w:lang w:val="en-US"/>
        </w:rPr>
        <w:t>[4096];</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b/>
          <w:bCs/>
          <w:sz w:val="20"/>
          <w:szCs w:val="20"/>
          <w:lang w:val="en-US"/>
        </w:rPr>
        <w:t>int</w:t>
      </w:r>
      <w:proofErr w:type="gramEnd"/>
      <w:r w:rsidRPr="004D2CF8">
        <w:rPr>
          <w:rFonts w:ascii="Courier New" w:hAnsi="Courier New" w:cs="Courier New"/>
          <w:sz w:val="20"/>
          <w:szCs w:val="20"/>
          <w:lang w:val="en-US"/>
        </w:rPr>
        <w:t xml:space="preserve"> read;</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b/>
          <w:bCs/>
          <w:sz w:val="20"/>
          <w:szCs w:val="20"/>
          <w:lang w:val="en-US"/>
        </w:rPr>
        <w:t>while</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(read = in.read(buffer)) != -1){</w:t>
      </w:r>
    </w:p>
    <w:p w:rsidR="00904C6C" w:rsidRPr="000B4149"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out</w:t>
      </w:r>
      <w:r w:rsidRPr="000B4149">
        <w:rPr>
          <w:rFonts w:ascii="Courier New" w:hAnsi="Courier New" w:cs="Courier New"/>
          <w:sz w:val="20"/>
          <w:szCs w:val="20"/>
        </w:rPr>
        <w:t>.</w:t>
      </w:r>
      <w:r w:rsidRPr="004D2CF8">
        <w:rPr>
          <w:rFonts w:ascii="Courier New" w:hAnsi="Courier New" w:cs="Courier New"/>
          <w:sz w:val="20"/>
          <w:szCs w:val="20"/>
          <w:lang w:val="en-US"/>
        </w:rPr>
        <w:t>write</w:t>
      </w:r>
      <w:r w:rsidRPr="000B4149">
        <w:rPr>
          <w:rFonts w:ascii="Courier New" w:hAnsi="Courier New" w:cs="Courier New"/>
          <w:sz w:val="20"/>
          <w:szCs w:val="20"/>
        </w:rPr>
        <w:t>(</w:t>
      </w:r>
      <w:proofErr w:type="gramEnd"/>
      <w:r w:rsidRPr="004D2CF8">
        <w:rPr>
          <w:rFonts w:ascii="Courier New" w:hAnsi="Courier New" w:cs="Courier New"/>
          <w:sz w:val="20"/>
          <w:szCs w:val="20"/>
          <w:lang w:val="en-US"/>
        </w:rPr>
        <w:t>buffer</w:t>
      </w:r>
      <w:r w:rsidRPr="000B4149">
        <w:rPr>
          <w:rFonts w:ascii="Courier New" w:hAnsi="Courier New" w:cs="Courier New"/>
          <w:sz w:val="20"/>
          <w:szCs w:val="20"/>
        </w:rPr>
        <w:t xml:space="preserve">, 0, </w:t>
      </w:r>
      <w:r w:rsidRPr="004D2CF8">
        <w:rPr>
          <w:rFonts w:ascii="Courier New" w:hAnsi="Courier New" w:cs="Courier New"/>
          <w:sz w:val="20"/>
          <w:szCs w:val="20"/>
          <w:lang w:val="en-US"/>
        </w:rPr>
        <w:t>read</w:t>
      </w:r>
      <w:r w:rsidRPr="000B4149">
        <w:rPr>
          <w:rFonts w:ascii="Courier New" w:hAnsi="Courier New" w:cs="Courier New"/>
          <w:sz w:val="20"/>
          <w:szCs w:val="20"/>
        </w:rPr>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t xml:space="preserve">    }</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p>
    <w:p w:rsidR="00904C6C" w:rsidRPr="004D2CF8"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rPr>
        <w:t>//Функция, которая переносит стандартную базу прецедентов из архива приложения на //карту памяти мобильного устройства</w:t>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void</w:t>
      </w:r>
      <w:r w:rsidRPr="004D2CF8">
        <w:rPr>
          <w:rFonts w:ascii="Courier New" w:hAnsi="Courier New" w:cs="Courier New"/>
          <w:sz w:val="20"/>
          <w:szCs w:val="20"/>
          <w:lang w:val="en-US"/>
        </w:rPr>
        <w:t xml:space="preserve"> resetCases(Context call_context) </w:t>
      </w:r>
      <w:r w:rsidRPr="004D2CF8">
        <w:rPr>
          <w:rFonts w:ascii="Courier New" w:hAnsi="Courier New" w:cs="Courier New"/>
          <w:b/>
          <w:bCs/>
          <w:sz w:val="20"/>
          <w:szCs w:val="20"/>
          <w:lang w:val="en-US"/>
        </w:rPr>
        <w:t>throws</w:t>
      </w:r>
      <w:r w:rsidRPr="004D2CF8">
        <w:rPr>
          <w:rFonts w:ascii="Courier New" w:hAnsi="Courier New" w:cs="Courier New"/>
          <w:sz w:val="20"/>
          <w:szCs w:val="20"/>
          <w:lang w:val="en-US"/>
        </w:rPr>
        <w:t xml:space="preserve"> IOException,         ParserConfigurationException, SAXException</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w:t>
      </w:r>
    </w:p>
    <w:p w:rsidR="00904C6C" w:rsidRPr="004D2CF8" w:rsidRDefault="00904C6C" w:rsidP="00904C6C">
      <w:pPr>
        <w:adjustRightInd w:val="0"/>
        <w:spacing w:line="240" w:lineRule="auto"/>
        <w:ind w:left="1134"/>
        <w:rPr>
          <w:rFonts w:ascii="Courier New" w:hAnsi="Courier New" w:cs="Courier New"/>
          <w:sz w:val="20"/>
          <w:szCs w:val="20"/>
          <w:lang w:val="en-US"/>
        </w:rPr>
      </w:pPr>
      <w:r w:rsidRPr="004D2CF8">
        <w:rPr>
          <w:rFonts w:ascii="Courier New" w:hAnsi="Courier New" w:cs="Courier New"/>
          <w:sz w:val="20"/>
          <w:szCs w:val="20"/>
          <w:lang w:val="en-US"/>
        </w:rPr>
        <w:t xml:space="preserve">InputStream fis </w:t>
      </w:r>
      <w:proofErr w:type="gramStart"/>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InputStream)</w:t>
      </w:r>
    </w:p>
    <w:p w:rsidR="00904C6C" w:rsidRPr="004D2CF8" w:rsidRDefault="00904C6C" w:rsidP="00904C6C">
      <w:pPr>
        <w:adjustRightInd w:val="0"/>
        <w:spacing w:line="240" w:lineRule="auto"/>
        <w:ind w:left="1134"/>
        <w:rPr>
          <w:rFonts w:ascii="Courier New" w:hAnsi="Courier New" w:cs="Courier New"/>
          <w:sz w:val="20"/>
          <w:szCs w:val="20"/>
          <w:lang w:val="en-US"/>
        </w:rPr>
      </w:pPr>
      <w:r w:rsidRPr="004D2CF8">
        <w:rPr>
          <w:rFonts w:ascii="Courier New" w:hAnsi="Courier New" w:cs="Courier New"/>
          <w:sz w:val="20"/>
          <w:szCs w:val="20"/>
          <w:lang w:val="en-US"/>
        </w:rPr>
        <w:t>call_</w:t>
      </w:r>
      <w:proofErr w:type="gramStart"/>
      <w:r w:rsidRPr="004D2CF8">
        <w:rPr>
          <w:rFonts w:ascii="Courier New" w:hAnsi="Courier New" w:cs="Courier New"/>
          <w:sz w:val="20"/>
          <w:szCs w:val="20"/>
          <w:lang w:val="en-US"/>
        </w:rPr>
        <w:t>context.getAssets(</w:t>
      </w:r>
      <w:proofErr w:type="gramEnd"/>
      <w:r w:rsidRPr="004D2CF8">
        <w:rPr>
          <w:rFonts w:ascii="Courier New" w:hAnsi="Courier New" w:cs="Courier New"/>
          <w:sz w:val="20"/>
          <w:szCs w:val="20"/>
          <w:lang w:val="en-US"/>
        </w:rPr>
        <w:t>).open("cases.xml");</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File sdPath = </w:t>
      </w:r>
      <w:proofErr w:type="gramStart"/>
      <w:r w:rsidRPr="004D2CF8">
        <w:rPr>
          <w:rFonts w:ascii="Courier New" w:hAnsi="Courier New" w:cs="Courier New"/>
          <w:sz w:val="20"/>
          <w:szCs w:val="20"/>
          <w:lang w:val="en-US"/>
        </w:rPr>
        <w:t>Environment.</w:t>
      </w:r>
      <w:r w:rsidRPr="004D2CF8">
        <w:rPr>
          <w:rFonts w:ascii="Courier New" w:hAnsi="Courier New" w:cs="Courier New"/>
          <w:i/>
          <w:iCs/>
          <w:sz w:val="20"/>
          <w:szCs w:val="20"/>
          <w:lang w:val="en-US"/>
        </w:rPr>
        <w:t>getExternalStorageDirectory</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 </w:t>
      </w:r>
      <w:r w:rsidRPr="004D2CF8">
        <w:rPr>
          <w:rFonts w:ascii="Courier New" w:hAnsi="Courier New" w:cs="Courier New"/>
          <w:sz w:val="20"/>
          <w:szCs w:val="20"/>
        </w:rPr>
        <w:t>добавляем</w:t>
      </w:r>
      <w:r w:rsidRPr="004D2CF8">
        <w:rPr>
          <w:rFonts w:ascii="Courier New" w:hAnsi="Courier New" w:cs="Courier New"/>
          <w:sz w:val="20"/>
          <w:szCs w:val="20"/>
          <w:lang w:val="en-US"/>
        </w:rPr>
        <w:t xml:space="preserve"> </w:t>
      </w:r>
      <w:r w:rsidRPr="004D2CF8">
        <w:rPr>
          <w:rFonts w:ascii="Courier New" w:hAnsi="Courier New" w:cs="Courier New"/>
          <w:sz w:val="20"/>
          <w:szCs w:val="20"/>
        </w:rPr>
        <w:t>свой</w:t>
      </w:r>
      <w:r w:rsidRPr="004D2CF8">
        <w:rPr>
          <w:rFonts w:ascii="Courier New" w:hAnsi="Courier New" w:cs="Courier New"/>
          <w:sz w:val="20"/>
          <w:szCs w:val="20"/>
          <w:lang w:val="en-US"/>
        </w:rPr>
        <w:t xml:space="preserve"> </w:t>
      </w:r>
      <w:r w:rsidRPr="004D2CF8">
        <w:rPr>
          <w:rFonts w:ascii="Courier New" w:hAnsi="Courier New" w:cs="Courier New"/>
          <w:sz w:val="20"/>
          <w:szCs w:val="20"/>
        </w:rPr>
        <w:t>каталог</w:t>
      </w:r>
      <w:r w:rsidRPr="004D2CF8">
        <w:rPr>
          <w:rFonts w:ascii="Courier New" w:hAnsi="Courier New" w:cs="Courier New"/>
          <w:sz w:val="20"/>
          <w:szCs w:val="20"/>
          <w:lang w:val="en-US"/>
        </w:rPr>
        <w:t xml:space="preserve"> </w:t>
      </w:r>
      <w:r w:rsidRPr="004D2CF8">
        <w:rPr>
          <w:rFonts w:ascii="Courier New" w:hAnsi="Courier New" w:cs="Courier New"/>
          <w:sz w:val="20"/>
          <w:szCs w:val="20"/>
        </w:rPr>
        <w:t>к</w:t>
      </w:r>
      <w:r w:rsidRPr="004D2CF8">
        <w:rPr>
          <w:rFonts w:ascii="Courier New" w:hAnsi="Courier New" w:cs="Courier New"/>
          <w:sz w:val="20"/>
          <w:szCs w:val="20"/>
          <w:lang w:val="en-US"/>
        </w:rPr>
        <w:t xml:space="preserve"> </w:t>
      </w:r>
      <w:r w:rsidRPr="004D2CF8">
        <w:rPr>
          <w:rFonts w:ascii="Courier New" w:hAnsi="Courier New" w:cs="Courier New"/>
          <w:sz w:val="20"/>
          <w:szCs w:val="20"/>
        </w:rPr>
        <w:t>пути</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sdPath</w:t>
      </w:r>
      <w:proofErr w:type="gramEnd"/>
      <w:r w:rsidRPr="004D2CF8">
        <w:rPr>
          <w:rFonts w:ascii="Courier New" w:hAnsi="Courier New" w:cs="Courier New"/>
          <w:sz w:val="20"/>
          <w:szCs w:val="20"/>
          <w:lang w:val="en-US"/>
        </w:rPr>
        <w:t xml:space="preserve">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File(sdPath.getAbsolutePath() + "/BoardDuels");</w:t>
      </w:r>
    </w:p>
    <w:p w:rsidR="00904C6C" w:rsidRPr="004D2CF8"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lang w:val="en-US"/>
        </w:rPr>
        <w:tab/>
        <w:t xml:space="preserve">    </w:t>
      </w:r>
      <w:r w:rsidRPr="004D2CF8">
        <w:rPr>
          <w:rFonts w:ascii="Courier New" w:hAnsi="Courier New" w:cs="Courier New"/>
          <w:sz w:val="20"/>
          <w:szCs w:val="20"/>
        </w:rPr>
        <w:t>sdPath.mkdirs();</w:t>
      </w:r>
    </w:p>
    <w:p w:rsidR="00904C6C" w:rsidRPr="004D2CF8"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rPr>
        <w:tab/>
        <w:t xml:space="preserve">    // формируем объект File, который содержит путь к файлу</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rPr>
        <w:tab/>
        <w:t xml:space="preserve">    </w:t>
      </w:r>
      <w:r w:rsidRPr="004D2CF8">
        <w:rPr>
          <w:rFonts w:ascii="Courier New" w:hAnsi="Courier New" w:cs="Courier New"/>
          <w:sz w:val="20"/>
          <w:szCs w:val="20"/>
          <w:lang w:val="en-US"/>
        </w:rPr>
        <w:t xml:space="preserve">File sdFile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File(</w:t>
      </w:r>
      <w:proofErr w:type="gramEnd"/>
      <w:r w:rsidRPr="004D2CF8">
        <w:rPr>
          <w:rFonts w:ascii="Courier New" w:hAnsi="Courier New" w:cs="Courier New"/>
          <w:sz w:val="20"/>
          <w:szCs w:val="20"/>
          <w:lang w:val="en-US"/>
        </w:rPr>
        <w:t>sdPath, "cases.xml");</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sdFile.createNewFile(</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OutputStream out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FileOutputStream(</w:t>
      </w:r>
      <w:proofErr w:type="gramEnd"/>
      <w:r w:rsidRPr="004D2CF8">
        <w:rPr>
          <w:rFonts w:ascii="Courier New" w:hAnsi="Courier New" w:cs="Courier New"/>
          <w:sz w:val="20"/>
          <w:szCs w:val="20"/>
          <w:lang w:val="en-US"/>
        </w:rPr>
        <w:t>sdFile);</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copyFile(</w:t>
      </w:r>
      <w:proofErr w:type="gramEnd"/>
      <w:r w:rsidRPr="004D2CF8">
        <w:rPr>
          <w:rFonts w:ascii="Courier New" w:hAnsi="Courier New" w:cs="Courier New"/>
          <w:sz w:val="20"/>
          <w:szCs w:val="20"/>
          <w:lang w:val="en-US"/>
        </w:rPr>
        <w:t>fis, out);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fis.close(</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fis</w:t>
      </w:r>
      <w:proofErr w:type="gramEnd"/>
      <w:r w:rsidRPr="004D2CF8">
        <w:rPr>
          <w:rFonts w:ascii="Courier New" w:hAnsi="Courier New" w:cs="Courier New"/>
          <w:sz w:val="20"/>
          <w:szCs w:val="20"/>
          <w:lang w:val="en-US"/>
        </w:rPr>
        <w:t xml:space="preserve"> = </w:t>
      </w:r>
      <w:r w:rsidRPr="004D2CF8">
        <w:rPr>
          <w:rFonts w:ascii="Courier New" w:hAnsi="Courier New" w:cs="Courier New"/>
          <w:b/>
          <w:bCs/>
          <w:sz w:val="20"/>
          <w:szCs w:val="20"/>
          <w:lang w:val="en-US"/>
        </w:rPr>
        <w:t>null</w:t>
      </w: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out.flush(</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out.close(</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out</w:t>
      </w:r>
      <w:proofErr w:type="gramEnd"/>
      <w:r w:rsidRPr="004D2CF8">
        <w:rPr>
          <w:rFonts w:ascii="Courier New" w:hAnsi="Courier New" w:cs="Courier New"/>
          <w:sz w:val="20"/>
          <w:szCs w:val="20"/>
          <w:lang w:val="en-US"/>
        </w:rPr>
        <w:t xml:space="preserve"> = </w:t>
      </w:r>
      <w:r w:rsidRPr="004D2CF8">
        <w:rPr>
          <w:rFonts w:ascii="Courier New" w:hAnsi="Courier New" w:cs="Courier New"/>
          <w:b/>
          <w:bCs/>
          <w:sz w:val="20"/>
          <w:szCs w:val="20"/>
          <w:lang w:val="en-US"/>
        </w:rPr>
        <w:t>null</w:t>
      </w: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904C6C" w:rsidRPr="008F73FA"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loadCases</w:t>
      </w:r>
      <w:r w:rsidRPr="008F73FA">
        <w:rPr>
          <w:rFonts w:ascii="Courier New" w:hAnsi="Courier New" w:cs="Courier New"/>
          <w:sz w:val="20"/>
          <w:szCs w:val="20"/>
          <w:lang w:val="en-US"/>
        </w:rPr>
        <w:t>(</w:t>
      </w:r>
      <w:proofErr w:type="gramEnd"/>
      <w:r w:rsidRPr="004D2CF8">
        <w:rPr>
          <w:rFonts w:ascii="Courier New" w:hAnsi="Courier New" w:cs="Courier New"/>
          <w:sz w:val="20"/>
          <w:szCs w:val="20"/>
          <w:lang w:val="en-US"/>
        </w:rPr>
        <w:t>call</w:t>
      </w:r>
      <w:r w:rsidRPr="008F73FA">
        <w:rPr>
          <w:rFonts w:ascii="Courier New" w:hAnsi="Courier New" w:cs="Courier New"/>
          <w:sz w:val="20"/>
          <w:szCs w:val="20"/>
          <w:lang w:val="en-US"/>
        </w:rPr>
        <w:t>_</w:t>
      </w:r>
      <w:r w:rsidRPr="004D2CF8">
        <w:rPr>
          <w:rFonts w:ascii="Courier New" w:hAnsi="Courier New" w:cs="Courier New"/>
          <w:sz w:val="20"/>
          <w:szCs w:val="20"/>
          <w:lang w:val="en-US"/>
        </w:rPr>
        <w:t>context</w:t>
      </w:r>
      <w:r w:rsidRPr="008F73FA">
        <w:rPr>
          <w:rFonts w:ascii="Courier New" w:hAnsi="Courier New" w:cs="Courier New"/>
          <w:sz w:val="20"/>
          <w:szCs w:val="20"/>
          <w:lang w:val="en-US"/>
        </w:rPr>
        <w:t>);</w:t>
      </w:r>
    </w:p>
    <w:p w:rsidR="00904C6C" w:rsidRPr="008F73FA" w:rsidRDefault="00904C6C" w:rsidP="00904C6C">
      <w:pPr>
        <w:adjustRightInd w:val="0"/>
        <w:spacing w:line="240" w:lineRule="auto"/>
        <w:rPr>
          <w:rFonts w:ascii="Courier New" w:hAnsi="Courier New" w:cs="Courier New"/>
          <w:sz w:val="20"/>
          <w:szCs w:val="20"/>
          <w:lang w:val="en-US"/>
        </w:rPr>
      </w:pPr>
      <w:r w:rsidRPr="008F73FA">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bCs/>
          <w:sz w:val="20"/>
          <w:szCs w:val="20"/>
        </w:rPr>
      </w:pPr>
      <w:r w:rsidRPr="004D2CF8">
        <w:rPr>
          <w:rFonts w:ascii="Courier New" w:hAnsi="Courier New" w:cs="Courier New"/>
          <w:bCs/>
          <w:sz w:val="20"/>
          <w:szCs w:val="20"/>
        </w:rPr>
        <w:t>//Функция сохранения прецедентов в файл</w:t>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void</w:t>
      </w:r>
      <w:r w:rsidRPr="004D2CF8">
        <w:rPr>
          <w:rFonts w:ascii="Courier New" w:hAnsi="Courier New" w:cs="Courier New"/>
          <w:sz w:val="20"/>
          <w:szCs w:val="20"/>
          <w:lang w:val="en-US"/>
        </w:rPr>
        <w:t xml:space="preserve"> saveCases(Context call_context) </w:t>
      </w:r>
      <w:r w:rsidRPr="004D2CF8">
        <w:rPr>
          <w:rFonts w:ascii="Courier New" w:hAnsi="Courier New" w:cs="Courier New"/>
          <w:b/>
          <w:bCs/>
          <w:sz w:val="20"/>
          <w:szCs w:val="20"/>
          <w:lang w:val="en-US"/>
        </w:rPr>
        <w:t>throws</w:t>
      </w:r>
      <w:r w:rsidRPr="004D2CF8">
        <w:rPr>
          <w:rFonts w:ascii="Courier New" w:hAnsi="Courier New" w:cs="Courier New"/>
          <w:sz w:val="20"/>
          <w:szCs w:val="20"/>
          <w:lang w:val="en-US"/>
        </w:rPr>
        <w:t xml:space="preserve"> IOException, SAXException, ParserConfigurationException</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DocumentBuilderFactory dbf = </w:t>
      </w:r>
      <w:proofErr w:type="gramStart"/>
      <w:r w:rsidRPr="004D2CF8">
        <w:rPr>
          <w:rFonts w:ascii="Courier New" w:hAnsi="Courier New" w:cs="Courier New"/>
          <w:sz w:val="20"/>
          <w:szCs w:val="20"/>
          <w:lang w:val="en-US"/>
        </w:rPr>
        <w:t>DocumentBuilderFactory.</w:t>
      </w:r>
      <w:r w:rsidRPr="004D2CF8">
        <w:rPr>
          <w:rFonts w:ascii="Courier New" w:hAnsi="Courier New" w:cs="Courier New"/>
          <w:i/>
          <w:iCs/>
          <w:sz w:val="20"/>
          <w:szCs w:val="20"/>
          <w:lang w:val="en-US"/>
        </w:rPr>
        <w:t>newInstance</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r w:rsidRPr="000B4149">
        <w:rPr>
          <w:rFonts w:ascii="Courier New" w:hAnsi="Courier New" w:cs="Courier New"/>
          <w:sz w:val="20"/>
          <w:szCs w:val="20"/>
          <w:lang w:val="en-US"/>
        </w:rPr>
        <w:t xml:space="preserve">  </w:t>
      </w:r>
      <w:r w:rsidRPr="004D2CF8">
        <w:rPr>
          <w:rFonts w:ascii="Courier New" w:hAnsi="Courier New" w:cs="Courier New"/>
          <w:sz w:val="20"/>
          <w:szCs w:val="20"/>
          <w:lang w:val="en-US"/>
        </w:rPr>
        <w:t xml:space="preserve">DocumentBuilder db = </w:t>
      </w:r>
      <w:proofErr w:type="gramStart"/>
      <w:r w:rsidRPr="004D2CF8">
        <w:rPr>
          <w:rFonts w:ascii="Courier New" w:hAnsi="Courier New" w:cs="Courier New"/>
          <w:sz w:val="20"/>
          <w:szCs w:val="20"/>
          <w:lang w:val="en-US"/>
        </w:rPr>
        <w:t>dbf.newDocumentBuilder(</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Document doc = </w:t>
      </w:r>
      <w:proofErr w:type="gramStart"/>
      <w:r w:rsidRPr="004D2CF8">
        <w:rPr>
          <w:rFonts w:ascii="Courier New" w:hAnsi="Courier New" w:cs="Courier New"/>
          <w:sz w:val="20"/>
          <w:szCs w:val="20"/>
          <w:lang w:val="en-US"/>
        </w:rPr>
        <w:t>db.newDocument(</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lastRenderedPageBreak/>
        <w:tab/>
      </w:r>
      <w:r w:rsidRPr="004D2CF8">
        <w:rPr>
          <w:rFonts w:ascii="Courier New" w:hAnsi="Courier New" w:cs="Courier New"/>
          <w:sz w:val="20"/>
          <w:szCs w:val="20"/>
          <w:lang w:val="en-US"/>
        </w:rPr>
        <w:tab/>
        <w:t xml:space="preserve">Element </w:t>
      </w:r>
      <w:r w:rsidRPr="004D2CF8">
        <w:rPr>
          <w:rFonts w:ascii="Courier New" w:hAnsi="Courier New" w:cs="Courier New"/>
          <w:sz w:val="20"/>
          <w:szCs w:val="20"/>
          <w:u w:val="single"/>
          <w:lang w:val="en-US"/>
        </w:rPr>
        <w:t>root</w:t>
      </w:r>
      <w:r w:rsidRPr="004D2CF8">
        <w:rPr>
          <w:rFonts w:ascii="Courier New" w:hAnsi="Courier New" w:cs="Courier New"/>
          <w:sz w:val="20"/>
          <w:szCs w:val="20"/>
          <w:lang w:val="en-US"/>
        </w:rPr>
        <w:t xml:space="preserve"> = </w:t>
      </w:r>
      <w:proofErr w:type="gramStart"/>
      <w:r w:rsidRPr="004D2CF8">
        <w:rPr>
          <w:rFonts w:ascii="Courier New" w:hAnsi="Courier New" w:cs="Courier New"/>
          <w:sz w:val="20"/>
          <w:szCs w:val="20"/>
          <w:lang w:val="en-US"/>
        </w:rPr>
        <w:t>doc.getDocumentElement(</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Element RootElement = </w:t>
      </w:r>
      <w:proofErr w:type="gramStart"/>
      <w:r w:rsidRPr="004D2CF8">
        <w:rPr>
          <w:rFonts w:ascii="Courier New" w:hAnsi="Courier New" w:cs="Courier New"/>
          <w:sz w:val="20"/>
          <w:szCs w:val="20"/>
          <w:lang w:val="en-US"/>
        </w:rPr>
        <w:t>doc.createElement(</w:t>
      </w:r>
      <w:proofErr w:type="gramEnd"/>
      <w:r w:rsidRPr="004D2CF8">
        <w:rPr>
          <w:rFonts w:ascii="Courier New" w:hAnsi="Courier New" w:cs="Courier New"/>
          <w:sz w:val="20"/>
          <w:szCs w:val="20"/>
          <w:lang w:val="en-US"/>
        </w:rPr>
        <w:t>"cases");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i = 0; i &lt;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.size(); 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BoardDuelsCase current_case = </w:t>
      </w:r>
      <w:r w:rsidRPr="004D2CF8">
        <w:rPr>
          <w:rFonts w:ascii="Courier New" w:hAnsi="Courier New" w:cs="Courier New"/>
          <w:i/>
          <w:iCs/>
          <w:sz w:val="20"/>
          <w:szCs w:val="20"/>
          <w:lang w:val="en-US"/>
        </w:rPr>
        <w:t>loaded_</w:t>
      </w:r>
      <w:proofErr w:type="gramStart"/>
      <w:r w:rsidRPr="004D2CF8">
        <w:rPr>
          <w:rFonts w:ascii="Courier New" w:hAnsi="Courier New" w:cs="Courier New"/>
          <w:i/>
          <w:iCs/>
          <w:sz w:val="20"/>
          <w:szCs w:val="20"/>
          <w:lang w:val="en-US"/>
        </w:rPr>
        <w:t>cases</w:t>
      </w:r>
      <w:r w:rsidRPr="004D2CF8">
        <w:rPr>
          <w:rFonts w:ascii="Courier New" w:hAnsi="Courier New" w:cs="Courier New"/>
          <w:sz w:val="20"/>
          <w:szCs w:val="20"/>
          <w:lang w:val="en-US"/>
        </w:rPr>
        <w:t>.get(</w:t>
      </w:r>
      <w:proofErr w:type="gramEnd"/>
      <w:r w:rsidRPr="004D2CF8">
        <w:rPr>
          <w:rFonts w:ascii="Courier New" w:hAnsi="Courier New" w:cs="Courier New"/>
          <w:sz w:val="20"/>
          <w:szCs w:val="20"/>
          <w:lang w:val="en-US"/>
        </w:rPr>
        <w:t>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Element case_element = </w:t>
      </w:r>
      <w:proofErr w:type="gramStart"/>
      <w:r w:rsidRPr="004D2CF8">
        <w:rPr>
          <w:rFonts w:ascii="Courier New" w:hAnsi="Courier New" w:cs="Courier New"/>
          <w:sz w:val="20"/>
          <w:szCs w:val="20"/>
          <w:lang w:val="en-US"/>
        </w:rPr>
        <w:t>doc.createElement(</w:t>
      </w:r>
      <w:proofErr w:type="gramEnd"/>
      <w:r w:rsidRPr="004D2CF8">
        <w:rPr>
          <w:rFonts w:ascii="Courier New" w:hAnsi="Courier New" w:cs="Courier New"/>
          <w:sz w:val="20"/>
          <w:szCs w:val="20"/>
          <w:lang w:val="en-US"/>
        </w:rPr>
        <w:t>"case");</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case_</w:t>
      </w:r>
      <w:proofErr w:type="gramStart"/>
      <w:r w:rsidRPr="004D2CF8">
        <w:rPr>
          <w:rFonts w:ascii="Courier New" w:hAnsi="Courier New" w:cs="Courier New"/>
          <w:sz w:val="20"/>
          <w:szCs w:val="20"/>
          <w:lang w:val="en-US"/>
        </w:rPr>
        <w:t>element.setAttribute(</w:t>
      </w:r>
      <w:proofErr w:type="gramEnd"/>
      <w:r w:rsidRPr="004D2CF8">
        <w:rPr>
          <w:rFonts w:ascii="Courier New" w:hAnsi="Courier New" w:cs="Courier New"/>
          <w:sz w:val="20"/>
          <w:szCs w:val="20"/>
          <w:lang w:val="en-US"/>
        </w:rPr>
        <w:t>"id", Integer.</w:t>
      </w:r>
      <w:r w:rsidRPr="004D2CF8">
        <w:rPr>
          <w:rFonts w:ascii="Courier New" w:hAnsi="Courier New" w:cs="Courier New"/>
          <w:i/>
          <w:iCs/>
          <w:sz w:val="20"/>
          <w:szCs w:val="20"/>
          <w:lang w:val="en-US"/>
        </w:rPr>
        <w:t>toString</w:t>
      </w:r>
      <w:r w:rsidRPr="004D2CF8">
        <w:rPr>
          <w:rFonts w:ascii="Courier New" w:hAnsi="Courier New" w:cs="Courier New"/>
          <w:sz w:val="20"/>
          <w:szCs w:val="20"/>
          <w:lang w:val="en-US"/>
        </w:rPr>
        <w:t>(i));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j = 0; j &lt; current_case.inputs.length; 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Element input_element = </w:t>
      </w:r>
      <w:proofErr w:type="gramStart"/>
      <w:r w:rsidRPr="004D2CF8">
        <w:rPr>
          <w:rFonts w:ascii="Courier New" w:hAnsi="Courier New" w:cs="Courier New"/>
          <w:sz w:val="20"/>
          <w:szCs w:val="20"/>
          <w:lang w:val="en-US"/>
        </w:rPr>
        <w:t>doc.createElement(</w:t>
      </w:r>
      <w:proofErr w:type="gramEnd"/>
      <w:r w:rsidRPr="004D2CF8">
        <w:rPr>
          <w:rFonts w:ascii="Courier New" w:hAnsi="Courier New" w:cs="Courier New"/>
          <w:sz w:val="20"/>
          <w:szCs w:val="20"/>
          <w:lang w:val="en-US"/>
        </w:rPr>
        <w:t>"input");</w:t>
      </w:r>
    </w:p>
    <w:p w:rsidR="00904C6C" w:rsidRPr="004D2CF8" w:rsidRDefault="00904C6C" w:rsidP="00904C6C">
      <w:pPr>
        <w:adjustRightInd w:val="0"/>
        <w:spacing w:line="240" w:lineRule="auto"/>
        <w:ind w:left="2124" w:firstLine="708"/>
        <w:rPr>
          <w:rFonts w:ascii="Courier New" w:hAnsi="Courier New" w:cs="Courier New"/>
          <w:sz w:val="20"/>
          <w:szCs w:val="20"/>
          <w:lang w:val="en-US"/>
        </w:rPr>
      </w:pPr>
      <w:r w:rsidRPr="004D2CF8">
        <w:rPr>
          <w:rFonts w:ascii="Courier New" w:hAnsi="Courier New" w:cs="Courier New"/>
          <w:sz w:val="20"/>
          <w:szCs w:val="20"/>
          <w:lang w:val="en-US"/>
        </w:rPr>
        <w:t>input_</w:t>
      </w:r>
      <w:proofErr w:type="gramStart"/>
      <w:r w:rsidRPr="004D2CF8">
        <w:rPr>
          <w:rFonts w:ascii="Courier New" w:hAnsi="Courier New" w:cs="Courier New"/>
          <w:sz w:val="20"/>
          <w:szCs w:val="20"/>
          <w:lang w:val="en-US"/>
        </w:rPr>
        <w:t>element.appendChild(</w:t>
      </w:r>
      <w:proofErr w:type="gramEnd"/>
      <w:r w:rsidRPr="004D2CF8">
        <w:rPr>
          <w:rFonts w:ascii="Courier New" w:hAnsi="Courier New" w:cs="Courier New"/>
          <w:sz w:val="20"/>
          <w:szCs w:val="20"/>
          <w:lang w:val="en-US"/>
        </w:rPr>
        <w:t>doc.createTextNode(Float.</w:t>
      </w:r>
      <w:r w:rsidRPr="004D2CF8">
        <w:rPr>
          <w:rFonts w:ascii="Courier New" w:hAnsi="Courier New" w:cs="Courier New"/>
          <w:i/>
          <w:iCs/>
          <w:sz w:val="20"/>
          <w:szCs w:val="20"/>
          <w:lang w:val="en-US"/>
        </w:rPr>
        <w:t>toString</w:t>
      </w:r>
      <w:r w:rsidRPr="004D2CF8">
        <w:rPr>
          <w:rFonts w:ascii="Courier New" w:hAnsi="Courier New" w:cs="Courier New"/>
          <w:sz w:val="20"/>
          <w:szCs w:val="20"/>
          <w:lang w:val="en-US"/>
        </w:rPr>
        <w:t>(current_case.inputs[j])));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input_</w:t>
      </w:r>
      <w:proofErr w:type="gramStart"/>
      <w:r w:rsidRPr="004D2CF8">
        <w:rPr>
          <w:rFonts w:ascii="Courier New" w:hAnsi="Courier New" w:cs="Courier New"/>
          <w:sz w:val="20"/>
          <w:szCs w:val="20"/>
          <w:lang w:val="en-US"/>
        </w:rPr>
        <w:t>element.setAttribute(</w:t>
      </w:r>
      <w:proofErr w:type="gramEnd"/>
      <w:r w:rsidRPr="004D2CF8">
        <w:rPr>
          <w:rFonts w:ascii="Courier New" w:hAnsi="Courier New" w:cs="Courier New"/>
          <w:sz w:val="20"/>
          <w:szCs w:val="20"/>
          <w:lang w:val="en-US"/>
        </w:rPr>
        <w:t>"id", Integer.</w:t>
      </w:r>
      <w:r w:rsidRPr="004D2CF8">
        <w:rPr>
          <w:rFonts w:ascii="Courier New" w:hAnsi="Courier New" w:cs="Courier New"/>
          <w:i/>
          <w:iCs/>
          <w:sz w:val="20"/>
          <w:szCs w:val="20"/>
          <w:lang w:val="en-US"/>
        </w:rPr>
        <w:t>toString</w:t>
      </w:r>
      <w:r w:rsidRPr="004D2CF8">
        <w:rPr>
          <w:rFonts w:ascii="Courier New" w:hAnsi="Courier New" w:cs="Courier New"/>
          <w:sz w:val="20"/>
          <w:szCs w:val="20"/>
          <w:lang w:val="en-US"/>
        </w:rPr>
        <w:t>(j));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case_</w:t>
      </w:r>
      <w:proofErr w:type="gramStart"/>
      <w:r w:rsidRPr="004D2CF8">
        <w:rPr>
          <w:rFonts w:ascii="Courier New" w:hAnsi="Courier New" w:cs="Courier New"/>
          <w:sz w:val="20"/>
          <w:szCs w:val="20"/>
          <w:lang w:val="en-US"/>
        </w:rPr>
        <w:t>element.appendChild(</w:t>
      </w:r>
      <w:proofErr w:type="gramEnd"/>
      <w:r w:rsidRPr="004D2CF8">
        <w:rPr>
          <w:rFonts w:ascii="Courier New" w:hAnsi="Courier New" w:cs="Courier New"/>
          <w:sz w:val="20"/>
          <w:szCs w:val="20"/>
          <w:lang w:val="en-US"/>
        </w:rPr>
        <w:t>input_element);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k = 0; k &lt; current_case.outputs.length; k++)</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ind w:left="2832" w:firstLine="3"/>
        <w:rPr>
          <w:rFonts w:ascii="Courier New" w:hAnsi="Courier New" w:cs="Courier New"/>
          <w:sz w:val="20"/>
          <w:szCs w:val="20"/>
          <w:lang w:val="en-US"/>
        </w:rPr>
      </w:pPr>
      <w:r w:rsidRPr="004D2CF8">
        <w:rPr>
          <w:rFonts w:ascii="Courier New" w:hAnsi="Courier New" w:cs="Courier New"/>
          <w:sz w:val="20"/>
          <w:szCs w:val="20"/>
          <w:lang w:val="en-US"/>
        </w:rPr>
        <w:t xml:space="preserve">Element output_element = </w:t>
      </w:r>
      <w:proofErr w:type="gramStart"/>
      <w:r w:rsidRPr="004D2CF8">
        <w:rPr>
          <w:rFonts w:ascii="Courier New" w:hAnsi="Courier New" w:cs="Courier New"/>
          <w:sz w:val="20"/>
          <w:szCs w:val="20"/>
          <w:lang w:val="en-US"/>
        </w:rPr>
        <w:t>doc.createElement(</w:t>
      </w:r>
      <w:proofErr w:type="gramEnd"/>
      <w:r w:rsidRPr="004D2CF8">
        <w:rPr>
          <w:rFonts w:ascii="Courier New" w:hAnsi="Courier New" w:cs="Courier New"/>
          <w:sz w:val="20"/>
          <w:szCs w:val="20"/>
          <w:lang w:val="en-US"/>
        </w:rPr>
        <w:t>"output");</w:t>
      </w:r>
      <w:r w:rsidRPr="004D2CF8">
        <w:rPr>
          <w:rFonts w:ascii="Courier New" w:hAnsi="Courier New" w:cs="Courier New"/>
          <w:sz w:val="20"/>
          <w:szCs w:val="20"/>
          <w:lang w:val="en-US"/>
        </w:rPr>
        <w:tab/>
        <w:t xml:space="preserve">      output_element.appendChild(doc.createTextNode(Float.</w:t>
      </w:r>
      <w:r w:rsidRPr="004D2CF8">
        <w:rPr>
          <w:rFonts w:ascii="Courier New" w:hAnsi="Courier New" w:cs="Courier New"/>
          <w:i/>
          <w:iCs/>
          <w:sz w:val="20"/>
          <w:szCs w:val="20"/>
          <w:lang w:val="en-US"/>
        </w:rPr>
        <w:t>toString</w:t>
      </w:r>
      <w:r w:rsidRPr="004D2CF8">
        <w:rPr>
          <w:rFonts w:ascii="Courier New" w:hAnsi="Courier New" w:cs="Courier New"/>
          <w:sz w:val="20"/>
          <w:szCs w:val="20"/>
          <w:lang w:val="en-US"/>
        </w:rPr>
        <w:t>(current_case.outputs[k])));</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output_</w:t>
      </w:r>
      <w:proofErr w:type="gramStart"/>
      <w:r w:rsidRPr="004D2CF8">
        <w:rPr>
          <w:rFonts w:ascii="Courier New" w:hAnsi="Courier New" w:cs="Courier New"/>
          <w:sz w:val="20"/>
          <w:szCs w:val="20"/>
          <w:lang w:val="en-US"/>
        </w:rPr>
        <w:t>element.setAttribute(</w:t>
      </w:r>
      <w:proofErr w:type="gramEnd"/>
      <w:r w:rsidRPr="004D2CF8">
        <w:rPr>
          <w:rFonts w:ascii="Courier New" w:hAnsi="Courier New" w:cs="Courier New"/>
          <w:sz w:val="20"/>
          <w:szCs w:val="20"/>
          <w:lang w:val="en-US"/>
        </w:rPr>
        <w:t>"id", Integer.</w:t>
      </w:r>
      <w:r w:rsidRPr="004D2CF8">
        <w:rPr>
          <w:rFonts w:ascii="Courier New" w:hAnsi="Courier New" w:cs="Courier New"/>
          <w:i/>
          <w:iCs/>
          <w:sz w:val="20"/>
          <w:szCs w:val="20"/>
          <w:lang w:val="en-US"/>
        </w:rPr>
        <w:t>toString</w:t>
      </w:r>
      <w:r w:rsidRPr="004D2CF8">
        <w:rPr>
          <w:rFonts w:ascii="Courier New" w:hAnsi="Courier New" w:cs="Courier New"/>
          <w:sz w:val="20"/>
          <w:szCs w:val="20"/>
          <w:lang w:val="en-US"/>
        </w:rPr>
        <w:t>(k));</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case_</w:t>
      </w:r>
      <w:proofErr w:type="gramStart"/>
      <w:r w:rsidRPr="004D2CF8">
        <w:rPr>
          <w:rFonts w:ascii="Courier New" w:hAnsi="Courier New" w:cs="Courier New"/>
          <w:sz w:val="20"/>
          <w:szCs w:val="20"/>
          <w:lang w:val="en-US"/>
        </w:rPr>
        <w:t>element.appendChild(</w:t>
      </w:r>
      <w:proofErr w:type="gramEnd"/>
      <w:r w:rsidRPr="004D2CF8">
        <w:rPr>
          <w:rFonts w:ascii="Courier New" w:hAnsi="Courier New" w:cs="Courier New"/>
          <w:sz w:val="20"/>
          <w:szCs w:val="20"/>
          <w:lang w:val="en-US"/>
        </w:rPr>
        <w:t>output_element);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Element potency_element = </w:t>
      </w:r>
      <w:proofErr w:type="gramStart"/>
      <w:r w:rsidRPr="004D2CF8">
        <w:rPr>
          <w:rFonts w:ascii="Courier New" w:hAnsi="Courier New" w:cs="Courier New"/>
          <w:sz w:val="20"/>
          <w:szCs w:val="20"/>
          <w:lang w:val="en-US"/>
        </w:rPr>
        <w:t>doc.createElement(</w:t>
      </w:r>
      <w:proofErr w:type="gramEnd"/>
      <w:r w:rsidRPr="004D2CF8">
        <w:rPr>
          <w:rFonts w:ascii="Courier New" w:hAnsi="Courier New" w:cs="Courier New"/>
          <w:sz w:val="20"/>
          <w:szCs w:val="20"/>
          <w:lang w:val="en-US"/>
        </w:rPr>
        <w:t>"potency");</w:t>
      </w:r>
    </w:p>
    <w:p w:rsidR="00904C6C" w:rsidRPr="004D2CF8" w:rsidRDefault="00904C6C" w:rsidP="00904C6C">
      <w:pPr>
        <w:adjustRightInd w:val="0"/>
        <w:spacing w:line="240" w:lineRule="auto"/>
        <w:ind w:left="2124"/>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potency_</w:t>
      </w:r>
      <w:proofErr w:type="gramStart"/>
      <w:r w:rsidRPr="004D2CF8">
        <w:rPr>
          <w:rFonts w:ascii="Courier New" w:hAnsi="Courier New" w:cs="Courier New"/>
          <w:sz w:val="20"/>
          <w:szCs w:val="20"/>
          <w:lang w:val="en-US"/>
        </w:rPr>
        <w:t>element.appendChild(</w:t>
      </w:r>
      <w:proofErr w:type="gramEnd"/>
      <w:r w:rsidRPr="004D2CF8">
        <w:rPr>
          <w:rFonts w:ascii="Courier New" w:hAnsi="Courier New" w:cs="Courier New"/>
          <w:sz w:val="20"/>
          <w:szCs w:val="20"/>
          <w:lang w:val="en-US"/>
        </w:rPr>
        <w:t>doc.createTextNode(Float.</w:t>
      </w:r>
      <w:r w:rsidRPr="004D2CF8">
        <w:rPr>
          <w:rFonts w:ascii="Courier New" w:hAnsi="Courier New" w:cs="Courier New"/>
          <w:i/>
          <w:iCs/>
          <w:sz w:val="20"/>
          <w:szCs w:val="20"/>
          <w:lang w:val="en-US"/>
        </w:rPr>
        <w:t>toString</w:t>
      </w:r>
      <w:r w:rsidRPr="004D2CF8">
        <w:rPr>
          <w:rFonts w:ascii="Courier New" w:hAnsi="Courier New" w:cs="Courier New"/>
          <w:sz w:val="20"/>
          <w:szCs w:val="20"/>
          <w:lang w:val="en-US"/>
        </w:rPr>
        <w:t>(current_case.potency)));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case_</w:t>
      </w:r>
      <w:proofErr w:type="gramStart"/>
      <w:r w:rsidRPr="004D2CF8">
        <w:rPr>
          <w:rFonts w:ascii="Courier New" w:hAnsi="Courier New" w:cs="Courier New"/>
          <w:sz w:val="20"/>
          <w:szCs w:val="20"/>
          <w:lang w:val="en-US"/>
        </w:rPr>
        <w:t>element.appendChild(</w:t>
      </w:r>
      <w:proofErr w:type="gramEnd"/>
      <w:r w:rsidRPr="004D2CF8">
        <w:rPr>
          <w:rFonts w:ascii="Courier New" w:hAnsi="Courier New" w:cs="Courier New"/>
          <w:sz w:val="20"/>
          <w:szCs w:val="20"/>
          <w:lang w:val="en-US"/>
        </w:rPr>
        <w:t>potency_element);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Element frequency_element = </w:t>
      </w:r>
      <w:proofErr w:type="gramStart"/>
      <w:r w:rsidRPr="004D2CF8">
        <w:rPr>
          <w:rFonts w:ascii="Courier New" w:hAnsi="Courier New" w:cs="Courier New"/>
          <w:sz w:val="20"/>
          <w:szCs w:val="20"/>
          <w:lang w:val="en-US"/>
        </w:rPr>
        <w:t>doc.createElement(</w:t>
      </w:r>
      <w:proofErr w:type="gramEnd"/>
      <w:r w:rsidRPr="004D2CF8">
        <w:rPr>
          <w:rFonts w:ascii="Courier New" w:hAnsi="Courier New" w:cs="Courier New"/>
          <w:sz w:val="20"/>
          <w:szCs w:val="20"/>
          <w:lang w:val="en-US"/>
        </w:rPr>
        <w:t>"frequency");</w:t>
      </w:r>
    </w:p>
    <w:p w:rsidR="00904C6C" w:rsidRPr="004D2CF8" w:rsidRDefault="00904C6C" w:rsidP="00904C6C">
      <w:pPr>
        <w:adjustRightInd w:val="0"/>
        <w:spacing w:line="240" w:lineRule="auto"/>
        <w:ind w:left="2124"/>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frequency_</w:t>
      </w:r>
      <w:proofErr w:type="gramStart"/>
      <w:r w:rsidRPr="004D2CF8">
        <w:rPr>
          <w:rFonts w:ascii="Courier New" w:hAnsi="Courier New" w:cs="Courier New"/>
          <w:sz w:val="20"/>
          <w:szCs w:val="20"/>
          <w:lang w:val="en-US"/>
        </w:rPr>
        <w:t>element.appendChild(</w:t>
      </w:r>
      <w:proofErr w:type="gramEnd"/>
      <w:r w:rsidRPr="004D2CF8">
        <w:rPr>
          <w:rFonts w:ascii="Courier New" w:hAnsi="Courier New" w:cs="Courier New"/>
          <w:sz w:val="20"/>
          <w:szCs w:val="20"/>
          <w:lang w:val="en-US"/>
        </w:rPr>
        <w:t>doc.createTextNode(Float.</w:t>
      </w:r>
      <w:r w:rsidRPr="004D2CF8">
        <w:rPr>
          <w:rFonts w:ascii="Courier New" w:hAnsi="Courier New" w:cs="Courier New"/>
          <w:i/>
          <w:iCs/>
          <w:sz w:val="20"/>
          <w:szCs w:val="20"/>
          <w:lang w:val="en-US"/>
        </w:rPr>
        <w:t>toString</w:t>
      </w:r>
      <w:r w:rsidRPr="004D2CF8">
        <w:rPr>
          <w:rFonts w:ascii="Courier New" w:hAnsi="Courier New" w:cs="Courier New"/>
          <w:sz w:val="20"/>
          <w:szCs w:val="20"/>
          <w:lang w:val="en-US"/>
        </w:rPr>
        <w:t>(current_case.frequency)));</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case_</w:t>
      </w:r>
      <w:proofErr w:type="gramStart"/>
      <w:r w:rsidRPr="004D2CF8">
        <w:rPr>
          <w:rFonts w:ascii="Courier New" w:hAnsi="Courier New" w:cs="Courier New"/>
          <w:sz w:val="20"/>
          <w:szCs w:val="20"/>
          <w:lang w:val="en-US"/>
        </w:rPr>
        <w:t>element.appendChild(</w:t>
      </w:r>
      <w:proofErr w:type="gramEnd"/>
      <w:r w:rsidRPr="004D2CF8">
        <w:rPr>
          <w:rFonts w:ascii="Courier New" w:hAnsi="Courier New" w:cs="Courier New"/>
          <w:sz w:val="20"/>
          <w:szCs w:val="20"/>
          <w:lang w:val="en-US"/>
        </w:rPr>
        <w:t>frequency_element);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RootElement.appendChild(</w:t>
      </w:r>
      <w:proofErr w:type="gramEnd"/>
      <w:r w:rsidRPr="004D2CF8">
        <w:rPr>
          <w:rFonts w:ascii="Courier New" w:hAnsi="Courier New" w:cs="Courier New"/>
          <w:sz w:val="20"/>
          <w:szCs w:val="20"/>
          <w:lang w:val="en-US"/>
        </w:rPr>
        <w:t>case_element);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doc.appendChild(</w:t>
      </w:r>
      <w:proofErr w:type="gramEnd"/>
      <w:r w:rsidRPr="004D2CF8">
        <w:rPr>
          <w:rFonts w:ascii="Courier New" w:hAnsi="Courier New" w:cs="Courier New"/>
          <w:sz w:val="20"/>
          <w:szCs w:val="20"/>
          <w:lang w:val="en-US"/>
        </w:rPr>
        <w:t>RootElement);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File sdPath = </w:t>
      </w:r>
      <w:proofErr w:type="gramStart"/>
      <w:r w:rsidRPr="004D2CF8">
        <w:rPr>
          <w:rFonts w:ascii="Courier New" w:hAnsi="Courier New" w:cs="Courier New"/>
          <w:sz w:val="20"/>
          <w:szCs w:val="20"/>
          <w:lang w:val="en-US"/>
        </w:rPr>
        <w:t>Environment.</w:t>
      </w:r>
      <w:r w:rsidRPr="004D2CF8">
        <w:rPr>
          <w:rFonts w:ascii="Courier New" w:hAnsi="Courier New" w:cs="Courier New"/>
          <w:i/>
          <w:iCs/>
          <w:sz w:val="20"/>
          <w:szCs w:val="20"/>
          <w:lang w:val="en-US"/>
        </w:rPr>
        <w:t>getExternalStorageDirectory</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sdPath</w:t>
      </w:r>
      <w:proofErr w:type="gramEnd"/>
      <w:r w:rsidRPr="004D2CF8">
        <w:rPr>
          <w:rFonts w:ascii="Courier New" w:hAnsi="Courier New" w:cs="Courier New"/>
          <w:sz w:val="20"/>
          <w:szCs w:val="20"/>
          <w:lang w:val="en-US"/>
        </w:rPr>
        <w:t xml:space="preserve">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File(sdPath.getAbsolutePath() + "/BoardDuels");</w:t>
      </w:r>
    </w:p>
    <w:p w:rsidR="00904C6C" w:rsidRPr="004D2CF8"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lang w:val="en-US"/>
        </w:rPr>
        <w:t xml:space="preserve">    </w:t>
      </w:r>
      <w:r w:rsidRPr="004D2CF8">
        <w:rPr>
          <w:rFonts w:ascii="Courier New" w:hAnsi="Courier New" w:cs="Courier New"/>
          <w:sz w:val="20"/>
          <w:szCs w:val="20"/>
        </w:rPr>
        <w:t xml:space="preserve">// </w:t>
      </w:r>
      <w:r w:rsidRPr="004D2CF8">
        <w:rPr>
          <w:rFonts w:ascii="Courier New" w:hAnsi="Courier New" w:cs="Courier New"/>
          <w:sz w:val="20"/>
          <w:szCs w:val="20"/>
          <w:u w:val="single"/>
        </w:rPr>
        <w:t>создаем</w:t>
      </w:r>
      <w:r w:rsidRPr="004D2CF8">
        <w:rPr>
          <w:rFonts w:ascii="Courier New" w:hAnsi="Courier New" w:cs="Courier New"/>
          <w:sz w:val="20"/>
          <w:szCs w:val="20"/>
        </w:rPr>
        <w:t xml:space="preserve"> </w:t>
      </w:r>
      <w:r w:rsidRPr="004D2CF8">
        <w:rPr>
          <w:rFonts w:ascii="Courier New" w:hAnsi="Courier New" w:cs="Courier New"/>
          <w:sz w:val="20"/>
          <w:szCs w:val="20"/>
          <w:u w:val="single"/>
        </w:rPr>
        <w:t>каталог</w:t>
      </w:r>
    </w:p>
    <w:p w:rsidR="00904C6C" w:rsidRPr="004D2CF8"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rPr>
        <w:t xml:space="preserve">    sdPath.mkdirs();</w:t>
      </w:r>
    </w:p>
    <w:p w:rsidR="00904C6C" w:rsidRPr="004D2CF8"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rPr>
        <w:t xml:space="preserve">    // </w:t>
      </w:r>
      <w:r w:rsidRPr="004D2CF8">
        <w:rPr>
          <w:rFonts w:ascii="Courier New" w:hAnsi="Courier New" w:cs="Courier New"/>
          <w:sz w:val="20"/>
          <w:szCs w:val="20"/>
          <w:u w:val="single"/>
        </w:rPr>
        <w:t>формируем</w:t>
      </w:r>
      <w:r w:rsidRPr="004D2CF8">
        <w:rPr>
          <w:rFonts w:ascii="Courier New" w:hAnsi="Courier New" w:cs="Courier New"/>
          <w:sz w:val="20"/>
          <w:szCs w:val="20"/>
        </w:rPr>
        <w:t xml:space="preserve"> </w:t>
      </w:r>
      <w:r w:rsidRPr="004D2CF8">
        <w:rPr>
          <w:rFonts w:ascii="Courier New" w:hAnsi="Courier New" w:cs="Courier New"/>
          <w:sz w:val="20"/>
          <w:szCs w:val="20"/>
          <w:u w:val="single"/>
        </w:rPr>
        <w:t>объект</w:t>
      </w:r>
      <w:r w:rsidRPr="004D2CF8">
        <w:rPr>
          <w:rFonts w:ascii="Courier New" w:hAnsi="Courier New" w:cs="Courier New"/>
          <w:sz w:val="20"/>
          <w:szCs w:val="20"/>
        </w:rPr>
        <w:t xml:space="preserve"> File, </w:t>
      </w:r>
      <w:r w:rsidRPr="004D2CF8">
        <w:rPr>
          <w:rFonts w:ascii="Courier New" w:hAnsi="Courier New" w:cs="Courier New"/>
          <w:sz w:val="20"/>
          <w:szCs w:val="20"/>
          <w:u w:val="single"/>
        </w:rPr>
        <w:t>который</w:t>
      </w:r>
      <w:r w:rsidRPr="004D2CF8">
        <w:rPr>
          <w:rFonts w:ascii="Courier New" w:hAnsi="Courier New" w:cs="Courier New"/>
          <w:sz w:val="20"/>
          <w:szCs w:val="20"/>
        </w:rPr>
        <w:t xml:space="preserve"> </w:t>
      </w:r>
      <w:r w:rsidRPr="004D2CF8">
        <w:rPr>
          <w:rFonts w:ascii="Courier New" w:hAnsi="Courier New" w:cs="Courier New"/>
          <w:sz w:val="20"/>
          <w:szCs w:val="20"/>
          <w:u w:val="single"/>
        </w:rPr>
        <w:t>содержит</w:t>
      </w:r>
      <w:r w:rsidRPr="004D2CF8">
        <w:rPr>
          <w:rFonts w:ascii="Courier New" w:hAnsi="Courier New" w:cs="Courier New"/>
          <w:sz w:val="20"/>
          <w:szCs w:val="20"/>
        </w:rPr>
        <w:t xml:space="preserve"> </w:t>
      </w:r>
      <w:r w:rsidRPr="004D2CF8">
        <w:rPr>
          <w:rFonts w:ascii="Courier New" w:hAnsi="Courier New" w:cs="Courier New"/>
          <w:sz w:val="20"/>
          <w:szCs w:val="20"/>
          <w:u w:val="single"/>
        </w:rPr>
        <w:t>путь</w:t>
      </w:r>
      <w:r w:rsidRPr="004D2CF8">
        <w:rPr>
          <w:rFonts w:ascii="Courier New" w:hAnsi="Courier New" w:cs="Courier New"/>
          <w:sz w:val="20"/>
          <w:szCs w:val="20"/>
        </w:rPr>
        <w:t xml:space="preserve"> к </w:t>
      </w:r>
      <w:r w:rsidRPr="004D2CF8">
        <w:rPr>
          <w:rFonts w:ascii="Courier New" w:hAnsi="Courier New" w:cs="Courier New"/>
          <w:sz w:val="20"/>
          <w:szCs w:val="20"/>
          <w:u w:val="single"/>
        </w:rPr>
        <w:t>файлу</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rPr>
        <w:t xml:space="preserve">    </w:t>
      </w:r>
      <w:r w:rsidRPr="004D2CF8">
        <w:rPr>
          <w:rFonts w:ascii="Courier New" w:hAnsi="Courier New" w:cs="Courier New"/>
          <w:sz w:val="20"/>
          <w:szCs w:val="20"/>
          <w:lang w:val="en-US"/>
        </w:rPr>
        <w:t xml:space="preserve">File sdFile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File(</w:t>
      </w:r>
      <w:proofErr w:type="gramEnd"/>
      <w:r w:rsidRPr="004D2CF8">
        <w:rPr>
          <w:rFonts w:ascii="Courier New" w:hAnsi="Courier New" w:cs="Courier New"/>
          <w:sz w:val="20"/>
          <w:szCs w:val="20"/>
          <w:lang w:val="en-US"/>
        </w:rPr>
        <w:t>sdPath, "cases.xml");</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b/>
          <w:bCs/>
          <w:sz w:val="20"/>
          <w:szCs w:val="20"/>
          <w:lang w:val="en-US"/>
        </w:rPr>
        <w:t>try</w:t>
      </w:r>
      <w:proofErr w:type="gramEnd"/>
      <w:r w:rsidRPr="004D2CF8">
        <w:rPr>
          <w:rFonts w:ascii="Courier New" w:hAnsi="Courier New" w:cs="Courier New"/>
          <w:sz w:val="20"/>
          <w:szCs w:val="20"/>
          <w:lang w:val="en-US"/>
        </w:rPr>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 </w:t>
      </w:r>
      <w:r w:rsidRPr="004D2CF8">
        <w:rPr>
          <w:rFonts w:ascii="Courier New" w:hAnsi="Courier New" w:cs="Courier New"/>
          <w:sz w:val="20"/>
          <w:szCs w:val="20"/>
          <w:u w:val="single"/>
        </w:rPr>
        <w:t>открываем</w:t>
      </w:r>
      <w:r w:rsidRPr="004D2CF8">
        <w:rPr>
          <w:rFonts w:ascii="Courier New" w:hAnsi="Courier New" w:cs="Courier New"/>
          <w:sz w:val="20"/>
          <w:szCs w:val="20"/>
          <w:lang w:val="en-US"/>
        </w:rPr>
        <w:t xml:space="preserve"> </w:t>
      </w:r>
      <w:r w:rsidRPr="004D2CF8">
        <w:rPr>
          <w:rFonts w:ascii="Courier New" w:hAnsi="Courier New" w:cs="Courier New"/>
          <w:sz w:val="20"/>
          <w:szCs w:val="20"/>
          <w:u w:val="single"/>
        </w:rPr>
        <w:t>поток</w:t>
      </w:r>
      <w:r w:rsidRPr="004D2CF8">
        <w:rPr>
          <w:rFonts w:ascii="Courier New" w:hAnsi="Courier New" w:cs="Courier New"/>
          <w:sz w:val="20"/>
          <w:szCs w:val="20"/>
          <w:lang w:val="en-US"/>
        </w:rPr>
        <w:t xml:space="preserve"> </w:t>
      </w:r>
      <w:r w:rsidRPr="004D2CF8">
        <w:rPr>
          <w:rFonts w:ascii="Courier New" w:hAnsi="Courier New" w:cs="Courier New"/>
          <w:sz w:val="20"/>
          <w:szCs w:val="20"/>
          <w:u w:val="single"/>
        </w:rPr>
        <w:t>для</w:t>
      </w:r>
      <w:r w:rsidRPr="004D2CF8">
        <w:rPr>
          <w:rFonts w:ascii="Courier New" w:hAnsi="Courier New" w:cs="Courier New"/>
          <w:sz w:val="20"/>
          <w:szCs w:val="20"/>
          <w:lang w:val="en-US"/>
        </w:rPr>
        <w:t xml:space="preserve"> </w:t>
      </w:r>
      <w:r w:rsidRPr="004D2CF8">
        <w:rPr>
          <w:rFonts w:ascii="Courier New" w:hAnsi="Courier New" w:cs="Courier New"/>
          <w:sz w:val="20"/>
          <w:szCs w:val="20"/>
          <w:u w:val="single"/>
        </w:rPr>
        <w:t>записи</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BufferedWriter bw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BufferedWriter(</w:t>
      </w:r>
      <w:proofErr w:type="gramEnd"/>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FileWriter(sdFile));</w:t>
      </w:r>
    </w:p>
    <w:p w:rsidR="00904C6C" w:rsidRPr="008F73FA"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8F73FA">
        <w:rPr>
          <w:rFonts w:ascii="Courier New" w:hAnsi="Courier New" w:cs="Courier New"/>
          <w:sz w:val="20"/>
          <w:szCs w:val="20"/>
          <w:lang w:val="en-US"/>
        </w:rPr>
        <w:t xml:space="preserve">// </w:t>
      </w:r>
      <w:r w:rsidRPr="004D2CF8">
        <w:rPr>
          <w:rFonts w:ascii="Courier New" w:hAnsi="Courier New" w:cs="Courier New"/>
          <w:sz w:val="20"/>
          <w:szCs w:val="20"/>
          <w:u w:val="single"/>
        </w:rPr>
        <w:t>пишем</w:t>
      </w:r>
      <w:r w:rsidRPr="008F73FA">
        <w:rPr>
          <w:rFonts w:ascii="Courier New" w:hAnsi="Courier New" w:cs="Courier New"/>
          <w:sz w:val="20"/>
          <w:szCs w:val="20"/>
          <w:lang w:val="en-US"/>
        </w:rPr>
        <w:t xml:space="preserve"> </w:t>
      </w:r>
      <w:r w:rsidRPr="004D2CF8">
        <w:rPr>
          <w:rFonts w:ascii="Courier New" w:hAnsi="Courier New" w:cs="Courier New"/>
          <w:sz w:val="20"/>
          <w:szCs w:val="20"/>
          <w:u w:val="single"/>
        </w:rPr>
        <w:t>данные</w:t>
      </w:r>
    </w:p>
    <w:p w:rsidR="00904C6C" w:rsidRPr="008F73FA" w:rsidRDefault="00904C6C" w:rsidP="00904C6C">
      <w:pPr>
        <w:adjustRightInd w:val="0"/>
        <w:spacing w:line="240" w:lineRule="auto"/>
        <w:rPr>
          <w:rFonts w:ascii="Courier New" w:hAnsi="Courier New" w:cs="Courier New"/>
          <w:sz w:val="20"/>
          <w:szCs w:val="20"/>
          <w:lang w:val="en-US"/>
        </w:rPr>
      </w:pPr>
      <w:r w:rsidRPr="008F73FA">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bw</w:t>
      </w:r>
      <w:r w:rsidRPr="008F73FA">
        <w:rPr>
          <w:rFonts w:ascii="Courier New" w:hAnsi="Courier New" w:cs="Courier New"/>
          <w:sz w:val="20"/>
          <w:szCs w:val="20"/>
          <w:lang w:val="en-US"/>
        </w:rPr>
        <w:t>.</w:t>
      </w:r>
      <w:r w:rsidRPr="004D2CF8">
        <w:rPr>
          <w:rFonts w:ascii="Courier New" w:hAnsi="Courier New" w:cs="Courier New"/>
          <w:sz w:val="20"/>
          <w:szCs w:val="20"/>
          <w:lang w:val="en-US"/>
        </w:rPr>
        <w:t>write</w:t>
      </w:r>
      <w:r w:rsidRPr="008F73FA">
        <w:rPr>
          <w:rFonts w:ascii="Courier New" w:hAnsi="Courier New" w:cs="Courier New"/>
          <w:sz w:val="20"/>
          <w:szCs w:val="20"/>
          <w:lang w:val="en-US"/>
        </w:rPr>
        <w:t>(</w:t>
      </w:r>
      <w:proofErr w:type="gramEnd"/>
      <w:r w:rsidRPr="004D2CF8">
        <w:rPr>
          <w:rFonts w:ascii="Courier New" w:hAnsi="Courier New" w:cs="Courier New"/>
          <w:sz w:val="20"/>
          <w:szCs w:val="20"/>
          <w:lang w:val="en-US"/>
        </w:rPr>
        <w:t>doc</w:t>
      </w:r>
      <w:r w:rsidRPr="008F73FA">
        <w:rPr>
          <w:rFonts w:ascii="Courier New" w:hAnsi="Courier New" w:cs="Courier New"/>
          <w:sz w:val="20"/>
          <w:szCs w:val="20"/>
          <w:lang w:val="en-US"/>
        </w:rPr>
        <w:t>.</w:t>
      </w:r>
      <w:r w:rsidRPr="004D2CF8">
        <w:rPr>
          <w:rFonts w:ascii="Courier New" w:hAnsi="Courier New" w:cs="Courier New"/>
          <w:sz w:val="20"/>
          <w:szCs w:val="20"/>
          <w:lang w:val="en-US"/>
        </w:rPr>
        <w:t>getTextContent</w:t>
      </w:r>
      <w:r w:rsidRPr="008F73FA">
        <w:rPr>
          <w:rFonts w:ascii="Courier New" w:hAnsi="Courier New" w:cs="Courier New"/>
          <w:sz w:val="20"/>
          <w:szCs w:val="20"/>
          <w:lang w:val="en-US"/>
        </w:rPr>
        <w:t>());</w:t>
      </w:r>
    </w:p>
    <w:p w:rsidR="00904C6C" w:rsidRPr="008F73FA" w:rsidRDefault="00904C6C" w:rsidP="00904C6C">
      <w:pPr>
        <w:adjustRightInd w:val="0"/>
        <w:spacing w:line="240" w:lineRule="auto"/>
        <w:rPr>
          <w:rFonts w:ascii="Courier New" w:hAnsi="Courier New" w:cs="Courier New"/>
          <w:sz w:val="20"/>
          <w:szCs w:val="20"/>
          <w:lang w:val="en-US"/>
        </w:rPr>
      </w:pPr>
      <w:r w:rsidRPr="008F73FA">
        <w:rPr>
          <w:rFonts w:ascii="Courier New" w:hAnsi="Courier New" w:cs="Courier New"/>
          <w:sz w:val="20"/>
          <w:szCs w:val="20"/>
          <w:lang w:val="en-US"/>
        </w:rPr>
        <w:t xml:space="preserve">        // </w:t>
      </w:r>
      <w:r w:rsidRPr="004D2CF8">
        <w:rPr>
          <w:rFonts w:ascii="Courier New" w:hAnsi="Courier New" w:cs="Courier New"/>
          <w:sz w:val="20"/>
          <w:szCs w:val="20"/>
          <w:u w:val="single"/>
        </w:rPr>
        <w:t>закрываем</w:t>
      </w:r>
      <w:r w:rsidRPr="008F73FA">
        <w:rPr>
          <w:rFonts w:ascii="Courier New" w:hAnsi="Courier New" w:cs="Courier New"/>
          <w:sz w:val="20"/>
          <w:szCs w:val="20"/>
          <w:lang w:val="en-US"/>
        </w:rPr>
        <w:t xml:space="preserve"> </w:t>
      </w:r>
      <w:r w:rsidRPr="004D2CF8">
        <w:rPr>
          <w:rFonts w:ascii="Courier New" w:hAnsi="Courier New" w:cs="Courier New"/>
          <w:sz w:val="20"/>
          <w:szCs w:val="20"/>
          <w:u w:val="single"/>
        </w:rPr>
        <w:t>поток</w:t>
      </w:r>
    </w:p>
    <w:p w:rsidR="00904C6C" w:rsidRPr="008F73FA" w:rsidRDefault="00904C6C" w:rsidP="00904C6C">
      <w:pPr>
        <w:adjustRightInd w:val="0"/>
        <w:spacing w:line="240" w:lineRule="auto"/>
        <w:rPr>
          <w:rFonts w:ascii="Courier New" w:hAnsi="Courier New" w:cs="Courier New"/>
          <w:sz w:val="20"/>
          <w:szCs w:val="20"/>
          <w:lang w:val="en-US"/>
        </w:rPr>
      </w:pPr>
      <w:r w:rsidRPr="008F73FA">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bw</w:t>
      </w:r>
      <w:r w:rsidRPr="008F73FA">
        <w:rPr>
          <w:rFonts w:ascii="Courier New" w:hAnsi="Courier New" w:cs="Courier New"/>
          <w:sz w:val="20"/>
          <w:szCs w:val="20"/>
          <w:lang w:val="en-US"/>
        </w:rPr>
        <w:t>.</w:t>
      </w:r>
      <w:r w:rsidRPr="004D2CF8">
        <w:rPr>
          <w:rFonts w:ascii="Courier New" w:hAnsi="Courier New" w:cs="Courier New"/>
          <w:sz w:val="20"/>
          <w:szCs w:val="20"/>
          <w:lang w:val="en-US"/>
        </w:rPr>
        <w:t>close</w:t>
      </w:r>
      <w:r w:rsidRPr="008F73FA">
        <w:rPr>
          <w:rFonts w:ascii="Courier New" w:hAnsi="Courier New" w:cs="Courier New"/>
          <w:sz w:val="20"/>
          <w:szCs w:val="20"/>
          <w:lang w:val="en-US"/>
        </w:rPr>
        <w:t>(</w:t>
      </w:r>
      <w:proofErr w:type="gramEnd"/>
      <w:r w:rsidRPr="008F73FA">
        <w:rPr>
          <w:rFonts w:ascii="Courier New" w:hAnsi="Courier New" w:cs="Courier New"/>
          <w:sz w:val="20"/>
          <w:szCs w:val="20"/>
          <w:lang w:val="en-US"/>
        </w:rPr>
        <w:t>);</w:t>
      </w:r>
    </w:p>
    <w:p w:rsidR="00904C6C" w:rsidRPr="008F73FA" w:rsidRDefault="00904C6C" w:rsidP="00904C6C">
      <w:pPr>
        <w:adjustRightInd w:val="0"/>
        <w:spacing w:line="240" w:lineRule="auto"/>
        <w:rPr>
          <w:rFonts w:ascii="Courier New" w:hAnsi="Courier New" w:cs="Courier New"/>
          <w:sz w:val="20"/>
          <w:szCs w:val="20"/>
          <w:lang w:val="en-US"/>
        </w:rPr>
      </w:pPr>
      <w:r w:rsidRPr="008F73FA">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Log</w:t>
      </w:r>
      <w:r w:rsidRPr="008F73FA">
        <w:rPr>
          <w:rFonts w:ascii="Courier New" w:hAnsi="Courier New" w:cs="Courier New"/>
          <w:sz w:val="20"/>
          <w:szCs w:val="20"/>
          <w:lang w:val="en-US"/>
        </w:rPr>
        <w:t>.</w:t>
      </w:r>
      <w:r w:rsidRPr="004D2CF8">
        <w:rPr>
          <w:rFonts w:ascii="Courier New" w:hAnsi="Courier New" w:cs="Courier New"/>
          <w:i/>
          <w:iCs/>
          <w:sz w:val="20"/>
          <w:szCs w:val="20"/>
          <w:lang w:val="en-US"/>
        </w:rPr>
        <w:t>d</w:t>
      </w:r>
      <w:r w:rsidRPr="008F73FA">
        <w:rPr>
          <w:rFonts w:ascii="Courier New" w:hAnsi="Courier New" w:cs="Courier New"/>
          <w:sz w:val="20"/>
          <w:szCs w:val="20"/>
          <w:lang w:val="en-US"/>
        </w:rPr>
        <w:t>(</w:t>
      </w:r>
      <w:proofErr w:type="gramEnd"/>
      <w:r w:rsidRPr="008F73FA">
        <w:rPr>
          <w:rFonts w:ascii="Courier New" w:hAnsi="Courier New" w:cs="Courier New"/>
          <w:sz w:val="20"/>
          <w:szCs w:val="20"/>
          <w:lang w:val="en-US"/>
        </w:rPr>
        <w:t>"</w:t>
      </w:r>
      <w:r w:rsidRPr="004D2CF8">
        <w:rPr>
          <w:rFonts w:ascii="Courier New" w:hAnsi="Courier New" w:cs="Courier New"/>
          <w:sz w:val="20"/>
          <w:szCs w:val="20"/>
          <w:lang w:val="en-US"/>
        </w:rPr>
        <w:t>bdLog</w:t>
      </w:r>
      <w:r w:rsidRPr="008F73FA">
        <w:rPr>
          <w:rFonts w:ascii="Courier New" w:hAnsi="Courier New" w:cs="Courier New"/>
          <w:sz w:val="20"/>
          <w:szCs w:val="20"/>
          <w:lang w:val="en-US"/>
        </w:rPr>
        <w:t>", "</w:t>
      </w:r>
      <w:r w:rsidRPr="004D2CF8">
        <w:rPr>
          <w:rFonts w:ascii="Courier New" w:hAnsi="Courier New" w:cs="Courier New"/>
          <w:sz w:val="20"/>
          <w:szCs w:val="20"/>
        </w:rPr>
        <w:t>Файл</w:t>
      </w:r>
      <w:r w:rsidRPr="008F73FA">
        <w:rPr>
          <w:rFonts w:ascii="Courier New" w:hAnsi="Courier New" w:cs="Courier New"/>
          <w:sz w:val="20"/>
          <w:szCs w:val="20"/>
          <w:lang w:val="en-US"/>
        </w:rPr>
        <w:t xml:space="preserve"> </w:t>
      </w:r>
      <w:r w:rsidRPr="004D2CF8">
        <w:rPr>
          <w:rFonts w:ascii="Courier New" w:hAnsi="Courier New" w:cs="Courier New"/>
          <w:sz w:val="20"/>
          <w:szCs w:val="20"/>
        </w:rPr>
        <w:t>записан</w:t>
      </w:r>
      <w:r w:rsidRPr="008F73FA">
        <w:rPr>
          <w:rFonts w:ascii="Courier New" w:hAnsi="Courier New" w:cs="Courier New"/>
          <w:sz w:val="20"/>
          <w:szCs w:val="20"/>
          <w:lang w:val="en-US"/>
        </w:rPr>
        <w:t xml:space="preserve"> </w:t>
      </w:r>
      <w:r w:rsidRPr="004D2CF8">
        <w:rPr>
          <w:rFonts w:ascii="Courier New" w:hAnsi="Courier New" w:cs="Courier New"/>
          <w:sz w:val="20"/>
          <w:szCs w:val="20"/>
        </w:rPr>
        <w:t>на</w:t>
      </w:r>
      <w:r w:rsidRPr="008F73FA">
        <w:rPr>
          <w:rFonts w:ascii="Courier New" w:hAnsi="Courier New" w:cs="Courier New"/>
          <w:sz w:val="20"/>
          <w:szCs w:val="20"/>
          <w:lang w:val="en-US"/>
        </w:rPr>
        <w:t xml:space="preserve"> </w:t>
      </w:r>
      <w:r w:rsidRPr="004D2CF8">
        <w:rPr>
          <w:rFonts w:ascii="Courier New" w:hAnsi="Courier New" w:cs="Courier New"/>
          <w:sz w:val="20"/>
          <w:szCs w:val="20"/>
          <w:lang w:val="en-US"/>
        </w:rPr>
        <w:t>SD</w:t>
      </w:r>
      <w:r w:rsidRPr="008F73FA">
        <w:rPr>
          <w:rFonts w:ascii="Courier New" w:hAnsi="Courier New" w:cs="Courier New"/>
          <w:sz w:val="20"/>
          <w:szCs w:val="20"/>
          <w:lang w:val="en-US"/>
        </w:rPr>
        <w:t xml:space="preserve">: " + </w:t>
      </w:r>
      <w:r w:rsidRPr="004D2CF8">
        <w:rPr>
          <w:rFonts w:ascii="Courier New" w:hAnsi="Courier New" w:cs="Courier New"/>
          <w:sz w:val="20"/>
          <w:szCs w:val="20"/>
          <w:lang w:val="en-US"/>
        </w:rPr>
        <w:t>sdFile</w:t>
      </w:r>
      <w:r w:rsidRPr="008F73FA">
        <w:rPr>
          <w:rFonts w:ascii="Courier New" w:hAnsi="Courier New" w:cs="Courier New"/>
          <w:sz w:val="20"/>
          <w:szCs w:val="20"/>
          <w:lang w:val="en-US"/>
        </w:rPr>
        <w:t>.</w:t>
      </w:r>
      <w:r w:rsidRPr="004D2CF8">
        <w:rPr>
          <w:rFonts w:ascii="Courier New" w:hAnsi="Courier New" w:cs="Courier New"/>
          <w:sz w:val="20"/>
          <w:szCs w:val="20"/>
          <w:lang w:val="en-US"/>
        </w:rPr>
        <w:t>getAbsolutePath</w:t>
      </w:r>
      <w:r w:rsidRPr="008F73FA">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8F73FA">
        <w:rPr>
          <w:rFonts w:ascii="Courier New" w:hAnsi="Courier New" w:cs="Courier New"/>
          <w:sz w:val="20"/>
          <w:szCs w:val="20"/>
          <w:lang w:val="en-US"/>
        </w:rPr>
        <w:t xml:space="preserve">      </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catch</w:t>
      </w:r>
      <w:r w:rsidRPr="004D2CF8">
        <w:rPr>
          <w:rFonts w:ascii="Courier New" w:hAnsi="Courier New" w:cs="Courier New"/>
          <w:sz w:val="20"/>
          <w:szCs w:val="20"/>
          <w:lang w:val="en-US"/>
        </w:rPr>
        <w:t xml:space="preserve"> (IOException 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e.printStackTrace(</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lastRenderedPageBreak/>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p>
    <w:p w:rsidR="00904C6C" w:rsidRPr="000B4149"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r w:rsidRPr="004D2CF8">
        <w:rPr>
          <w:rFonts w:ascii="Courier New" w:hAnsi="Courier New" w:cs="Courier New"/>
          <w:sz w:val="20"/>
          <w:szCs w:val="20"/>
        </w:rPr>
        <w:t>Функция</w:t>
      </w:r>
      <w:r w:rsidRPr="000B4149">
        <w:rPr>
          <w:rFonts w:ascii="Courier New" w:hAnsi="Courier New" w:cs="Courier New"/>
          <w:sz w:val="20"/>
          <w:szCs w:val="20"/>
          <w:lang w:val="en-US"/>
        </w:rPr>
        <w:t xml:space="preserve"> </w:t>
      </w:r>
      <w:r w:rsidRPr="004D2CF8">
        <w:rPr>
          <w:rFonts w:ascii="Courier New" w:hAnsi="Courier New" w:cs="Courier New"/>
          <w:sz w:val="20"/>
          <w:szCs w:val="20"/>
        </w:rPr>
        <w:t>загрузки</w:t>
      </w:r>
      <w:r w:rsidRPr="000B4149">
        <w:rPr>
          <w:rFonts w:ascii="Courier New" w:hAnsi="Courier New" w:cs="Courier New"/>
          <w:sz w:val="20"/>
          <w:szCs w:val="20"/>
          <w:lang w:val="en-US"/>
        </w:rPr>
        <w:t xml:space="preserve"> </w:t>
      </w:r>
      <w:r w:rsidRPr="004D2CF8">
        <w:rPr>
          <w:rFonts w:ascii="Courier New" w:hAnsi="Courier New" w:cs="Courier New"/>
          <w:sz w:val="20"/>
          <w:szCs w:val="20"/>
        </w:rPr>
        <w:t>прецедентов</w:t>
      </w:r>
      <w:r w:rsidRPr="000B4149">
        <w:rPr>
          <w:rFonts w:ascii="Courier New" w:hAnsi="Courier New" w:cs="Courier New"/>
          <w:sz w:val="20"/>
          <w:szCs w:val="20"/>
          <w:lang w:val="en-US"/>
        </w:rPr>
        <w:t xml:space="preserve"> </w:t>
      </w:r>
      <w:r w:rsidRPr="004D2CF8">
        <w:rPr>
          <w:rFonts w:ascii="Courier New" w:hAnsi="Courier New" w:cs="Courier New"/>
          <w:sz w:val="20"/>
          <w:szCs w:val="20"/>
        </w:rPr>
        <w:t>из</w:t>
      </w:r>
      <w:r w:rsidRPr="000B4149">
        <w:rPr>
          <w:rFonts w:ascii="Courier New" w:hAnsi="Courier New" w:cs="Courier New"/>
          <w:sz w:val="20"/>
          <w:szCs w:val="20"/>
          <w:lang w:val="en-US"/>
        </w:rPr>
        <w:t xml:space="preserve"> </w:t>
      </w:r>
      <w:r w:rsidRPr="004D2CF8">
        <w:rPr>
          <w:rFonts w:ascii="Courier New" w:hAnsi="Courier New" w:cs="Courier New"/>
          <w:sz w:val="20"/>
          <w:szCs w:val="20"/>
        </w:rPr>
        <w:t>файла</w:t>
      </w:r>
    </w:p>
    <w:p w:rsidR="00904C6C" w:rsidRPr="004D2CF8" w:rsidRDefault="00904C6C" w:rsidP="00904C6C">
      <w:pPr>
        <w:adjustRightInd w:val="0"/>
        <w:spacing w:line="240" w:lineRule="auto"/>
        <w:rPr>
          <w:rFonts w:ascii="Courier New" w:hAnsi="Courier New" w:cs="Courier New"/>
          <w:sz w:val="20"/>
          <w:szCs w:val="20"/>
          <w:lang w:val="en-US"/>
        </w:rPr>
      </w:pP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void</w:t>
      </w:r>
      <w:r w:rsidRPr="004D2CF8">
        <w:rPr>
          <w:rFonts w:ascii="Courier New" w:hAnsi="Courier New" w:cs="Courier New"/>
          <w:sz w:val="20"/>
          <w:szCs w:val="20"/>
          <w:lang w:val="en-US"/>
        </w:rPr>
        <w:t xml:space="preserve"> loadCases(Context call_context) </w:t>
      </w:r>
      <w:r w:rsidRPr="004D2CF8">
        <w:rPr>
          <w:rFonts w:ascii="Courier New" w:hAnsi="Courier New" w:cs="Courier New"/>
          <w:b/>
          <w:bCs/>
          <w:sz w:val="20"/>
          <w:szCs w:val="20"/>
          <w:lang w:val="en-US"/>
        </w:rPr>
        <w:t>throws</w:t>
      </w:r>
      <w:r w:rsidRPr="004D2CF8">
        <w:rPr>
          <w:rFonts w:ascii="Courier New" w:hAnsi="Courier New" w:cs="Courier New"/>
          <w:sz w:val="20"/>
          <w:szCs w:val="20"/>
          <w:lang w:val="en-US"/>
        </w:rPr>
        <w:t xml:space="preserve"> ParserConfigurationException, IOException, SAXException</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0B4149">
        <w:rPr>
          <w:rFonts w:ascii="Courier New" w:hAnsi="Courier New" w:cs="Courier New"/>
          <w:sz w:val="20"/>
          <w:szCs w:val="20"/>
          <w:lang w:val="en-US"/>
        </w:rPr>
        <w:t xml:space="preserve">    </w:t>
      </w:r>
      <w:r w:rsidRPr="004D2CF8">
        <w:rPr>
          <w:rFonts w:ascii="Courier New" w:hAnsi="Courier New" w:cs="Courier New"/>
          <w:sz w:val="20"/>
          <w:szCs w:val="20"/>
          <w:lang w:val="en-US"/>
        </w:rPr>
        <w:t xml:space="preserve">DocumentBuilderFactory dbf = </w:t>
      </w:r>
      <w:proofErr w:type="gramStart"/>
      <w:r w:rsidRPr="004D2CF8">
        <w:rPr>
          <w:rFonts w:ascii="Courier New" w:hAnsi="Courier New" w:cs="Courier New"/>
          <w:sz w:val="20"/>
          <w:szCs w:val="20"/>
          <w:lang w:val="en-US"/>
        </w:rPr>
        <w:t>DocumentBuilderFactory.</w:t>
      </w:r>
      <w:r w:rsidRPr="004D2CF8">
        <w:rPr>
          <w:rFonts w:ascii="Courier New" w:hAnsi="Courier New" w:cs="Courier New"/>
          <w:i/>
          <w:iCs/>
          <w:sz w:val="20"/>
          <w:szCs w:val="20"/>
          <w:lang w:val="en-US"/>
        </w:rPr>
        <w:t>newInstance</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DocumentBuilder db = </w:t>
      </w:r>
      <w:proofErr w:type="gramStart"/>
      <w:r w:rsidRPr="004D2CF8">
        <w:rPr>
          <w:rFonts w:ascii="Courier New" w:hAnsi="Courier New" w:cs="Courier New"/>
          <w:sz w:val="20"/>
          <w:szCs w:val="20"/>
          <w:lang w:val="en-US"/>
        </w:rPr>
        <w:t>dbf.newDocumentBuilder(</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String </w:t>
      </w:r>
      <w:r w:rsidRPr="004D2CF8">
        <w:rPr>
          <w:rFonts w:ascii="Courier New" w:hAnsi="Courier New" w:cs="Courier New"/>
          <w:sz w:val="20"/>
          <w:szCs w:val="20"/>
          <w:u w:val="single"/>
          <w:lang w:val="en-US"/>
        </w:rPr>
        <w:t>filename</w:t>
      </w:r>
      <w:r w:rsidRPr="004D2CF8">
        <w:rPr>
          <w:rFonts w:ascii="Courier New" w:hAnsi="Courier New" w:cs="Courier New"/>
          <w:sz w:val="20"/>
          <w:szCs w:val="20"/>
          <w:lang w:val="en-US"/>
        </w:rPr>
        <w:t xml:space="preserve"> = "cases";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File sdPath = </w:t>
      </w:r>
      <w:proofErr w:type="gramStart"/>
      <w:r w:rsidRPr="004D2CF8">
        <w:rPr>
          <w:rFonts w:ascii="Courier New" w:hAnsi="Courier New" w:cs="Courier New"/>
          <w:sz w:val="20"/>
          <w:szCs w:val="20"/>
          <w:lang w:val="en-US"/>
        </w:rPr>
        <w:t>Environment.</w:t>
      </w:r>
      <w:r w:rsidRPr="004D2CF8">
        <w:rPr>
          <w:rFonts w:ascii="Courier New" w:hAnsi="Courier New" w:cs="Courier New"/>
          <w:i/>
          <w:iCs/>
          <w:sz w:val="20"/>
          <w:szCs w:val="20"/>
          <w:lang w:val="en-US"/>
        </w:rPr>
        <w:t>getExternalStorageDirectory</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 </w:t>
      </w:r>
      <w:r w:rsidRPr="004D2CF8">
        <w:rPr>
          <w:rFonts w:ascii="Courier New" w:hAnsi="Courier New" w:cs="Courier New"/>
          <w:sz w:val="20"/>
          <w:szCs w:val="20"/>
          <w:u w:val="single"/>
        </w:rPr>
        <w:t>добавляем</w:t>
      </w:r>
      <w:r w:rsidRPr="004D2CF8">
        <w:rPr>
          <w:rFonts w:ascii="Courier New" w:hAnsi="Courier New" w:cs="Courier New"/>
          <w:sz w:val="20"/>
          <w:szCs w:val="20"/>
          <w:lang w:val="en-US"/>
        </w:rPr>
        <w:t xml:space="preserve"> </w:t>
      </w:r>
      <w:r w:rsidRPr="004D2CF8">
        <w:rPr>
          <w:rFonts w:ascii="Courier New" w:hAnsi="Courier New" w:cs="Courier New"/>
          <w:sz w:val="20"/>
          <w:szCs w:val="20"/>
          <w:u w:val="single"/>
        </w:rPr>
        <w:t>свой</w:t>
      </w:r>
      <w:r w:rsidRPr="004D2CF8">
        <w:rPr>
          <w:rFonts w:ascii="Courier New" w:hAnsi="Courier New" w:cs="Courier New"/>
          <w:sz w:val="20"/>
          <w:szCs w:val="20"/>
          <w:lang w:val="en-US"/>
        </w:rPr>
        <w:t xml:space="preserve"> </w:t>
      </w:r>
      <w:r w:rsidRPr="004D2CF8">
        <w:rPr>
          <w:rFonts w:ascii="Courier New" w:hAnsi="Courier New" w:cs="Courier New"/>
          <w:sz w:val="20"/>
          <w:szCs w:val="20"/>
          <w:u w:val="single"/>
        </w:rPr>
        <w:t>каталог</w:t>
      </w:r>
      <w:r w:rsidRPr="004D2CF8">
        <w:rPr>
          <w:rFonts w:ascii="Courier New" w:hAnsi="Courier New" w:cs="Courier New"/>
          <w:sz w:val="20"/>
          <w:szCs w:val="20"/>
          <w:lang w:val="en-US"/>
        </w:rPr>
        <w:t xml:space="preserve"> </w:t>
      </w:r>
      <w:r w:rsidRPr="004D2CF8">
        <w:rPr>
          <w:rFonts w:ascii="Courier New" w:hAnsi="Courier New" w:cs="Courier New"/>
          <w:sz w:val="20"/>
          <w:szCs w:val="20"/>
        </w:rPr>
        <w:t>к</w:t>
      </w:r>
      <w:r w:rsidRPr="004D2CF8">
        <w:rPr>
          <w:rFonts w:ascii="Courier New" w:hAnsi="Courier New" w:cs="Courier New"/>
          <w:sz w:val="20"/>
          <w:szCs w:val="20"/>
          <w:lang w:val="en-US"/>
        </w:rPr>
        <w:t xml:space="preserve"> </w:t>
      </w:r>
      <w:r w:rsidRPr="004D2CF8">
        <w:rPr>
          <w:rFonts w:ascii="Courier New" w:hAnsi="Courier New" w:cs="Courier New"/>
          <w:sz w:val="20"/>
          <w:szCs w:val="20"/>
          <w:u w:val="single"/>
        </w:rPr>
        <w:t>пути</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sdPath</w:t>
      </w:r>
      <w:proofErr w:type="gramEnd"/>
      <w:r w:rsidRPr="004D2CF8">
        <w:rPr>
          <w:rFonts w:ascii="Courier New" w:hAnsi="Courier New" w:cs="Courier New"/>
          <w:sz w:val="20"/>
          <w:szCs w:val="20"/>
          <w:lang w:val="en-US"/>
        </w:rPr>
        <w:t xml:space="preserve">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File(sdPath.getAbsolutePath() + "/BoardDuels");</w:t>
      </w:r>
    </w:p>
    <w:p w:rsidR="00904C6C" w:rsidRPr="004D2CF8"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lang w:val="en-US"/>
        </w:rPr>
        <w:tab/>
        <w:t xml:space="preserve">    </w:t>
      </w:r>
      <w:r w:rsidRPr="004D2CF8">
        <w:rPr>
          <w:rFonts w:ascii="Courier New" w:hAnsi="Courier New" w:cs="Courier New"/>
          <w:sz w:val="20"/>
          <w:szCs w:val="20"/>
        </w:rPr>
        <w:t xml:space="preserve">// </w:t>
      </w:r>
      <w:r w:rsidRPr="004D2CF8">
        <w:rPr>
          <w:rFonts w:ascii="Courier New" w:hAnsi="Courier New" w:cs="Courier New"/>
          <w:sz w:val="20"/>
          <w:szCs w:val="20"/>
          <w:u w:val="single"/>
        </w:rPr>
        <w:t>формируем</w:t>
      </w:r>
      <w:r w:rsidRPr="004D2CF8">
        <w:rPr>
          <w:rFonts w:ascii="Courier New" w:hAnsi="Courier New" w:cs="Courier New"/>
          <w:sz w:val="20"/>
          <w:szCs w:val="20"/>
        </w:rPr>
        <w:t xml:space="preserve"> </w:t>
      </w:r>
      <w:r w:rsidRPr="004D2CF8">
        <w:rPr>
          <w:rFonts w:ascii="Courier New" w:hAnsi="Courier New" w:cs="Courier New"/>
          <w:sz w:val="20"/>
          <w:szCs w:val="20"/>
          <w:u w:val="single"/>
        </w:rPr>
        <w:t>объект</w:t>
      </w:r>
      <w:r w:rsidRPr="004D2CF8">
        <w:rPr>
          <w:rFonts w:ascii="Courier New" w:hAnsi="Courier New" w:cs="Courier New"/>
          <w:sz w:val="20"/>
          <w:szCs w:val="20"/>
        </w:rPr>
        <w:t xml:space="preserve"> File, </w:t>
      </w:r>
      <w:r w:rsidRPr="004D2CF8">
        <w:rPr>
          <w:rFonts w:ascii="Courier New" w:hAnsi="Courier New" w:cs="Courier New"/>
          <w:sz w:val="20"/>
          <w:szCs w:val="20"/>
          <w:u w:val="single"/>
        </w:rPr>
        <w:t>который</w:t>
      </w:r>
      <w:r w:rsidRPr="004D2CF8">
        <w:rPr>
          <w:rFonts w:ascii="Courier New" w:hAnsi="Courier New" w:cs="Courier New"/>
          <w:sz w:val="20"/>
          <w:szCs w:val="20"/>
        </w:rPr>
        <w:t xml:space="preserve"> </w:t>
      </w:r>
      <w:r w:rsidRPr="004D2CF8">
        <w:rPr>
          <w:rFonts w:ascii="Courier New" w:hAnsi="Courier New" w:cs="Courier New"/>
          <w:sz w:val="20"/>
          <w:szCs w:val="20"/>
          <w:u w:val="single"/>
        </w:rPr>
        <w:t>содержит</w:t>
      </w:r>
      <w:r w:rsidRPr="004D2CF8">
        <w:rPr>
          <w:rFonts w:ascii="Courier New" w:hAnsi="Courier New" w:cs="Courier New"/>
          <w:sz w:val="20"/>
          <w:szCs w:val="20"/>
        </w:rPr>
        <w:t xml:space="preserve"> </w:t>
      </w:r>
      <w:r w:rsidRPr="004D2CF8">
        <w:rPr>
          <w:rFonts w:ascii="Courier New" w:hAnsi="Courier New" w:cs="Courier New"/>
          <w:sz w:val="20"/>
          <w:szCs w:val="20"/>
          <w:u w:val="single"/>
        </w:rPr>
        <w:t>путь</w:t>
      </w:r>
      <w:r w:rsidRPr="004D2CF8">
        <w:rPr>
          <w:rFonts w:ascii="Courier New" w:hAnsi="Courier New" w:cs="Courier New"/>
          <w:sz w:val="20"/>
          <w:szCs w:val="20"/>
        </w:rPr>
        <w:t xml:space="preserve"> к </w:t>
      </w:r>
      <w:r w:rsidRPr="004D2CF8">
        <w:rPr>
          <w:rFonts w:ascii="Courier New" w:hAnsi="Courier New" w:cs="Courier New"/>
          <w:sz w:val="20"/>
          <w:szCs w:val="20"/>
          <w:u w:val="single"/>
        </w:rPr>
        <w:t>файлу</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rPr>
        <w:tab/>
        <w:t xml:space="preserve">    </w:t>
      </w:r>
      <w:r w:rsidRPr="004D2CF8">
        <w:rPr>
          <w:rFonts w:ascii="Courier New" w:hAnsi="Courier New" w:cs="Courier New"/>
          <w:sz w:val="20"/>
          <w:szCs w:val="20"/>
          <w:lang w:val="en-US"/>
        </w:rPr>
        <w:t xml:space="preserve">File sdFile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File(</w:t>
      </w:r>
      <w:proofErr w:type="gramEnd"/>
      <w:r w:rsidRPr="004D2CF8">
        <w:rPr>
          <w:rFonts w:ascii="Courier New" w:hAnsi="Courier New" w:cs="Courier New"/>
          <w:sz w:val="20"/>
          <w:szCs w:val="20"/>
          <w:lang w:val="en-US"/>
        </w:rPr>
        <w:t>sdPath, "cases.xml");</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FileInputStream fis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FileInputStream(</w:t>
      </w:r>
      <w:proofErr w:type="gramEnd"/>
      <w:r w:rsidRPr="004D2CF8">
        <w:rPr>
          <w:rFonts w:ascii="Courier New" w:hAnsi="Courier New" w:cs="Courier New"/>
          <w:sz w:val="20"/>
          <w:szCs w:val="20"/>
          <w:lang w:val="en-US"/>
        </w:rPr>
        <w:t>sdFile);</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Document doc = </w:t>
      </w:r>
      <w:proofErr w:type="gramStart"/>
      <w:r w:rsidRPr="004D2CF8">
        <w:rPr>
          <w:rFonts w:ascii="Courier New" w:hAnsi="Courier New" w:cs="Courier New"/>
          <w:sz w:val="20"/>
          <w:szCs w:val="20"/>
          <w:lang w:val="en-US"/>
        </w:rPr>
        <w:t>db.parse(</w:t>
      </w:r>
      <w:proofErr w:type="gramEnd"/>
      <w:r w:rsidRPr="004D2CF8">
        <w:rPr>
          <w:rFonts w:ascii="Courier New" w:hAnsi="Courier New" w:cs="Courier New"/>
          <w:sz w:val="20"/>
          <w:szCs w:val="20"/>
          <w:lang w:val="en-US"/>
        </w:rPr>
        <w:t>fis);</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Element root = </w:t>
      </w:r>
      <w:proofErr w:type="gramStart"/>
      <w:r w:rsidRPr="004D2CF8">
        <w:rPr>
          <w:rFonts w:ascii="Courier New" w:hAnsi="Courier New" w:cs="Courier New"/>
          <w:sz w:val="20"/>
          <w:szCs w:val="20"/>
          <w:lang w:val="en-US"/>
        </w:rPr>
        <w:t>doc.getDocumentElement(</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 xml:space="preserve">] inp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[14];</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 xml:space="preserve">] out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[4];</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int</w:t>
      </w:r>
      <w:proofErr w:type="gramEnd"/>
      <w:r w:rsidRPr="004D2CF8">
        <w:rPr>
          <w:rFonts w:ascii="Courier New" w:hAnsi="Courier New" w:cs="Courier New"/>
          <w:sz w:val="20"/>
          <w:szCs w:val="20"/>
          <w:lang w:val="en-US"/>
        </w:rPr>
        <w:t xml:space="preserve"> cases_counter = -1;</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NodeList cases = </w:t>
      </w:r>
      <w:proofErr w:type="gramStart"/>
      <w:r w:rsidRPr="004D2CF8">
        <w:rPr>
          <w:rFonts w:ascii="Courier New" w:hAnsi="Courier New" w:cs="Courier New"/>
          <w:sz w:val="20"/>
          <w:szCs w:val="20"/>
          <w:lang w:val="en-US"/>
        </w:rPr>
        <w:t>root.getChildNodes(</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i = 0; i &lt; cases.getLength(); 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cases.item(i).getNodeName().equalsIgnoreCase("case"))</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cases_counter</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Element current_case = (Element</w:t>
      </w:r>
      <w:proofErr w:type="gramStart"/>
      <w:r w:rsidRPr="004D2CF8">
        <w:rPr>
          <w:rFonts w:ascii="Courier New" w:hAnsi="Courier New" w:cs="Courier New"/>
          <w:sz w:val="20"/>
          <w:szCs w:val="20"/>
          <w:lang w:val="en-US"/>
        </w:rPr>
        <w:t>)cases.item</w:t>
      </w:r>
      <w:proofErr w:type="gramEnd"/>
      <w:r w:rsidRPr="004D2CF8">
        <w:rPr>
          <w:rFonts w:ascii="Courier New" w:hAnsi="Courier New" w:cs="Courier New"/>
          <w:sz w:val="20"/>
          <w:szCs w:val="20"/>
          <w:lang w:val="en-US"/>
        </w:rPr>
        <w:t>(i);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NodeList case_data = current_</w:t>
      </w:r>
      <w:proofErr w:type="gramStart"/>
      <w:r w:rsidRPr="004D2CF8">
        <w:rPr>
          <w:rFonts w:ascii="Courier New" w:hAnsi="Courier New" w:cs="Courier New"/>
          <w:sz w:val="20"/>
          <w:szCs w:val="20"/>
          <w:lang w:val="en-US"/>
        </w:rPr>
        <w:t>case.getChildNodes(</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int</w:t>
      </w:r>
      <w:proofErr w:type="gramEnd"/>
      <w:r w:rsidRPr="004D2CF8">
        <w:rPr>
          <w:rFonts w:ascii="Courier New" w:hAnsi="Courier New" w:cs="Courier New"/>
          <w:sz w:val="20"/>
          <w:szCs w:val="20"/>
          <w:lang w:val="en-US"/>
        </w:rPr>
        <w:t xml:space="preserve"> inp_counter = 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int</w:t>
      </w:r>
      <w:proofErr w:type="gramEnd"/>
      <w:r w:rsidRPr="004D2CF8">
        <w:rPr>
          <w:rFonts w:ascii="Courier New" w:hAnsi="Courier New" w:cs="Courier New"/>
          <w:sz w:val="20"/>
          <w:szCs w:val="20"/>
          <w:lang w:val="en-US"/>
        </w:rPr>
        <w:t xml:space="preserve"> out_counter = 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j = 0; j &lt; case_data.getLength(); 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ind w:left="2124"/>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b/>
          <w:bCs/>
          <w:sz w:val="20"/>
          <w:szCs w:val="20"/>
          <w:lang w:val="en-US"/>
        </w:rPr>
        <w:t>if</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case_data.item(j).getNodeName().equalsIgnoreCase("input"))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ind w:left="2124" w:firstLine="708"/>
        <w:rPr>
          <w:rFonts w:ascii="Courier New" w:hAnsi="Courier New" w:cs="Courier New"/>
          <w:sz w:val="20"/>
          <w:szCs w:val="20"/>
          <w:lang w:val="en-US"/>
        </w:rPr>
      </w:pPr>
      <w:proofErr w:type="gramStart"/>
      <w:r w:rsidRPr="004D2CF8">
        <w:rPr>
          <w:rFonts w:ascii="Courier New" w:hAnsi="Courier New" w:cs="Courier New"/>
          <w:sz w:val="20"/>
          <w:szCs w:val="20"/>
          <w:lang w:val="en-US"/>
        </w:rPr>
        <w:t>inp[</w:t>
      </w:r>
      <w:proofErr w:type="gramEnd"/>
      <w:r w:rsidRPr="004D2CF8">
        <w:rPr>
          <w:rFonts w:ascii="Courier New" w:hAnsi="Courier New" w:cs="Courier New"/>
          <w:sz w:val="20"/>
          <w:szCs w:val="20"/>
          <w:lang w:val="en-US"/>
        </w:rPr>
        <w:t xml:space="preserve">inp_counter]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Float(case_data.item(j).getTextContent());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inp_counter</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ind w:left="2124"/>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b/>
          <w:bCs/>
          <w:sz w:val="20"/>
          <w:szCs w:val="20"/>
          <w:lang w:val="en-US"/>
        </w:rPr>
        <w:t>if</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case_data.item(j).getNodeName().equalsIgnoreCase("output"))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ind w:left="2124" w:firstLine="708"/>
        <w:rPr>
          <w:rFonts w:ascii="Courier New" w:hAnsi="Courier New" w:cs="Courier New"/>
          <w:sz w:val="20"/>
          <w:szCs w:val="20"/>
          <w:lang w:val="en-US"/>
        </w:rPr>
      </w:pPr>
      <w:proofErr w:type="gramStart"/>
      <w:r w:rsidRPr="004D2CF8">
        <w:rPr>
          <w:rFonts w:ascii="Courier New" w:hAnsi="Courier New" w:cs="Courier New"/>
          <w:sz w:val="20"/>
          <w:szCs w:val="20"/>
          <w:lang w:val="en-US"/>
        </w:rPr>
        <w:t>out[</w:t>
      </w:r>
      <w:proofErr w:type="gramEnd"/>
      <w:r w:rsidRPr="004D2CF8">
        <w:rPr>
          <w:rFonts w:ascii="Courier New" w:hAnsi="Courier New" w:cs="Courier New"/>
          <w:sz w:val="20"/>
          <w:szCs w:val="20"/>
          <w:lang w:val="en-US"/>
        </w:rPr>
        <w:t xml:space="preserve">out_counter]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Float(case_data.item(j).getTextContent());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out_counter</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ind w:left="2124" w:firstLine="12"/>
        <w:rPr>
          <w:rFonts w:ascii="Courier New" w:hAnsi="Courier New" w:cs="Courier New"/>
          <w:sz w:val="20"/>
          <w:szCs w:val="20"/>
          <w:lang w:val="en-US"/>
        </w:rPr>
      </w:pPr>
      <w:proofErr w:type="gramStart"/>
      <w:r w:rsidRPr="004D2CF8">
        <w:rPr>
          <w:rFonts w:ascii="Courier New" w:hAnsi="Courier New" w:cs="Courier New"/>
          <w:b/>
          <w:bCs/>
          <w:sz w:val="20"/>
          <w:szCs w:val="20"/>
          <w:lang w:val="en-US"/>
        </w:rPr>
        <w:t>float</w:t>
      </w:r>
      <w:proofErr w:type="gramEnd"/>
      <w:r w:rsidRPr="004D2CF8">
        <w:rPr>
          <w:rFonts w:ascii="Courier New" w:hAnsi="Courier New" w:cs="Courier New"/>
          <w:sz w:val="20"/>
          <w:szCs w:val="20"/>
          <w:lang w:val="en-US"/>
        </w:rPr>
        <w:t xml:space="preserve"> p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Float(((Element)cases.item(i)).getElementsByTagName("potency").item(0).getTextContent());</w:t>
      </w:r>
    </w:p>
    <w:p w:rsidR="00904C6C" w:rsidRPr="004D2CF8" w:rsidRDefault="00904C6C" w:rsidP="00904C6C">
      <w:pPr>
        <w:adjustRightInd w:val="0"/>
        <w:spacing w:line="240" w:lineRule="auto"/>
        <w:ind w:left="2124" w:firstLine="6"/>
        <w:rPr>
          <w:rFonts w:ascii="Courier New" w:hAnsi="Courier New" w:cs="Courier New"/>
          <w:sz w:val="20"/>
          <w:szCs w:val="20"/>
          <w:lang w:val="en-US"/>
        </w:rPr>
      </w:pPr>
      <w:proofErr w:type="gramStart"/>
      <w:r w:rsidRPr="004D2CF8">
        <w:rPr>
          <w:rFonts w:ascii="Courier New" w:hAnsi="Courier New" w:cs="Courier New"/>
          <w:b/>
          <w:bCs/>
          <w:sz w:val="20"/>
          <w:szCs w:val="20"/>
          <w:lang w:val="en-US"/>
        </w:rPr>
        <w:t>float</w:t>
      </w:r>
      <w:proofErr w:type="gramEnd"/>
      <w:r w:rsidRPr="004D2CF8">
        <w:rPr>
          <w:rFonts w:ascii="Courier New" w:hAnsi="Courier New" w:cs="Courier New"/>
          <w:sz w:val="20"/>
          <w:szCs w:val="20"/>
          <w:lang w:val="en-US"/>
        </w:rPr>
        <w:t xml:space="preserve"> freq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Float(((Element)cases.item(i)).getElementsByTagName("frequency").item(0).getTextContent());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lastRenderedPageBreak/>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ind w:left="2124" w:firstLine="12"/>
        <w:rPr>
          <w:rFonts w:ascii="Courier New" w:hAnsi="Courier New" w:cs="Courier New"/>
          <w:sz w:val="20"/>
          <w:szCs w:val="20"/>
          <w:lang w:val="en-US"/>
        </w:rPr>
      </w:pPr>
      <w:proofErr w:type="gramStart"/>
      <w:r w:rsidRPr="004D2CF8">
        <w:rPr>
          <w:rFonts w:ascii="Courier New" w:hAnsi="Courier New" w:cs="Courier New"/>
          <w:b/>
          <w:bCs/>
          <w:sz w:val="20"/>
          <w:szCs w:val="20"/>
          <w:lang w:val="en-US"/>
        </w:rPr>
        <w:t>final</w:t>
      </w:r>
      <w:proofErr w:type="gramEnd"/>
      <w:r w:rsidRPr="004D2CF8">
        <w:rPr>
          <w:rFonts w:ascii="Courier New" w:hAnsi="Courier New" w:cs="Courier New"/>
          <w:sz w:val="20"/>
          <w:szCs w:val="20"/>
          <w:lang w:val="en-US"/>
        </w:rPr>
        <w:t xml:space="preserve"> BoardDuelsCase c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BoardDuelsCase(cases_counter,inp,out,freq,p);</w:t>
      </w:r>
    </w:p>
    <w:p w:rsidR="00904C6C" w:rsidRPr="000B4149"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i/>
          <w:iCs/>
          <w:sz w:val="20"/>
          <w:szCs w:val="20"/>
          <w:lang w:val="en-US"/>
        </w:rPr>
        <w:t>loaded</w:t>
      </w:r>
      <w:r w:rsidRPr="000B4149">
        <w:rPr>
          <w:rFonts w:ascii="Courier New" w:hAnsi="Courier New" w:cs="Courier New"/>
          <w:i/>
          <w:iCs/>
          <w:sz w:val="20"/>
          <w:szCs w:val="20"/>
        </w:rPr>
        <w:t>_</w:t>
      </w:r>
      <w:r w:rsidRPr="004D2CF8">
        <w:rPr>
          <w:rFonts w:ascii="Courier New" w:hAnsi="Courier New" w:cs="Courier New"/>
          <w:i/>
          <w:iCs/>
          <w:sz w:val="20"/>
          <w:szCs w:val="20"/>
          <w:lang w:val="en-US"/>
        </w:rPr>
        <w:t>cases</w:t>
      </w:r>
      <w:r w:rsidRPr="000B4149">
        <w:rPr>
          <w:rFonts w:ascii="Courier New" w:hAnsi="Courier New" w:cs="Courier New"/>
          <w:sz w:val="20"/>
          <w:szCs w:val="20"/>
        </w:rPr>
        <w:t>.</w:t>
      </w:r>
      <w:r w:rsidRPr="004D2CF8">
        <w:rPr>
          <w:rFonts w:ascii="Courier New" w:hAnsi="Courier New" w:cs="Courier New"/>
          <w:sz w:val="20"/>
          <w:szCs w:val="20"/>
          <w:lang w:val="en-US"/>
        </w:rPr>
        <w:t>add</w:t>
      </w:r>
      <w:r w:rsidRPr="000B4149">
        <w:rPr>
          <w:rFonts w:ascii="Courier New" w:hAnsi="Courier New" w:cs="Courier New"/>
          <w:sz w:val="20"/>
          <w:szCs w:val="20"/>
        </w:rPr>
        <w:t>(</w:t>
      </w:r>
      <w:r w:rsidRPr="004D2CF8">
        <w:rPr>
          <w:rFonts w:ascii="Courier New" w:hAnsi="Courier New" w:cs="Courier New"/>
          <w:sz w:val="20"/>
          <w:szCs w:val="20"/>
          <w:lang w:val="en-US"/>
        </w:rPr>
        <w:t>c</w:t>
      </w:r>
      <w:r w:rsidRPr="000B4149">
        <w:rPr>
          <w:rFonts w:ascii="Courier New" w:hAnsi="Courier New" w:cs="Courier New"/>
          <w:sz w:val="20"/>
          <w:szCs w:val="20"/>
        </w:rPr>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p>
    <w:p w:rsidR="00904C6C" w:rsidRPr="004D2CF8"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4D2CF8">
        <w:rPr>
          <w:rFonts w:ascii="Courier New" w:hAnsi="Courier New" w:cs="Courier New"/>
          <w:sz w:val="20"/>
          <w:szCs w:val="20"/>
        </w:rPr>
        <w:t>//Функция для поиска наиболее похожего случая в базе прецедентов</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rPr>
        <w:tab/>
      </w: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findClosestCase(</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inp)</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float</w:t>
      </w:r>
      <w:proofErr w:type="gramEnd"/>
      <w:r w:rsidRPr="004D2CF8">
        <w:rPr>
          <w:rFonts w:ascii="Courier New" w:hAnsi="Courier New" w:cs="Courier New"/>
          <w:sz w:val="20"/>
          <w:szCs w:val="20"/>
          <w:lang w:val="en-US"/>
        </w:rPr>
        <w:t xml:space="preserve"> delta = 0.0f;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float</w:t>
      </w:r>
      <w:proofErr w:type="gramEnd"/>
      <w:r w:rsidRPr="004D2CF8">
        <w:rPr>
          <w:rFonts w:ascii="Courier New" w:hAnsi="Courier New" w:cs="Courier New"/>
          <w:sz w:val="20"/>
          <w:szCs w:val="20"/>
          <w:lang w:val="en-US"/>
        </w:rPr>
        <w:t xml:space="preserve"> deltas = 0.0f;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i = 0; i &lt;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.size(); 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j = 0; j &lt; 14; 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deltas</w:t>
      </w:r>
      <w:proofErr w:type="gramEnd"/>
      <w:r w:rsidRPr="004D2CF8">
        <w:rPr>
          <w:rFonts w:ascii="Courier New" w:hAnsi="Courier New" w:cs="Courier New"/>
          <w:sz w:val="20"/>
          <w:szCs w:val="20"/>
          <w:lang w:val="en-US"/>
        </w:rPr>
        <w:t xml:space="preserve"> += Math.</w:t>
      </w:r>
      <w:r w:rsidRPr="004D2CF8">
        <w:rPr>
          <w:rFonts w:ascii="Courier New" w:hAnsi="Courier New" w:cs="Courier New"/>
          <w:i/>
          <w:iCs/>
          <w:sz w:val="20"/>
          <w:szCs w:val="20"/>
          <w:lang w:val="en-US"/>
        </w:rPr>
        <w:t>abs</w:t>
      </w:r>
      <w:r w:rsidRPr="004D2CF8">
        <w:rPr>
          <w:rFonts w:ascii="Courier New" w:hAnsi="Courier New" w:cs="Courier New"/>
          <w:sz w:val="20"/>
          <w:szCs w:val="20"/>
          <w:lang w:val="en-US"/>
        </w:rPr>
        <w:t xml:space="preserve">(inp[j] -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.get(i).inputs[j]);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w:t>
      </w:r>
      <w:proofErr w:type="gramEnd"/>
      <w:r w:rsidRPr="004D2CF8">
        <w:rPr>
          <w:rFonts w:ascii="Courier New" w:hAnsi="Courier New" w:cs="Courier New"/>
          <w:sz w:val="20"/>
          <w:szCs w:val="20"/>
          <w:lang w:val="en-US"/>
        </w:rPr>
        <w:t xml:space="preserve"> = deltas / 14;</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delta &lt;= 0.05f)</w:t>
      </w:r>
    </w:p>
    <w:p w:rsidR="00904C6C" w:rsidRPr="000B4149"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0B4149">
        <w:rPr>
          <w:rFonts w:ascii="Courier New" w:hAnsi="Courier New" w:cs="Courier New"/>
          <w:sz w:val="20"/>
          <w:szCs w:val="20"/>
        </w:rPr>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r>
      <w:proofErr w:type="gramStart"/>
      <w:r w:rsidRPr="004D2CF8">
        <w:rPr>
          <w:rFonts w:ascii="Courier New" w:hAnsi="Courier New" w:cs="Courier New"/>
          <w:b/>
          <w:bCs/>
          <w:sz w:val="20"/>
          <w:szCs w:val="20"/>
          <w:lang w:val="en-US"/>
        </w:rPr>
        <w:t>return</w:t>
      </w:r>
      <w:proofErr w:type="gramEnd"/>
      <w:r w:rsidRPr="000B4149">
        <w:rPr>
          <w:rFonts w:ascii="Courier New" w:hAnsi="Courier New" w:cs="Courier New"/>
          <w:sz w:val="20"/>
          <w:szCs w:val="20"/>
        </w:rPr>
        <w:t xml:space="preserve"> </w:t>
      </w:r>
      <w:r w:rsidRPr="004D2CF8">
        <w:rPr>
          <w:rFonts w:ascii="Courier New" w:hAnsi="Courier New" w:cs="Courier New"/>
          <w:sz w:val="20"/>
          <w:szCs w:val="20"/>
          <w:lang w:val="en-US"/>
        </w:rPr>
        <w:t>i</w:t>
      </w:r>
      <w:r w:rsidRPr="000B4149">
        <w:rPr>
          <w:rFonts w:ascii="Courier New" w:hAnsi="Courier New" w:cs="Courier New"/>
          <w:sz w:val="20"/>
          <w:szCs w:val="20"/>
        </w:rPr>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proofErr w:type="gramStart"/>
      <w:r w:rsidRPr="004D2CF8">
        <w:rPr>
          <w:rFonts w:ascii="Courier New" w:hAnsi="Courier New" w:cs="Courier New"/>
          <w:b/>
          <w:bCs/>
          <w:sz w:val="20"/>
          <w:szCs w:val="20"/>
          <w:lang w:val="en-US"/>
        </w:rPr>
        <w:t>return</w:t>
      </w:r>
      <w:proofErr w:type="gramEnd"/>
      <w:r w:rsidRPr="000B4149">
        <w:rPr>
          <w:rFonts w:ascii="Courier New" w:hAnsi="Courier New" w:cs="Courier New"/>
          <w:sz w:val="20"/>
          <w:szCs w:val="20"/>
        </w:rPr>
        <w:t xml:space="preserve"> -1;</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p>
    <w:p w:rsidR="00904C6C" w:rsidRPr="004D2CF8"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4D2CF8">
        <w:rPr>
          <w:rFonts w:ascii="Courier New" w:hAnsi="Courier New" w:cs="Courier New"/>
          <w:sz w:val="20"/>
          <w:szCs w:val="20"/>
        </w:rPr>
        <w:t>//Функция, возвращающая номера двух наиболее приближенных случаев</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rPr>
        <w:tab/>
      </w: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 findTwoClosestCases(</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inp)</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int</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 xml:space="preserve">] result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r w:rsidRPr="004D2CF8">
        <w:rPr>
          <w:rFonts w:ascii="Courier New" w:hAnsi="Courier New" w:cs="Courier New"/>
          <w:b/>
          <w:bCs/>
          <w:sz w:val="20"/>
          <w:szCs w:val="20"/>
          <w:lang w:val="en-US"/>
        </w:rPr>
        <w:t>int</w:t>
      </w:r>
      <w:r w:rsidRPr="004D2CF8">
        <w:rPr>
          <w:rFonts w:ascii="Courier New" w:hAnsi="Courier New" w:cs="Courier New"/>
          <w:sz w:val="20"/>
          <w:szCs w:val="20"/>
          <w:lang w:val="en-US"/>
        </w:rPr>
        <w:t>[2];</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result[</w:t>
      </w:r>
      <w:proofErr w:type="gramEnd"/>
      <w:r w:rsidRPr="004D2CF8">
        <w:rPr>
          <w:rFonts w:ascii="Courier New" w:hAnsi="Courier New" w:cs="Courier New"/>
          <w:sz w:val="20"/>
          <w:szCs w:val="20"/>
          <w:lang w:val="en-US"/>
        </w:rPr>
        <w:t>0] = -1;</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result[</w:t>
      </w:r>
      <w:proofErr w:type="gramEnd"/>
      <w:r w:rsidRPr="004D2CF8">
        <w:rPr>
          <w:rFonts w:ascii="Courier New" w:hAnsi="Courier New" w:cs="Courier New"/>
          <w:sz w:val="20"/>
          <w:szCs w:val="20"/>
          <w:lang w:val="en-US"/>
        </w:rPr>
        <w:t>1] = -1;</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float</w:t>
      </w:r>
      <w:proofErr w:type="gramEnd"/>
      <w:r w:rsidRPr="004D2CF8">
        <w:rPr>
          <w:rFonts w:ascii="Courier New" w:hAnsi="Courier New" w:cs="Courier New"/>
          <w:sz w:val="20"/>
          <w:szCs w:val="20"/>
          <w:lang w:val="en-US"/>
        </w:rPr>
        <w:t xml:space="preserve"> delta = 0.0f;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float</w:t>
      </w:r>
      <w:proofErr w:type="gramEnd"/>
      <w:r w:rsidRPr="004D2CF8">
        <w:rPr>
          <w:rFonts w:ascii="Courier New" w:hAnsi="Courier New" w:cs="Courier New"/>
          <w:sz w:val="20"/>
          <w:szCs w:val="20"/>
          <w:lang w:val="en-US"/>
        </w:rPr>
        <w:t xml:space="preserve"> min_delta = 1.0f;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float</w:t>
      </w:r>
      <w:proofErr w:type="gramEnd"/>
      <w:r w:rsidRPr="004D2CF8">
        <w:rPr>
          <w:rFonts w:ascii="Courier New" w:hAnsi="Courier New" w:cs="Courier New"/>
          <w:sz w:val="20"/>
          <w:szCs w:val="20"/>
          <w:lang w:val="en-US"/>
        </w:rPr>
        <w:t xml:space="preserve"> deltas = 0.0f;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i = 0; i &lt;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.size(); 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deltas</w:t>
      </w:r>
      <w:proofErr w:type="gramEnd"/>
      <w:r w:rsidRPr="004D2CF8">
        <w:rPr>
          <w:rFonts w:ascii="Courier New" w:hAnsi="Courier New" w:cs="Courier New"/>
          <w:sz w:val="20"/>
          <w:szCs w:val="20"/>
          <w:lang w:val="en-US"/>
        </w:rPr>
        <w:t xml:space="preserve"> = 0.0f;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j = 0; j &lt; 14; 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ind w:left="1416" w:firstLine="708"/>
        <w:rPr>
          <w:rFonts w:ascii="Courier New" w:hAnsi="Courier New" w:cs="Courier New"/>
          <w:sz w:val="20"/>
          <w:szCs w:val="20"/>
          <w:lang w:val="en-US"/>
        </w:rPr>
      </w:pPr>
      <w:proofErr w:type="gramStart"/>
      <w:r w:rsidRPr="004D2CF8">
        <w:rPr>
          <w:rFonts w:ascii="Courier New" w:hAnsi="Courier New" w:cs="Courier New"/>
          <w:sz w:val="20"/>
          <w:szCs w:val="20"/>
          <w:lang w:val="en-US"/>
        </w:rPr>
        <w:t>deltas</w:t>
      </w:r>
      <w:proofErr w:type="gramEnd"/>
      <w:r w:rsidRPr="004D2CF8">
        <w:rPr>
          <w:rFonts w:ascii="Courier New" w:hAnsi="Courier New" w:cs="Courier New"/>
          <w:sz w:val="20"/>
          <w:szCs w:val="20"/>
          <w:lang w:val="en-US"/>
        </w:rPr>
        <w:t xml:space="preserve"> += Math.</w:t>
      </w:r>
      <w:r w:rsidRPr="004D2CF8">
        <w:rPr>
          <w:rFonts w:ascii="Courier New" w:hAnsi="Courier New" w:cs="Courier New"/>
          <w:i/>
          <w:iCs/>
          <w:sz w:val="20"/>
          <w:szCs w:val="20"/>
          <w:lang w:val="en-US"/>
        </w:rPr>
        <w:t>abs</w:t>
      </w:r>
      <w:r w:rsidRPr="004D2CF8">
        <w:rPr>
          <w:rFonts w:ascii="Courier New" w:hAnsi="Courier New" w:cs="Courier New"/>
          <w:sz w:val="20"/>
          <w:szCs w:val="20"/>
          <w:lang w:val="en-US"/>
        </w:rPr>
        <w:t xml:space="preserve">(inp[j] -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.get(i).getInputs()[j]);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w:t>
      </w:r>
      <w:proofErr w:type="gramEnd"/>
      <w:r w:rsidRPr="004D2CF8">
        <w:rPr>
          <w:rFonts w:ascii="Courier New" w:hAnsi="Courier New" w:cs="Courier New"/>
          <w:sz w:val="20"/>
          <w:szCs w:val="20"/>
          <w:lang w:val="en-US"/>
        </w:rPr>
        <w:t xml:space="preserve"> = deltas / 14.0f;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delta &lt;= min_delta)</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result[</w:t>
      </w:r>
      <w:proofErr w:type="gramEnd"/>
      <w:r w:rsidRPr="004D2CF8">
        <w:rPr>
          <w:rFonts w:ascii="Courier New" w:hAnsi="Courier New" w:cs="Courier New"/>
          <w:sz w:val="20"/>
          <w:szCs w:val="20"/>
          <w:lang w:val="en-US"/>
        </w:rPr>
        <w:t>0] = 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min_delta = delta;</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w:t>
      </w:r>
      <w:proofErr w:type="gramEnd"/>
      <w:r w:rsidRPr="004D2CF8">
        <w:rPr>
          <w:rFonts w:ascii="Courier New" w:hAnsi="Courier New" w:cs="Courier New"/>
          <w:sz w:val="20"/>
          <w:szCs w:val="20"/>
          <w:lang w:val="en-US"/>
        </w:rPr>
        <w:t xml:space="preserve"> = 0.0f;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deltas</w:t>
      </w:r>
      <w:proofErr w:type="gramEnd"/>
      <w:r w:rsidRPr="004D2CF8">
        <w:rPr>
          <w:rFonts w:ascii="Courier New" w:hAnsi="Courier New" w:cs="Courier New"/>
          <w:sz w:val="20"/>
          <w:szCs w:val="20"/>
          <w:lang w:val="en-US"/>
        </w:rPr>
        <w:t xml:space="preserve"> = 0.0f;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min_delta = 1.0f;</w:t>
      </w:r>
    </w:p>
    <w:p w:rsidR="00904C6C" w:rsidRPr="004D2CF8" w:rsidRDefault="00904C6C" w:rsidP="00904C6C">
      <w:pPr>
        <w:adjustRightInd w:val="0"/>
        <w:spacing w:line="240" w:lineRule="auto"/>
        <w:rPr>
          <w:rFonts w:ascii="Courier New" w:hAnsi="Courier New" w:cs="Courier New"/>
          <w:sz w:val="20"/>
          <w:szCs w:val="20"/>
          <w:lang w:val="en-US"/>
        </w:rPr>
      </w:pP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i = 0; i &lt;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.size(); 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lastRenderedPageBreak/>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deltas</w:t>
      </w:r>
      <w:proofErr w:type="gramEnd"/>
      <w:r w:rsidRPr="004D2CF8">
        <w:rPr>
          <w:rFonts w:ascii="Courier New" w:hAnsi="Courier New" w:cs="Courier New"/>
          <w:sz w:val="20"/>
          <w:szCs w:val="20"/>
          <w:lang w:val="en-US"/>
        </w:rPr>
        <w:t xml:space="preserve"> = 0.0f;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for</w:t>
      </w:r>
      <w:r w:rsidRPr="004D2CF8">
        <w:rPr>
          <w:rFonts w:ascii="Courier New" w:hAnsi="Courier New" w:cs="Courier New"/>
          <w:sz w:val="20"/>
          <w:szCs w:val="20"/>
          <w:lang w:val="en-US"/>
        </w:rPr>
        <w:t>(</w:t>
      </w:r>
      <w:proofErr w:type="gramEnd"/>
      <w:r w:rsidRPr="004D2CF8">
        <w:rPr>
          <w:rFonts w:ascii="Courier New" w:hAnsi="Courier New" w:cs="Courier New"/>
          <w:b/>
          <w:bCs/>
          <w:sz w:val="20"/>
          <w:szCs w:val="20"/>
          <w:lang w:val="en-US"/>
        </w:rPr>
        <w:t>int</w:t>
      </w:r>
      <w:r w:rsidRPr="004D2CF8">
        <w:rPr>
          <w:rFonts w:ascii="Courier New" w:hAnsi="Courier New" w:cs="Courier New"/>
          <w:sz w:val="20"/>
          <w:szCs w:val="20"/>
          <w:lang w:val="en-US"/>
        </w:rPr>
        <w:t xml:space="preserve"> j = 0; j &lt; 14; 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deltas</w:t>
      </w:r>
      <w:proofErr w:type="gramEnd"/>
      <w:r w:rsidRPr="004D2CF8">
        <w:rPr>
          <w:rFonts w:ascii="Courier New" w:hAnsi="Courier New" w:cs="Courier New"/>
          <w:sz w:val="20"/>
          <w:szCs w:val="20"/>
          <w:lang w:val="en-US"/>
        </w:rPr>
        <w:t xml:space="preserve"> += Math.</w:t>
      </w:r>
      <w:r w:rsidRPr="004D2CF8">
        <w:rPr>
          <w:rFonts w:ascii="Courier New" w:hAnsi="Courier New" w:cs="Courier New"/>
          <w:i/>
          <w:iCs/>
          <w:sz w:val="20"/>
          <w:szCs w:val="20"/>
          <w:lang w:val="en-US"/>
        </w:rPr>
        <w:t>abs</w:t>
      </w:r>
      <w:r w:rsidRPr="004D2CF8">
        <w:rPr>
          <w:rFonts w:ascii="Courier New" w:hAnsi="Courier New" w:cs="Courier New"/>
          <w:sz w:val="20"/>
          <w:szCs w:val="20"/>
          <w:lang w:val="en-US"/>
        </w:rPr>
        <w:t xml:space="preserve">(inp[j] -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.get(i).getInputs()[j]);</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delta</w:t>
      </w:r>
      <w:proofErr w:type="gramEnd"/>
      <w:r w:rsidRPr="004D2CF8">
        <w:rPr>
          <w:rFonts w:ascii="Courier New" w:hAnsi="Courier New" w:cs="Courier New"/>
          <w:sz w:val="20"/>
          <w:szCs w:val="20"/>
          <w:lang w:val="en-US"/>
        </w:rPr>
        <w:t xml:space="preserve"> = deltas / 14.0f;</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delta &lt;= min_delta)</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i != result[0])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result[</w:t>
      </w:r>
      <w:proofErr w:type="gramEnd"/>
      <w:r w:rsidRPr="004D2CF8">
        <w:rPr>
          <w:rFonts w:ascii="Courier New" w:hAnsi="Courier New" w:cs="Courier New"/>
          <w:sz w:val="20"/>
          <w:szCs w:val="20"/>
          <w:lang w:val="en-US"/>
        </w:rPr>
        <w:t>1] = i;</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min_delta = delta;</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Random r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Random(</w:t>
      </w:r>
      <w:proofErr w:type="gramEnd"/>
      <w:r w:rsidRPr="004D2CF8">
        <w:rPr>
          <w:rFonts w:ascii="Courier New" w:hAnsi="Courier New" w:cs="Courier New"/>
          <w:sz w:val="20"/>
          <w:szCs w:val="20"/>
          <w:lang w:val="en-US"/>
        </w:rPr>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proofErr w:type="gramEnd"/>
      <w:r w:rsidRPr="004D2CF8">
        <w:rPr>
          <w:rFonts w:ascii="Courier New" w:hAnsi="Courier New" w:cs="Courier New"/>
          <w:sz w:val="20"/>
          <w:szCs w:val="20"/>
          <w:lang w:val="en-US"/>
        </w:rPr>
        <w:t xml:space="preserve"> (result[0] &lt; 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result[</w:t>
      </w:r>
      <w:proofErr w:type="gramEnd"/>
      <w:r w:rsidRPr="004D2CF8">
        <w:rPr>
          <w:rFonts w:ascii="Courier New" w:hAnsi="Courier New" w:cs="Courier New"/>
          <w:sz w:val="20"/>
          <w:szCs w:val="20"/>
          <w:lang w:val="en-US"/>
        </w:rPr>
        <w:t>0] = r.nextInt(</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.size());</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proofErr w:type="gramEnd"/>
      <w:r w:rsidRPr="004D2CF8">
        <w:rPr>
          <w:rFonts w:ascii="Courier New" w:hAnsi="Courier New" w:cs="Courier New"/>
          <w:sz w:val="20"/>
          <w:szCs w:val="20"/>
          <w:lang w:val="en-US"/>
        </w:rPr>
        <w:t xml:space="preserve"> (result[1] &lt; 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result[</w:t>
      </w:r>
      <w:proofErr w:type="gramEnd"/>
      <w:r w:rsidRPr="004D2CF8">
        <w:rPr>
          <w:rFonts w:ascii="Courier New" w:hAnsi="Courier New" w:cs="Courier New"/>
          <w:sz w:val="20"/>
          <w:szCs w:val="20"/>
          <w:lang w:val="en-US"/>
        </w:rPr>
        <w:t>1] = result[0];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return</w:t>
      </w:r>
      <w:proofErr w:type="gramEnd"/>
      <w:r w:rsidRPr="004D2CF8">
        <w:rPr>
          <w:rFonts w:ascii="Courier New" w:hAnsi="Courier New" w:cs="Courier New"/>
          <w:sz w:val="20"/>
          <w:szCs w:val="20"/>
          <w:lang w:val="en-US"/>
        </w:rPr>
        <w:t xml:space="preserve"> result;</w:t>
      </w:r>
    </w:p>
    <w:p w:rsidR="00904C6C" w:rsidRPr="000B4149"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lang w:val="en-US"/>
        </w:rPr>
        <w:tab/>
      </w:r>
      <w:r w:rsidRPr="000B4149">
        <w:rPr>
          <w:rFonts w:ascii="Courier New" w:hAnsi="Courier New" w:cs="Courier New"/>
          <w:sz w:val="20"/>
          <w:szCs w:val="20"/>
        </w:rPr>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p>
    <w:p w:rsidR="00904C6C" w:rsidRPr="004D2CF8"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4D2CF8">
        <w:rPr>
          <w:rFonts w:ascii="Courier New" w:hAnsi="Courier New" w:cs="Courier New"/>
          <w:sz w:val="20"/>
          <w:szCs w:val="20"/>
        </w:rPr>
        <w:t>//Данная функция возвращает экземпляры двух наиболее похожих случаев</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rPr>
        <w:tab/>
      </w:r>
      <w:proofErr w:type="gramStart"/>
      <w:r w:rsidRPr="004D2CF8">
        <w:rPr>
          <w:rFonts w:ascii="Courier New" w:hAnsi="Courier New" w:cs="Courier New"/>
          <w:b/>
          <w:bCs/>
          <w:sz w:val="20"/>
          <w:szCs w:val="20"/>
          <w:lang w:val="en-US"/>
        </w:rPr>
        <w:t>public</w:t>
      </w:r>
      <w:proofErr w:type="gramEnd"/>
      <w:r w:rsidRPr="004D2CF8">
        <w:rPr>
          <w:rFonts w:ascii="Courier New" w:hAnsi="Courier New" w:cs="Courier New"/>
          <w:sz w:val="20"/>
          <w:szCs w:val="20"/>
          <w:lang w:val="en-US"/>
        </w:rPr>
        <w:t xml:space="preserve"> BoardDuelsCase[] getClosestCases(</w:t>
      </w:r>
      <w:r w:rsidRPr="004D2CF8">
        <w:rPr>
          <w:rFonts w:ascii="Courier New" w:hAnsi="Courier New" w:cs="Courier New"/>
          <w:b/>
          <w:bCs/>
          <w:sz w:val="20"/>
          <w:szCs w:val="20"/>
          <w:lang w:val="en-US"/>
        </w:rPr>
        <w:t>float</w:t>
      </w:r>
      <w:r w:rsidRPr="004D2CF8">
        <w:rPr>
          <w:rFonts w:ascii="Courier New" w:hAnsi="Courier New" w:cs="Courier New"/>
          <w:sz w:val="20"/>
          <w:szCs w:val="20"/>
          <w:lang w:val="en-US"/>
        </w:rPr>
        <w:t>[] inp)</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BoardDuelsCase[</w:t>
      </w:r>
      <w:proofErr w:type="gramEnd"/>
      <w:r w:rsidRPr="004D2CF8">
        <w:rPr>
          <w:rFonts w:ascii="Courier New" w:hAnsi="Courier New" w:cs="Courier New"/>
          <w:sz w:val="20"/>
          <w:szCs w:val="20"/>
          <w:lang w:val="en-US"/>
        </w:rPr>
        <w:t xml:space="preserve">] cases = </w:t>
      </w:r>
      <w:r w:rsidRPr="004D2CF8">
        <w:rPr>
          <w:rFonts w:ascii="Courier New" w:hAnsi="Courier New" w:cs="Courier New"/>
          <w:b/>
          <w:bCs/>
          <w:sz w:val="20"/>
          <w:szCs w:val="20"/>
          <w:lang w:val="en-US"/>
        </w:rPr>
        <w:t>new</w:t>
      </w:r>
      <w:r w:rsidRPr="004D2CF8">
        <w:rPr>
          <w:rFonts w:ascii="Courier New" w:hAnsi="Courier New" w:cs="Courier New"/>
          <w:sz w:val="20"/>
          <w:szCs w:val="20"/>
          <w:lang w:val="en-US"/>
        </w:rPr>
        <w:t xml:space="preserve"> BoardDuelsCase[2];</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int</w:t>
      </w:r>
      <w:r w:rsidRPr="004D2CF8">
        <w:rPr>
          <w:rFonts w:ascii="Courier New" w:hAnsi="Courier New" w:cs="Courier New"/>
          <w:sz w:val="20"/>
          <w:szCs w:val="20"/>
          <w:lang w:val="en-US"/>
        </w:rPr>
        <w:t>[</w:t>
      </w:r>
      <w:proofErr w:type="gramEnd"/>
      <w:r w:rsidRPr="004D2CF8">
        <w:rPr>
          <w:rFonts w:ascii="Courier New" w:hAnsi="Courier New" w:cs="Courier New"/>
          <w:sz w:val="20"/>
          <w:szCs w:val="20"/>
          <w:lang w:val="en-US"/>
        </w:rPr>
        <w:t>] closest = findTwoClosestCases(inp);</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b/>
          <w:bCs/>
          <w:sz w:val="20"/>
          <w:szCs w:val="20"/>
          <w:lang w:val="en-US"/>
        </w:rPr>
        <w:t>if</w:t>
      </w:r>
      <w:proofErr w:type="gramEnd"/>
      <w:r w:rsidRPr="004D2CF8">
        <w:rPr>
          <w:rFonts w:ascii="Courier New" w:hAnsi="Courier New" w:cs="Courier New"/>
          <w:sz w:val="20"/>
          <w:szCs w:val="20"/>
          <w:lang w:val="en-US"/>
        </w:rPr>
        <w:t xml:space="preserve"> (closest[1] &gt;= 0 &amp;&amp; closest[0] &gt;= 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cases[</w:t>
      </w:r>
      <w:proofErr w:type="gramEnd"/>
      <w:r w:rsidRPr="004D2CF8">
        <w:rPr>
          <w:rFonts w:ascii="Courier New" w:hAnsi="Courier New" w:cs="Courier New"/>
          <w:sz w:val="20"/>
          <w:szCs w:val="20"/>
          <w:lang w:val="en-US"/>
        </w:rPr>
        <w:t xml:space="preserve">0] =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.get(closest[0]);</w:t>
      </w:r>
    </w:p>
    <w:p w:rsidR="00904C6C" w:rsidRPr="004D2CF8" w:rsidRDefault="00904C6C" w:rsidP="00904C6C">
      <w:pPr>
        <w:adjustRightInd w:val="0"/>
        <w:spacing w:line="240" w:lineRule="auto"/>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cases[</w:t>
      </w:r>
      <w:proofErr w:type="gramEnd"/>
      <w:r w:rsidRPr="004D2CF8">
        <w:rPr>
          <w:rFonts w:ascii="Courier New" w:hAnsi="Courier New" w:cs="Courier New"/>
          <w:sz w:val="20"/>
          <w:szCs w:val="20"/>
          <w:lang w:val="en-US"/>
        </w:rPr>
        <w:t xml:space="preserve">1] = </w:t>
      </w:r>
      <w:r w:rsidRPr="004D2CF8">
        <w:rPr>
          <w:rFonts w:ascii="Courier New" w:hAnsi="Courier New" w:cs="Courier New"/>
          <w:i/>
          <w:iCs/>
          <w:sz w:val="20"/>
          <w:szCs w:val="20"/>
          <w:lang w:val="en-US"/>
        </w:rPr>
        <w:t>loaded_cases</w:t>
      </w:r>
      <w:r w:rsidRPr="004D2CF8">
        <w:rPr>
          <w:rFonts w:ascii="Courier New" w:hAnsi="Courier New" w:cs="Courier New"/>
          <w:sz w:val="20"/>
          <w:szCs w:val="20"/>
          <w:lang w:val="en-US"/>
        </w:rPr>
        <w:t>.get(closest[1]);</w:t>
      </w:r>
    </w:p>
    <w:p w:rsidR="00904C6C" w:rsidRPr="000B4149"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0B4149">
        <w:rPr>
          <w:rFonts w:ascii="Courier New" w:hAnsi="Courier New" w:cs="Courier New"/>
          <w:sz w:val="20"/>
          <w:szCs w:val="20"/>
        </w:rPr>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proofErr w:type="gramStart"/>
      <w:r w:rsidRPr="004D2CF8">
        <w:rPr>
          <w:rFonts w:ascii="Courier New" w:hAnsi="Courier New" w:cs="Courier New"/>
          <w:b/>
          <w:bCs/>
          <w:sz w:val="20"/>
          <w:szCs w:val="20"/>
          <w:lang w:val="en-US"/>
        </w:rPr>
        <w:t>return</w:t>
      </w:r>
      <w:proofErr w:type="gramEnd"/>
      <w:r w:rsidRPr="000B4149">
        <w:rPr>
          <w:rFonts w:ascii="Courier New" w:hAnsi="Courier New" w:cs="Courier New"/>
          <w:sz w:val="20"/>
          <w:szCs w:val="20"/>
        </w:rPr>
        <w:t xml:space="preserve"> </w:t>
      </w:r>
      <w:r w:rsidRPr="004D2CF8">
        <w:rPr>
          <w:rFonts w:ascii="Courier New" w:hAnsi="Courier New" w:cs="Courier New"/>
          <w:sz w:val="20"/>
          <w:szCs w:val="20"/>
          <w:lang w:val="en-US"/>
        </w:rPr>
        <w:t>cases</w:t>
      </w:r>
      <w:r w:rsidRPr="000B4149">
        <w:rPr>
          <w:rFonts w:ascii="Courier New" w:hAnsi="Courier New" w:cs="Courier New"/>
          <w:sz w:val="20"/>
          <w:szCs w:val="20"/>
        </w:rPr>
        <w:t>;</w:t>
      </w:r>
    </w:p>
    <w:p w:rsidR="00904C6C" w:rsidRPr="000B4149" w:rsidRDefault="00904C6C" w:rsidP="00904C6C">
      <w:pPr>
        <w:adjustRightInd w:val="0"/>
        <w:spacing w:line="240" w:lineRule="auto"/>
        <w:rPr>
          <w:rFonts w:ascii="Courier New" w:hAnsi="Courier New" w:cs="Courier New"/>
          <w:sz w:val="20"/>
          <w:szCs w:val="20"/>
        </w:rPr>
      </w:pPr>
      <w:r w:rsidRPr="000B4149">
        <w:rPr>
          <w:rFonts w:ascii="Courier New" w:hAnsi="Courier New" w:cs="Courier New"/>
          <w:sz w:val="20"/>
          <w:szCs w:val="20"/>
        </w:rPr>
        <w:tab/>
        <w:t>}</w:t>
      </w:r>
    </w:p>
    <w:p w:rsidR="00904C6C" w:rsidRDefault="00904C6C" w:rsidP="00904C6C">
      <w:pPr>
        <w:adjustRightInd w:val="0"/>
        <w:spacing w:line="240" w:lineRule="auto"/>
        <w:rPr>
          <w:rFonts w:ascii="Courier New" w:hAnsi="Courier New" w:cs="Courier New"/>
          <w:sz w:val="20"/>
          <w:szCs w:val="20"/>
        </w:rPr>
      </w:pPr>
      <w:r w:rsidRPr="004D2CF8">
        <w:rPr>
          <w:rFonts w:ascii="Courier New" w:hAnsi="Courier New" w:cs="Courier New"/>
          <w:sz w:val="20"/>
          <w:szCs w:val="20"/>
        </w:rPr>
        <w:t>}</w:t>
      </w:r>
    </w:p>
    <w:p w:rsidR="000E0B46" w:rsidRDefault="000E0B46" w:rsidP="000E0B46">
      <w:pPr>
        <w:pStyle w:val="ad"/>
      </w:pPr>
    </w:p>
    <w:p w:rsidR="000E0B46" w:rsidRDefault="000E0B46" w:rsidP="000E0B46">
      <w:pPr>
        <w:pStyle w:val="2"/>
        <w:jc w:val="both"/>
      </w:pPr>
      <w:bookmarkStart w:id="38" w:name="_Toc74828582"/>
      <w:r>
        <w:t>Підсистема нейронної мережі</w:t>
      </w:r>
      <w:bookmarkEnd w:id="38"/>
    </w:p>
    <w:p w:rsidR="000E0B46" w:rsidRDefault="000E0B46" w:rsidP="000E0B46">
      <w:pPr>
        <w:pStyle w:val="ad"/>
      </w:pPr>
    </w:p>
    <w:p w:rsidR="00152A0F" w:rsidRPr="004D2CF8" w:rsidRDefault="00152A0F" w:rsidP="00152A0F">
      <w:pPr>
        <w:rPr>
          <w:rFonts w:ascii="Courier New" w:hAnsi="Courier New" w:cs="Courier New"/>
          <w:sz w:val="20"/>
          <w:szCs w:val="20"/>
          <w:lang w:val="en-US"/>
        </w:rPr>
      </w:pP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class NeuralNetwork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float X[];</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float Y[];</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Neuron W[];</w:t>
      </w:r>
    </w:p>
    <w:p w:rsidR="00152A0F" w:rsidRPr="004D2CF8" w:rsidRDefault="00152A0F" w:rsidP="00152A0F">
      <w:pPr>
        <w:rPr>
          <w:rFonts w:ascii="Courier New" w:hAnsi="Courier New" w:cs="Courier New"/>
          <w:sz w:val="20"/>
          <w:szCs w:val="20"/>
          <w:lang w:val="en-US"/>
        </w:rPr>
      </w:pP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static class Neuron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private</w:t>
      </w:r>
      <w:proofErr w:type="gramEnd"/>
      <w:r w:rsidRPr="004D2CF8">
        <w:rPr>
          <w:rFonts w:ascii="Courier New" w:hAnsi="Courier New" w:cs="Courier New"/>
          <w:sz w:val="20"/>
          <w:szCs w:val="20"/>
          <w:lang w:val="en-US"/>
        </w:rPr>
        <w:t xml:space="preserve"> float threshold;</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private</w:t>
      </w:r>
      <w:proofErr w:type="gramEnd"/>
      <w:r w:rsidRPr="004D2CF8">
        <w:rPr>
          <w:rFonts w:ascii="Courier New" w:hAnsi="Courier New" w:cs="Courier New"/>
          <w:sz w:val="20"/>
          <w:szCs w:val="20"/>
          <w:lang w:val="en-US"/>
        </w:rPr>
        <w:t xml:space="preserve"> float[] x;</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private</w:t>
      </w:r>
      <w:proofErr w:type="gramEnd"/>
      <w:r w:rsidRPr="004D2CF8">
        <w:rPr>
          <w:rFonts w:ascii="Courier New" w:hAnsi="Courier New" w:cs="Courier New"/>
          <w:sz w:val="20"/>
          <w:szCs w:val="20"/>
          <w:lang w:val="en-US"/>
        </w:rPr>
        <w:t xml:space="preserve"> float[] a;</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private</w:t>
      </w:r>
      <w:proofErr w:type="gramEnd"/>
      <w:r w:rsidRPr="004D2CF8">
        <w:rPr>
          <w:rFonts w:ascii="Courier New" w:hAnsi="Courier New" w:cs="Courier New"/>
          <w:sz w:val="20"/>
          <w:szCs w:val="20"/>
          <w:lang w:val="en-US"/>
        </w:rPr>
        <w:t xml:space="preserve"> int[] my_inputs;</w:t>
      </w:r>
    </w:p>
    <w:p w:rsidR="00152A0F" w:rsidRPr="004D2CF8" w:rsidRDefault="00152A0F" w:rsidP="00152A0F">
      <w:pPr>
        <w:rPr>
          <w:rFonts w:ascii="Courier New" w:hAnsi="Courier New" w:cs="Courier New"/>
          <w:sz w:val="20"/>
          <w:szCs w:val="20"/>
          <w:lang w:val="en-US"/>
        </w:rPr>
      </w:pP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Neuron()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threshold</w:t>
      </w:r>
      <w:proofErr w:type="gramEnd"/>
      <w:r w:rsidRPr="004D2CF8">
        <w:rPr>
          <w:rFonts w:ascii="Courier New" w:hAnsi="Courier New" w:cs="Courier New"/>
          <w:sz w:val="20"/>
          <w:szCs w:val="20"/>
          <w:lang w:val="en-US"/>
        </w:rPr>
        <w:t xml:space="preserve"> = 0.0f;</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lastRenderedPageBreak/>
        <w:tab/>
        <w:t xml:space="preserve">     x = new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1];</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a = new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1];</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a[</w:t>
      </w:r>
      <w:proofErr w:type="gramEnd"/>
      <w:r w:rsidRPr="004D2CF8">
        <w:rPr>
          <w:rFonts w:ascii="Courier New" w:hAnsi="Courier New" w:cs="Courier New"/>
          <w:sz w:val="20"/>
          <w:szCs w:val="20"/>
          <w:lang w:val="en-US"/>
        </w:rPr>
        <w:t>0] = 1.0f;</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0B4149">
        <w:rPr>
          <w:rFonts w:ascii="Courier New" w:hAnsi="Courier New" w:cs="Courier New"/>
          <w:sz w:val="20"/>
          <w:szCs w:val="20"/>
          <w:lang w:val="en-US"/>
        </w:rPr>
        <w:t xml:space="preserve">  </w:t>
      </w:r>
      <w:r w:rsidRPr="004D2CF8">
        <w:rPr>
          <w:rFonts w:ascii="Courier New" w:hAnsi="Courier New" w:cs="Courier New"/>
          <w:sz w:val="20"/>
          <w:szCs w:val="20"/>
          <w:lang w:val="en-US"/>
        </w:rPr>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float getSynapseWeight(int 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return</w:t>
      </w:r>
      <w:proofErr w:type="gramEnd"/>
      <w:r w:rsidRPr="004D2CF8">
        <w:rPr>
          <w:rFonts w:ascii="Courier New" w:hAnsi="Courier New" w:cs="Courier New"/>
          <w:sz w:val="20"/>
          <w:szCs w:val="20"/>
          <w:lang w:val="en-US"/>
        </w:rPr>
        <w:t xml:space="preserve"> a[s];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getSignals(float signals[])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int i = 0;i &lt; x.length;i++)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x[</w:t>
      </w:r>
      <w:proofErr w:type="gramEnd"/>
      <w:r w:rsidRPr="004D2CF8">
        <w:rPr>
          <w:rFonts w:ascii="Courier New" w:hAnsi="Courier New" w:cs="Courier New"/>
          <w:sz w:val="20"/>
          <w:szCs w:val="20"/>
          <w:lang w:val="en-US"/>
        </w:rPr>
        <w:t>i] = signals[my_inputs[i]];</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tab/>
      </w:r>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r>
    </w:p>
    <w:p w:rsidR="00152A0F" w:rsidRPr="000B4149" w:rsidRDefault="00152A0F" w:rsidP="00152A0F">
      <w:pPr>
        <w:rPr>
          <w:rFonts w:ascii="Courier New" w:hAnsi="Courier New" w:cs="Courier New"/>
          <w:sz w:val="20"/>
          <w:szCs w:val="20"/>
        </w:rPr>
      </w:pPr>
    </w:p>
    <w:p w:rsidR="00152A0F" w:rsidRPr="004D2CF8" w:rsidRDefault="00152A0F" w:rsidP="00152A0F">
      <w:pPr>
        <w:rPr>
          <w:rFonts w:ascii="Courier New" w:hAnsi="Courier New" w:cs="Courier New"/>
          <w:sz w:val="20"/>
          <w:szCs w:val="20"/>
        </w:rPr>
      </w:pPr>
      <w:r w:rsidRPr="000B4149">
        <w:rPr>
          <w:rFonts w:ascii="Courier New" w:hAnsi="Courier New" w:cs="Courier New"/>
          <w:sz w:val="20"/>
          <w:szCs w:val="20"/>
        </w:rPr>
        <w:tab/>
      </w:r>
      <w:r w:rsidRPr="004D2CF8">
        <w:rPr>
          <w:rFonts w:ascii="Courier New" w:hAnsi="Courier New" w:cs="Courier New"/>
          <w:sz w:val="20"/>
          <w:szCs w:val="20"/>
        </w:rPr>
        <w:t>//</w:t>
      </w:r>
      <w:r>
        <w:rPr>
          <w:rFonts w:ascii="Courier New" w:hAnsi="Courier New" w:cs="Courier New"/>
          <w:sz w:val="20"/>
          <w:szCs w:val="20"/>
        </w:rPr>
        <w:t>Функция установки входных сигналов нейрона</w:t>
      </w:r>
      <w:r w:rsidRPr="004D2CF8">
        <w:rPr>
          <w:rFonts w:ascii="Courier New" w:hAnsi="Courier New" w:cs="Courier New"/>
          <w:sz w:val="20"/>
          <w:szCs w:val="20"/>
        </w:rPr>
        <w:tab/>
      </w:r>
    </w:p>
    <w:p w:rsidR="00152A0F" w:rsidRPr="004D2CF8" w:rsidRDefault="00152A0F" w:rsidP="00152A0F">
      <w:pPr>
        <w:ind w:firstLine="708"/>
        <w:rPr>
          <w:rFonts w:ascii="Courier New" w:hAnsi="Courier New" w:cs="Courier New"/>
          <w:sz w:val="20"/>
          <w:szCs w:val="20"/>
          <w:lang w:val="en-US"/>
        </w:rPr>
      </w:pP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setInputs(int[] inputs)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my_inputs = </w:t>
      </w:r>
      <w:proofErr w:type="gramStart"/>
      <w:r w:rsidRPr="004D2CF8">
        <w:rPr>
          <w:rFonts w:ascii="Courier New" w:hAnsi="Courier New" w:cs="Courier New"/>
          <w:sz w:val="20"/>
          <w:szCs w:val="20"/>
          <w:lang w:val="en-US"/>
        </w:rPr>
        <w:t>Arrays.copyOf(</w:t>
      </w:r>
      <w:proofErr w:type="gramEnd"/>
      <w:r w:rsidRPr="004D2CF8">
        <w:rPr>
          <w:rFonts w:ascii="Courier New" w:hAnsi="Courier New" w:cs="Courier New"/>
          <w:sz w:val="20"/>
          <w:szCs w:val="20"/>
          <w:lang w:val="en-US"/>
        </w:rPr>
        <w:t>inputs, inputs.length);</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w:t>
      </w:r>
    </w:p>
    <w:p w:rsidR="00152A0F" w:rsidRDefault="00152A0F" w:rsidP="00152A0F">
      <w:pPr>
        <w:rPr>
          <w:rFonts w:ascii="Courier New" w:hAnsi="Courier New" w:cs="Courier New"/>
          <w:sz w:val="20"/>
          <w:szCs w:val="20"/>
          <w:lang w:val="en-US"/>
        </w:rPr>
      </w:pPr>
    </w:p>
    <w:p w:rsidR="00152A0F" w:rsidRPr="000B4149" w:rsidRDefault="00152A0F" w:rsidP="00152A0F">
      <w:pPr>
        <w:rPr>
          <w:rFonts w:ascii="Courier New" w:hAnsi="Courier New" w:cs="Courier New"/>
          <w:sz w:val="20"/>
          <w:szCs w:val="20"/>
          <w:lang w:val="en-US"/>
        </w:rPr>
      </w:pPr>
      <w:r>
        <w:rPr>
          <w:rFonts w:ascii="Courier New" w:hAnsi="Courier New" w:cs="Courier New"/>
          <w:sz w:val="20"/>
          <w:szCs w:val="20"/>
          <w:lang w:val="en-US"/>
        </w:rPr>
        <w:tab/>
        <w:t>//</w:t>
      </w:r>
      <w:r>
        <w:rPr>
          <w:rFonts w:ascii="Courier New" w:hAnsi="Courier New" w:cs="Courier New"/>
          <w:sz w:val="20"/>
          <w:szCs w:val="20"/>
        </w:rPr>
        <w:t>Функция</w:t>
      </w:r>
      <w:r w:rsidRPr="000B4149">
        <w:rPr>
          <w:rFonts w:ascii="Courier New" w:hAnsi="Courier New" w:cs="Courier New"/>
          <w:sz w:val="20"/>
          <w:szCs w:val="20"/>
          <w:lang w:val="en-US"/>
        </w:rPr>
        <w:t xml:space="preserve"> </w:t>
      </w:r>
      <w:r>
        <w:rPr>
          <w:rFonts w:ascii="Courier New" w:hAnsi="Courier New" w:cs="Courier New"/>
          <w:sz w:val="20"/>
          <w:szCs w:val="20"/>
        </w:rPr>
        <w:t>создания</w:t>
      </w:r>
      <w:r w:rsidRPr="000B4149">
        <w:rPr>
          <w:rFonts w:ascii="Courier New" w:hAnsi="Courier New" w:cs="Courier New"/>
          <w:sz w:val="20"/>
          <w:szCs w:val="20"/>
          <w:lang w:val="en-US"/>
        </w:rPr>
        <w:t xml:space="preserve"> </w:t>
      </w:r>
      <w:r>
        <w:rPr>
          <w:rFonts w:ascii="Courier New" w:hAnsi="Courier New" w:cs="Courier New"/>
          <w:sz w:val="20"/>
          <w:szCs w:val="20"/>
        </w:rPr>
        <w:t>нейрона</w:t>
      </w:r>
      <w:r w:rsidRPr="000B4149">
        <w:rPr>
          <w:rFonts w:ascii="Courier New" w:hAnsi="Courier New" w:cs="Courier New"/>
          <w:sz w:val="20"/>
          <w:szCs w:val="20"/>
          <w:lang w:val="en-US"/>
        </w:rPr>
        <w:t xml:space="preserve"> </w:t>
      </w:r>
      <w:r>
        <w:rPr>
          <w:rFonts w:ascii="Courier New" w:hAnsi="Courier New" w:cs="Courier New"/>
          <w:sz w:val="20"/>
          <w:szCs w:val="20"/>
        </w:rPr>
        <w:t>сети</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createNeuron(int axons, float threshold)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x = new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axons];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a = new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axons];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my_inputs = new </w:t>
      </w:r>
      <w:proofErr w:type="gramStart"/>
      <w:r w:rsidRPr="004D2CF8">
        <w:rPr>
          <w:rFonts w:ascii="Courier New" w:hAnsi="Courier New" w:cs="Courier New"/>
          <w:sz w:val="20"/>
          <w:szCs w:val="20"/>
          <w:lang w:val="en-US"/>
        </w:rPr>
        <w:t>int[</w:t>
      </w:r>
      <w:proofErr w:type="gramEnd"/>
      <w:r w:rsidRPr="004D2CF8">
        <w:rPr>
          <w:rFonts w:ascii="Courier New" w:hAnsi="Courier New" w:cs="Courier New"/>
          <w:sz w:val="20"/>
          <w:szCs w:val="20"/>
          <w:lang w:val="en-US"/>
        </w:rPr>
        <w:t>axons];</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tab/>
        <w:t xml:space="preserve">    this</w:t>
      </w:r>
      <w:r w:rsidRPr="000B4149">
        <w:rPr>
          <w:rFonts w:ascii="Courier New" w:hAnsi="Courier New" w:cs="Courier New"/>
          <w:sz w:val="20"/>
          <w:szCs w:val="20"/>
        </w:rPr>
        <w:t>.</w:t>
      </w:r>
      <w:r w:rsidRPr="004D2CF8">
        <w:rPr>
          <w:rFonts w:ascii="Courier New" w:hAnsi="Courier New" w:cs="Courier New"/>
          <w:sz w:val="20"/>
          <w:szCs w:val="20"/>
          <w:lang w:val="en-US"/>
        </w:rPr>
        <w:t>threshold</w:t>
      </w:r>
      <w:r w:rsidRPr="000B4149">
        <w:rPr>
          <w:rFonts w:ascii="Courier New" w:hAnsi="Courier New" w:cs="Courier New"/>
          <w:sz w:val="20"/>
          <w:szCs w:val="20"/>
        </w:rPr>
        <w:t xml:space="preserve"> = </w:t>
      </w:r>
      <w:r w:rsidRPr="004D2CF8">
        <w:rPr>
          <w:rFonts w:ascii="Courier New" w:hAnsi="Courier New" w:cs="Courier New"/>
          <w:sz w:val="20"/>
          <w:szCs w:val="20"/>
          <w:lang w:val="en-US"/>
        </w:rPr>
        <w:t>threshold</w:t>
      </w:r>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t xml:space="preserve">    </w:t>
      </w:r>
      <w:proofErr w:type="gramStart"/>
      <w:r w:rsidRPr="004D2CF8">
        <w:rPr>
          <w:rFonts w:ascii="Courier New" w:hAnsi="Courier New" w:cs="Courier New"/>
          <w:sz w:val="20"/>
          <w:szCs w:val="20"/>
          <w:lang w:val="en-US"/>
        </w:rPr>
        <w:t>refreshSynapses</w:t>
      </w:r>
      <w:r w:rsidRPr="000B4149">
        <w:rPr>
          <w:rFonts w:ascii="Courier New" w:hAnsi="Courier New" w:cs="Courier New"/>
          <w:sz w:val="20"/>
          <w:szCs w:val="20"/>
        </w:rPr>
        <w:t>(</w:t>
      </w:r>
      <w:proofErr w:type="gramEnd"/>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r>
    </w:p>
    <w:p w:rsidR="00152A0F" w:rsidRPr="004D2CF8" w:rsidRDefault="00152A0F" w:rsidP="00152A0F">
      <w:pPr>
        <w:rPr>
          <w:rFonts w:ascii="Courier New" w:hAnsi="Courier New" w:cs="Courier New"/>
          <w:sz w:val="20"/>
          <w:szCs w:val="20"/>
        </w:rPr>
      </w:pPr>
      <w:r w:rsidRPr="000B4149">
        <w:rPr>
          <w:rFonts w:ascii="Courier New" w:hAnsi="Courier New" w:cs="Courier New"/>
          <w:sz w:val="20"/>
          <w:szCs w:val="20"/>
        </w:rPr>
        <w:tab/>
      </w:r>
      <w:r w:rsidRPr="004D2CF8">
        <w:rPr>
          <w:rFonts w:ascii="Courier New" w:hAnsi="Courier New" w:cs="Courier New"/>
          <w:sz w:val="20"/>
          <w:szCs w:val="20"/>
        </w:rPr>
        <w:t>//</w:t>
      </w:r>
      <w:r>
        <w:rPr>
          <w:rFonts w:ascii="Courier New" w:hAnsi="Courier New" w:cs="Courier New"/>
          <w:sz w:val="20"/>
          <w:szCs w:val="20"/>
        </w:rPr>
        <w:t>Функция для установки одного из входных сигналов</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setInputSignal(int index, float value) {</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x</w:t>
      </w:r>
      <w:r w:rsidRPr="000B4149">
        <w:rPr>
          <w:rFonts w:ascii="Courier New" w:hAnsi="Courier New" w:cs="Courier New"/>
          <w:sz w:val="20"/>
          <w:szCs w:val="20"/>
        </w:rPr>
        <w:t>[</w:t>
      </w:r>
      <w:proofErr w:type="gramEnd"/>
      <w:r w:rsidRPr="004D2CF8">
        <w:rPr>
          <w:rFonts w:ascii="Courier New" w:hAnsi="Courier New" w:cs="Courier New"/>
          <w:sz w:val="20"/>
          <w:szCs w:val="20"/>
          <w:lang w:val="en-US"/>
        </w:rPr>
        <w:t>index</w:t>
      </w:r>
      <w:r w:rsidRPr="000B4149">
        <w:rPr>
          <w:rFonts w:ascii="Courier New" w:hAnsi="Courier New" w:cs="Courier New"/>
          <w:sz w:val="20"/>
          <w:szCs w:val="20"/>
        </w:rPr>
        <w:t xml:space="preserve">] = </w:t>
      </w:r>
      <w:r w:rsidRPr="004D2CF8">
        <w:rPr>
          <w:rFonts w:ascii="Courier New" w:hAnsi="Courier New" w:cs="Courier New"/>
          <w:sz w:val="20"/>
          <w:szCs w:val="20"/>
          <w:lang w:val="en-US"/>
        </w:rPr>
        <w:t>value</w:t>
      </w:r>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t>}</w:t>
      </w:r>
    </w:p>
    <w:p w:rsidR="00152A0F" w:rsidRPr="000B4149" w:rsidRDefault="00152A0F" w:rsidP="00152A0F">
      <w:pPr>
        <w:rPr>
          <w:rFonts w:ascii="Courier New" w:hAnsi="Courier New" w:cs="Courier New"/>
          <w:sz w:val="20"/>
          <w:szCs w:val="20"/>
        </w:rPr>
      </w:pPr>
    </w:p>
    <w:p w:rsidR="00152A0F" w:rsidRPr="004D2CF8" w:rsidRDefault="00152A0F" w:rsidP="00152A0F">
      <w:pPr>
        <w:rPr>
          <w:rFonts w:ascii="Courier New" w:hAnsi="Courier New" w:cs="Courier New"/>
          <w:sz w:val="20"/>
          <w:szCs w:val="20"/>
        </w:rPr>
      </w:pPr>
      <w:r w:rsidRPr="000B4149">
        <w:rPr>
          <w:rFonts w:ascii="Courier New" w:hAnsi="Courier New" w:cs="Courier New"/>
          <w:sz w:val="20"/>
          <w:szCs w:val="20"/>
        </w:rPr>
        <w:tab/>
      </w:r>
      <w:r w:rsidRPr="004D2CF8">
        <w:rPr>
          <w:rFonts w:ascii="Courier New" w:hAnsi="Courier New" w:cs="Courier New"/>
          <w:sz w:val="20"/>
          <w:szCs w:val="20"/>
        </w:rPr>
        <w:t>//</w:t>
      </w:r>
      <w:r>
        <w:rPr>
          <w:rFonts w:ascii="Courier New" w:hAnsi="Courier New" w:cs="Courier New"/>
          <w:sz w:val="20"/>
          <w:szCs w:val="20"/>
        </w:rPr>
        <w:t>Функция установки величины синаптического веса</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setSynapseSensivity(int index, float value) {</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a</w:t>
      </w:r>
      <w:r w:rsidRPr="000B4149">
        <w:rPr>
          <w:rFonts w:ascii="Courier New" w:hAnsi="Courier New" w:cs="Courier New"/>
          <w:sz w:val="20"/>
          <w:szCs w:val="20"/>
        </w:rPr>
        <w:t>[</w:t>
      </w:r>
      <w:proofErr w:type="gramEnd"/>
      <w:r w:rsidRPr="004D2CF8">
        <w:rPr>
          <w:rFonts w:ascii="Courier New" w:hAnsi="Courier New" w:cs="Courier New"/>
          <w:sz w:val="20"/>
          <w:szCs w:val="20"/>
          <w:lang w:val="en-US"/>
        </w:rPr>
        <w:t>index</w:t>
      </w:r>
      <w:r w:rsidRPr="000B4149">
        <w:rPr>
          <w:rFonts w:ascii="Courier New" w:hAnsi="Courier New" w:cs="Courier New"/>
          <w:sz w:val="20"/>
          <w:szCs w:val="20"/>
        </w:rPr>
        <w:t xml:space="preserve">] = </w:t>
      </w:r>
      <w:r w:rsidRPr="004D2CF8">
        <w:rPr>
          <w:rFonts w:ascii="Courier New" w:hAnsi="Courier New" w:cs="Courier New"/>
          <w:sz w:val="20"/>
          <w:szCs w:val="20"/>
          <w:lang w:val="en-US"/>
        </w:rPr>
        <w:t>value</w:t>
      </w:r>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t>}</w:t>
      </w:r>
    </w:p>
    <w:p w:rsidR="00152A0F" w:rsidRPr="000B4149" w:rsidRDefault="00152A0F" w:rsidP="00152A0F">
      <w:pPr>
        <w:rPr>
          <w:rFonts w:ascii="Courier New" w:hAnsi="Courier New" w:cs="Courier New"/>
          <w:sz w:val="20"/>
          <w:szCs w:val="20"/>
        </w:rPr>
      </w:pPr>
    </w:p>
    <w:p w:rsidR="00152A0F" w:rsidRPr="007027B0" w:rsidRDefault="00152A0F" w:rsidP="00152A0F">
      <w:pPr>
        <w:rPr>
          <w:rFonts w:ascii="Courier New" w:hAnsi="Courier New" w:cs="Courier New"/>
          <w:sz w:val="20"/>
          <w:szCs w:val="20"/>
        </w:rPr>
      </w:pPr>
      <w:r w:rsidRPr="000B4149">
        <w:rPr>
          <w:rFonts w:ascii="Courier New" w:hAnsi="Courier New" w:cs="Courier New"/>
          <w:sz w:val="20"/>
          <w:szCs w:val="20"/>
        </w:rPr>
        <w:tab/>
      </w:r>
      <w:r w:rsidRPr="007027B0">
        <w:rPr>
          <w:rFonts w:ascii="Courier New" w:hAnsi="Courier New" w:cs="Courier New"/>
          <w:sz w:val="20"/>
          <w:szCs w:val="20"/>
        </w:rPr>
        <w:t>//</w:t>
      </w:r>
      <w:r>
        <w:rPr>
          <w:rFonts w:ascii="Courier New" w:hAnsi="Courier New" w:cs="Courier New"/>
          <w:sz w:val="20"/>
          <w:szCs w:val="20"/>
        </w:rPr>
        <w:t>Функция сброса синаптических весов (они становятся равными)</w:t>
      </w:r>
    </w:p>
    <w:p w:rsidR="00152A0F" w:rsidRPr="004D2CF8" w:rsidRDefault="00152A0F" w:rsidP="00152A0F">
      <w:pPr>
        <w:rPr>
          <w:rFonts w:ascii="Courier New" w:hAnsi="Courier New" w:cs="Courier New"/>
          <w:sz w:val="20"/>
          <w:szCs w:val="20"/>
          <w:lang w:val="en-US"/>
        </w:rPr>
      </w:pPr>
      <w:r w:rsidRPr="007027B0">
        <w:rPr>
          <w:rFonts w:ascii="Courier New" w:hAnsi="Courier New" w:cs="Courier New"/>
          <w:sz w:val="20"/>
          <w:szCs w:val="20"/>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refreshSynapses()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i = 0; i &lt; x.length; i++)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x[</w:t>
      </w:r>
      <w:proofErr w:type="gramEnd"/>
      <w:r w:rsidRPr="004D2CF8">
        <w:rPr>
          <w:rFonts w:ascii="Courier New" w:hAnsi="Courier New" w:cs="Courier New"/>
          <w:sz w:val="20"/>
          <w:szCs w:val="20"/>
          <w:lang w:val="en-US"/>
        </w:rPr>
        <w:t>i] = 0.0f;</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a[</w:t>
      </w:r>
      <w:proofErr w:type="gramEnd"/>
      <w:r w:rsidRPr="004D2CF8">
        <w:rPr>
          <w:rFonts w:ascii="Courier New" w:hAnsi="Courier New" w:cs="Courier New"/>
          <w:sz w:val="20"/>
          <w:szCs w:val="20"/>
          <w:lang w:val="en-US"/>
        </w:rPr>
        <w:t>i] = (float) 1 / x.length;</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w:t>
      </w:r>
    </w:p>
    <w:p w:rsidR="00152A0F" w:rsidRDefault="00152A0F" w:rsidP="00152A0F">
      <w:pPr>
        <w:rPr>
          <w:rFonts w:ascii="Courier New" w:hAnsi="Courier New" w:cs="Courier New"/>
          <w:sz w:val="20"/>
          <w:szCs w:val="20"/>
          <w:lang w:val="en-US"/>
        </w:rPr>
      </w:pPr>
    </w:p>
    <w:p w:rsidR="00152A0F" w:rsidRDefault="00152A0F" w:rsidP="00152A0F">
      <w:pPr>
        <w:rPr>
          <w:rFonts w:ascii="Courier New" w:hAnsi="Courier New" w:cs="Courier New"/>
          <w:sz w:val="20"/>
          <w:szCs w:val="20"/>
          <w:lang w:val="en-US"/>
        </w:rPr>
      </w:pPr>
    </w:p>
    <w:p w:rsidR="00152A0F" w:rsidRDefault="00152A0F" w:rsidP="00152A0F">
      <w:pPr>
        <w:rPr>
          <w:rFonts w:ascii="Courier New" w:hAnsi="Courier New" w:cs="Courier New"/>
          <w:sz w:val="20"/>
          <w:szCs w:val="20"/>
          <w:lang w:val="en-US"/>
        </w:rPr>
      </w:pPr>
    </w:p>
    <w:p w:rsidR="00152A0F" w:rsidRPr="004D2CF8" w:rsidRDefault="00152A0F" w:rsidP="00152A0F">
      <w:pPr>
        <w:rPr>
          <w:rFonts w:ascii="Courier New" w:hAnsi="Courier New" w:cs="Courier New"/>
          <w:sz w:val="20"/>
          <w:szCs w:val="20"/>
          <w:lang w:val="en-US"/>
        </w:rPr>
      </w:pPr>
    </w:p>
    <w:p w:rsidR="00152A0F" w:rsidRPr="000B4149" w:rsidRDefault="00152A0F" w:rsidP="00152A0F">
      <w:pPr>
        <w:rPr>
          <w:rFonts w:ascii="Courier New" w:hAnsi="Courier New" w:cs="Courier New"/>
          <w:sz w:val="20"/>
          <w:szCs w:val="20"/>
          <w:lang w:val="en-US"/>
        </w:rPr>
      </w:pPr>
      <w:r>
        <w:rPr>
          <w:rFonts w:ascii="Courier New" w:hAnsi="Courier New" w:cs="Courier New"/>
          <w:sz w:val="20"/>
          <w:szCs w:val="20"/>
          <w:lang w:val="en-US"/>
        </w:rPr>
        <w:t>//</w:t>
      </w:r>
      <w:r>
        <w:rPr>
          <w:rFonts w:ascii="Courier New" w:hAnsi="Courier New" w:cs="Courier New"/>
          <w:sz w:val="20"/>
          <w:szCs w:val="20"/>
        </w:rPr>
        <w:t>Функция</w:t>
      </w:r>
      <w:r w:rsidRPr="000B4149">
        <w:rPr>
          <w:rFonts w:ascii="Courier New" w:hAnsi="Courier New" w:cs="Courier New"/>
          <w:sz w:val="20"/>
          <w:szCs w:val="20"/>
          <w:lang w:val="en-US"/>
        </w:rPr>
        <w:t xml:space="preserve"> </w:t>
      </w:r>
      <w:r>
        <w:rPr>
          <w:rFonts w:ascii="Courier New" w:hAnsi="Courier New" w:cs="Courier New"/>
          <w:sz w:val="20"/>
          <w:szCs w:val="20"/>
        </w:rPr>
        <w:t>обучения</w:t>
      </w:r>
      <w:r w:rsidRPr="000B4149">
        <w:rPr>
          <w:rFonts w:ascii="Courier New" w:hAnsi="Courier New" w:cs="Courier New"/>
          <w:sz w:val="20"/>
          <w:szCs w:val="20"/>
          <w:lang w:val="en-US"/>
        </w:rPr>
        <w:t xml:space="preserve"> </w:t>
      </w:r>
      <w:r>
        <w:rPr>
          <w:rFonts w:ascii="Courier New" w:hAnsi="Courier New" w:cs="Courier New"/>
          <w:sz w:val="20"/>
          <w:szCs w:val="20"/>
        </w:rPr>
        <w:t>нейрона</w:t>
      </w:r>
    </w:p>
    <w:p w:rsidR="00152A0F" w:rsidRPr="004D2CF8" w:rsidRDefault="00152A0F" w:rsidP="00152A0F">
      <w:pPr>
        <w:rPr>
          <w:rFonts w:ascii="Courier New" w:hAnsi="Courier New" w:cs="Courier New"/>
          <w:sz w:val="20"/>
          <w:szCs w:val="20"/>
          <w:lang w:val="en-US"/>
        </w:rPr>
      </w:pP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doBaseLearning(float inputs[], float model_out,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7027B0">
        <w:rPr>
          <w:rFonts w:ascii="Courier New" w:hAnsi="Courier New" w:cs="Courier New"/>
          <w:sz w:val="20"/>
          <w:szCs w:val="20"/>
          <w:lang w:val="en-US"/>
        </w:rPr>
        <w:t xml:space="preserve">            </w:t>
      </w:r>
      <w:r w:rsidRPr="007027B0">
        <w:rPr>
          <w:rFonts w:ascii="Courier New" w:hAnsi="Courier New" w:cs="Courier New"/>
          <w:sz w:val="20"/>
          <w:szCs w:val="20"/>
          <w:lang w:val="en-US"/>
        </w:rPr>
        <w:tab/>
      </w:r>
      <w:r>
        <w:rPr>
          <w:rFonts w:ascii="Courier New" w:hAnsi="Courier New" w:cs="Courier New"/>
          <w:sz w:val="20"/>
          <w:szCs w:val="20"/>
          <w:lang w:val="en-US"/>
        </w:rPr>
        <w:tab/>
      </w:r>
      <w:proofErr w:type="gramStart"/>
      <w:r w:rsidRPr="004D2CF8">
        <w:rPr>
          <w:rFonts w:ascii="Courier New" w:hAnsi="Courier New" w:cs="Courier New"/>
          <w:sz w:val="20"/>
          <w:szCs w:val="20"/>
          <w:lang w:val="en-US"/>
        </w:rPr>
        <w:t>int[</w:t>
      </w:r>
      <w:proofErr w:type="gramEnd"/>
      <w:r w:rsidRPr="004D2CF8">
        <w:rPr>
          <w:rFonts w:ascii="Courier New" w:hAnsi="Courier New" w:cs="Courier New"/>
          <w:sz w:val="20"/>
          <w:szCs w:val="20"/>
          <w:lang w:val="en-US"/>
        </w:rPr>
        <w:t>] input_priorities, float epsilon)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int</w:t>
      </w:r>
      <w:proofErr w:type="gramEnd"/>
      <w:r w:rsidRPr="004D2CF8">
        <w:rPr>
          <w:rFonts w:ascii="Courier New" w:hAnsi="Courier New" w:cs="Courier New"/>
          <w:sz w:val="20"/>
          <w:szCs w:val="20"/>
          <w:lang w:val="en-US"/>
        </w:rPr>
        <w:t xml:space="preserve"> p_sum = 0;</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 xml:space="preserve"> my_Y = 0.0f;</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int</w:t>
      </w:r>
      <w:proofErr w:type="gramEnd"/>
      <w:r w:rsidRPr="004D2CF8">
        <w:rPr>
          <w:rFonts w:ascii="Courier New" w:hAnsi="Courier New" w:cs="Courier New"/>
          <w:sz w:val="20"/>
          <w:szCs w:val="20"/>
          <w:lang w:val="en-US"/>
        </w:rPr>
        <w:t xml:space="preserve"> most_important = 0;</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int</w:t>
      </w:r>
      <w:proofErr w:type="gramEnd"/>
      <w:r w:rsidRPr="004D2CF8">
        <w:rPr>
          <w:rFonts w:ascii="Courier New" w:hAnsi="Courier New" w:cs="Courier New"/>
          <w:sz w:val="20"/>
          <w:szCs w:val="20"/>
          <w:lang w:val="en-US"/>
        </w:rPr>
        <w:t xml:space="preserve"> max_inp = 0;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 xml:space="preserve"> max_input = -1;</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int</w:t>
      </w:r>
      <w:proofErr w:type="gramEnd"/>
      <w:r w:rsidRPr="004D2CF8">
        <w:rPr>
          <w:rFonts w:ascii="Courier New" w:hAnsi="Courier New" w:cs="Courier New"/>
          <w:sz w:val="20"/>
          <w:szCs w:val="20"/>
          <w:lang w:val="en-US"/>
        </w:rPr>
        <w:t xml:space="preserve"> max_p = -1;</w:t>
      </w:r>
    </w:p>
    <w:p w:rsidR="00152A0F"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 xml:space="preserve"> step = 2.0f - 2*epsilon;</w:t>
      </w:r>
    </w:p>
    <w:p w:rsidR="00152A0F" w:rsidRPr="004D2CF8" w:rsidRDefault="00152A0F" w:rsidP="00152A0F">
      <w:pPr>
        <w:rPr>
          <w:rFonts w:ascii="Courier New" w:hAnsi="Courier New" w:cs="Courier New"/>
          <w:sz w:val="20"/>
          <w:szCs w:val="20"/>
          <w:lang w:val="en-US"/>
        </w:rPr>
      </w:pPr>
    </w:p>
    <w:p w:rsidR="00152A0F"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getSignals(</w:t>
      </w:r>
      <w:proofErr w:type="gramEnd"/>
      <w:r w:rsidRPr="004D2CF8">
        <w:rPr>
          <w:rFonts w:ascii="Courier New" w:hAnsi="Courier New" w:cs="Courier New"/>
          <w:sz w:val="20"/>
          <w:szCs w:val="20"/>
          <w:lang w:val="en-US"/>
        </w:rPr>
        <w:t>inputs);</w:t>
      </w:r>
    </w:p>
    <w:p w:rsidR="00152A0F" w:rsidRPr="004D2CF8" w:rsidRDefault="00152A0F" w:rsidP="00152A0F">
      <w:pPr>
        <w:rPr>
          <w:rFonts w:ascii="Courier New" w:hAnsi="Courier New" w:cs="Courier New"/>
          <w:sz w:val="20"/>
          <w:szCs w:val="20"/>
          <w:lang w:val="en-US"/>
        </w:rPr>
      </w:pP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i = 0; i &lt; x.length; i++)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p_sum += input_priorities[i];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if</w:t>
      </w:r>
      <w:proofErr w:type="gramEnd"/>
      <w:r w:rsidRPr="004D2CF8">
        <w:rPr>
          <w:rFonts w:ascii="Courier New" w:hAnsi="Courier New" w:cs="Courier New"/>
          <w:sz w:val="20"/>
          <w:szCs w:val="20"/>
          <w:lang w:val="en-US"/>
        </w:rPr>
        <w:t xml:space="preserve"> (x[i] &gt; max_input)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max_inp = 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max_input = x[i];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if</w:t>
      </w:r>
      <w:proofErr w:type="gramEnd"/>
      <w:r w:rsidRPr="004D2CF8">
        <w:rPr>
          <w:rFonts w:ascii="Courier New" w:hAnsi="Courier New" w:cs="Courier New"/>
          <w:sz w:val="20"/>
          <w:szCs w:val="20"/>
          <w:lang w:val="en-US"/>
        </w:rPr>
        <w:t xml:space="preserve"> (input_priorities[i] &gt; max_p)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most_important = 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max_p = input_priorities[i];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152A0F"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152A0F" w:rsidRPr="004D2CF8" w:rsidRDefault="00152A0F" w:rsidP="00152A0F">
      <w:pPr>
        <w:rPr>
          <w:rFonts w:ascii="Courier New" w:hAnsi="Courier New" w:cs="Courier New"/>
          <w:sz w:val="20"/>
          <w:szCs w:val="20"/>
          <w:lang w:val="en-US"/>
        </w:rPr>
      </w:pP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i = 0; i &lt; x.length; i++)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setSynapseSensivity(</w:t>
      </w:r>
      <w:proofErr w:type="gramEnd"/>
      <w:r w:rsidRPr="004D2CF8">
        <w:rPr>
          <w:rFonts w:ascii="Courier New" w:hAnsi="Courier New" w:cs="Courier New"/>
          <w:sz w:val="20"/>
          <w:szCs w:val="20"/>
          <w:lang w:val="en-US"/>
        </w:rPr>
        <w:t>i, (float) input_priorities[i] / p_sum);</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my_Y += a[i] * x[i];</w:t>
      </w:r>
    </w:p>
    <w:p w:rsidR="00152A0F"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152A0F" w:rsidRPr="004D2CF8" w:rsidRDefault="00152A0F" w:rsidP="00152A0F">
      <w:pPr>
        <w:rPr>
          <w:rFonts w:ascii="Courier New" w:hAnsi="Courier New" w:cs="Courier New"/>
          <w:sz w:val="20"/>
          <w:szCs w:val="20"/>
          <w:lang w:val="en-US"/>
        </w:rPr>
      </w:pP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while</w:t>
      </w:r>
      <w:proofErr w:type="gramEnd"/>
      <w:r w:rsidRPr="004D2CF8">
        <w:rPr>
          <w:rFonts w:ascii="Courier New" w:hAnsi="Courier New" w:cs="Courier New"/>
          <w:sz w:val="20"/>
          <w:szCs w:val="20"/>
          <w:lang w:val="en-US"/>
        </w:rPr>
        <w:t xml:space="preserve"> (Math.abs(model_out - my_Y) &gt; epsilon)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if</w:t>
      </w:r>
      <w:proofErr w:type="gramEnd"/>
      <w:r w:rsidRPr="004D2CF8">
        <w:rPr>
          <w:rFonts w:ascii="Courier New" w:hAnsi="Courier New" w:cs="Courier New"/>
          <w:sz w:val="20"/>
          <w:szCs w:val="20"/>
          <w:lang w:val="en-US"/>
        </w:rPr>
        <w:t xml:space="preserve"> (my_Y &lt; model_out)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i = 0; i &lt; x.length; i++)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if</w:t>
      </w:r>
      <w:proofErr w:type="gramEnd"/>
      <w:r w:rsidRPr="004D2CF8">
        <w:rPr>
          <w:rFonts w:ascii="Courier New" w:hAnsi="Courier New" w:cs="Courier New"/>
          <w:sz w:val="20"/>
          <w:szCs w:val="20"/>
          <w:lang w:val="en-US"/>
        </w:rPr>
        <w:t xml:space="preserve"> (x[i] &lt;= epsilon)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a[</w:t>
      </w:r>
      <w:proofErr w:type="gramEnd"/>
      <w:r w:rsidRPr="004D2CF8">
        <w:rPr>
          <w:rFonts w:ascii="Courier New" w:hAnsi="Courier New" w:cs="Courier New"/>
          <w:sz w:val="20"/>
          <w:szCs w:val="20"/>
          <w:lang w:val="en-US"/>
        </w:rPr>
        <w:t>max_inp] += (float) (step / x.length) * a[i] * 0.5;</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a[</w:t>
      </w:r>
      <w:proofErr w:type="gramEnd"/>
      <w:r w:rsidRPr="004D2CF8">
        <w:rPr>
          <w:rFonts w:ascii="Courier New" w:hAnsi="Courier New" w:cs="Courier New"/>
          <w:sz w:val="20"/>
          <w:szCs w:val="20"/>
          <w:lang w:val="en-US"/>
        </w:rPr>
        <w:t>most_important] += (float) (step / x.length) * a[i] * 0.5;</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a[</w:t>
      </w:r>
      <w:proofErr w:type="gramEnd"/>
      <w:r w:rsidRPr="004D2CF8">
        <w:rPr>
          <w:rFonts w:ascii="Courier New" w:hAnsi="Courier New" w:cs="Courier New"/>
          <w:sz w:val="20"/>
          <w:szCs w:val="20"/>
          <w:lang w:val="en-US"/>
        </w:rPr>
        <w:t>i] *= (1 - (float) (step / x.length));</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else if (my_Y &gt; model_out)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i = 0; i &lt; x.length; i++)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k = 0; k &lt; x.length; k++)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if</w:t>
      </w:r>
      <w:proofErr w:type="gramEnd"/>
      <w:r w:rsidRPr="004D2CF8">
        <w:rPr>
          <w:rFonts w:ascii="Courier New" w:hAnsi="Courier New" w:cs="Courier New"/>
          <w:sz w:val="20"/>
          <w:szCs w:val="20"/>
          <w:lang w:val="en-US"/>
        </w:rPr>
        <w:t xml:space="preserve"> (i != k)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if</w:t>
      </w:r>
      <w:proofErr w:type="gramEnd"/>
      <w:r w:rsidRPr="004D2CF8">
        <w:rPr>
          <w:rFonts w:ascii="Courier New" w:hAnsi="Courier New" w:cs="Courier New"/>
          <w:sz w:val="20"/>
          <w:szCs w:val="20"/>
          <w:lang w:val="en-US"/>
        </w:rPr>
        <w:t xml:space="preserve"> (x[i] &lt; (x[k]+epsilon))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a[</w:t>
      </w:r>
      <w:proofErr w:type="gramEnd"/>
      <w:r w:rsidRPr="004D2CF8">
        <w:rPr>
          <w:rFonts w:ascii="Courier New" w:hAnsi="Courier New" w:cs="Courier New"/>
          <w:sz w:val="20"/>
          <w:szCs w:val="20"/>
          <w:lang w:val="en-US"/>
        </w:rPr>
        <w:t>i] += (float) (step / x.length) * a[k];</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a[</w:t>
      </w:r>
      <w:proofErr w:type="gramEnd"/>
      <w:r w:rsidRPr="004D2CF8">
        <w:rPr>
          <w:rFonts w:ascii="Courier New" w:hAnsi="Courier New" w:cs="Courier New"/>
          <w:sz w:val="20"/>
          <w:szCs w:val="20"/>
          <w:lang w:val="en-US"/>
        </w:rPr>
        <w:t>k] *= (1 - (float) (step / x.length));</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step</w:t>
      </w:r>
      <w:proofErr w:type="gramEnd"/>
      <w:r w:rsidRPr="004D2CF8">
        <w:rPr>
          <w:rFonts w:ascii="Courier New" w:hAnsi="Courier New" w:cs="Courier New"/>
          <w:sz w:val="20"/>
          <w:szCs w:val="20"/>
          <w:lang w:val="en-US"/>
        </w:rPr>
        <w:t xml:space="preserve"> *= 0.25;</w:t>
      </w:r>
    </w:p>
    <w:p w:rsidR="00152A0F" w:rsidRPr="004D2CF8" w:rsidRDefault="00152A0F" w:rsidP="00152A0F">
      <w:pPr>
        <w:rPr>
          <w:rFonts w:ascii="Courier New" w:hAnsi="Courier New" w:cs="Courier New"/>
          <w:sz w:val="20"/>
          <w:szCs w:val="20"/>
          <w:lang w:val="en-US"/>
        </w:rPr>
      </w:pPr>
      <w:r>
        <w:rPr>
          <w:rFonts w:ascii="Courier New" w:hAnsi="Courier New" w:cs="Courier New"/>
          <w:sz w:val="20"/>
          <w:szCs w:val="20"/>
          <w:lang w:val="en-US"/>
        </w:rPr>
        <w:tab/>
      </w:r>
      <w:r>
        <w:rPr>
          <w:rFonts w:ascii="Courier New" w:hAnsi="Courier New" w:cs="Courier New"/>
          <w:sz w:val="20"/>
          <w:szCs w:val="20"/>
          <w:lang w:val="en-US"/>
        </w:rPr>
        <w:tab/>
      </w:r>
      <w:proofErr w:type="gramStart"/>
      <w:r>
        <w:rPr>
          <w:rFonts w:ascii="Courier New" w:hAnsi="Courier New" w:cs="Courier New"/>
          <w:sz w:val="20"/>
          <w:szCs w:val="20"/>
          <w:lang w:val="en-US"/>
        </w:rPr>
        <w:t>if(</w:t>
      </w:r>
      <w:proofErr w:type="gramEnd"/>
      <w:r>
        <w:rPr>
          <w:rFonts w:ascii="Courier New" w:hAnsi="Courier New" w:cs="Courier New"/>
          <w:sz w:val="20"/>
          <w:szCs w:val="20"/>
          <w:lang w:val="en-US"/>
        </w:rPr>
        <w:t>step &lt;= (epsilon / x.length)</w:t>
      </w:r>
      <w:r w:rsidRPr="004D2CF8">
        <w:rPr>
          <w:rFonts w:ascii="Courier New" w:hAnsi="Courier New" w:cs="Courier New"/>
          <w:sz w:val="20"/>
          <w:szCs w:val="20"/>
          <w:lang w:val="en-US"/>
        </w:rPr>
        <w:t>)break;</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my_Y = 0.0f;</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i = 0; i &lt; x.length; i++)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my_Y += a[i] * x[i];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my_Y = 0.0f;</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i = 0; i &lt; x.length; i++) {</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t xml:space="preserve">    my</w:t>
      </w:r>
      <w:r w:rsidRPr="000B4149">
        <w:rPr>
          <w:rFonts w:ascii="Courier New" w:hAnsi="Courier New" w:cs="Courier New"/>
          <w:sz w:val="20"/>
          <w:szCs w:val="20"/>
        </w:rPr>
        <w:t>_</w:t>
      </w:r>
      <w:r w:rsidRPr="004D2CF8">
        <w:rPr>
          <w:rFonts w:ascii="Courier New" w:hAnsi="Courier New" w:cs="Courier New"/>
          <w:sz w:val="20"/>
          <w:szCs w:val="20"/>
          <w:lang w:val="en-US"/>
        </w:rPr>
        <w:t>Y</w:t>
      </w:r>
      <w:r w:rsidRPr="000B4149">
        <w:rPr>
          <w:rFonts w:ascii="Courier New" w:hAnsi="Courier New" w:cs="Courier New"/>
          <w:sz w:val="20"/>
          <w:szCs w:val="20"/>
        </w:rPr>
        <w:t xml:space="preserve"> += </w:t>
      </w:r>
      <w:r w:rsidRPr="004D2CF8">
        <w:rPr>
          <w:rFonts w:ascii="Courier New" w:hAnsi="Courier New" w:cs="Courier New"/>
          <w:sz w:val="20"/>
          <w:szCs w:val="20"/>
          <w:lang w:val="en-US"/>
        </w:rPr>
        <w:t>a</w:t>
      </w:r>
      <w:r w:rsidRPr="000B4149">
        <w:rPr>
          <w:rFonts w:ascii="Courier New" w:hAnsi="Courier New" w:cs="Courier New"/>
          <w:sz w:val="20"/>
          <w:szCs w:val="20"/>
        </w:rPr>
        <w:t>[</w:t>
      </w:r>
      <w:r w:rsidRPr="004D2CF8">
        <w:rPr>
          <w:rFonts w:ascii="Courier New" w:hAnsi="Courier New" w:cs="Courier New"/>
          <w:sz w:val="20"/>
          <w:szCs w:val="20"/>
          <w:lang w:val="en-US"/>
        </w:rPr>
        <w:t>i</w:t>
      </w:r>
      <w:r w:rsidRPr="000B4149">
        <w:rPr>
          <w:rFonts w:ascii="Courier New" w:hAnsi="Courier New" w:cs="Courier New"/>
          <w:sz w:val="20"/>
          <w:szCs w:val="20"/>
        </w:rPr>
        <w:t xml:space="preserve">] * </w:t>
      </w:r>
      <w:r w:rsidRPr="004D2CF8">
        <w:rPr>
          <w:rFonts w:ascii="Courier New" w:hAnsi="Courier New" w:cs="Courier New"/>
          <w:sz w:val="20"/>
          <w:szCs w:val="20"/>
          <w:lang w:val="en-US"/>
        </w:rPr>
        <w:t>x</w:t>
      </w:r>
      <w:r w:rsidRPr="000B4149">
        <w:rPr>
          <w:rFonts w:ascii="Courier New" w:hAnsi="Courier New" w:cs="Courier New"/>
          <w:sz w:val="20"/>
          <w:szCs w:val="20"/>
        </w:rPr>
        <w:t>[</w:t>
      </w:r>
      <w:r w:rsidRPr="004D2CF8">
        <w:rPr>
          <w:rFonts w:ascii="Courier New" w:hAnsi="Courier New" w:cs="Courier New"/>
          <w:sz w:val="20"/>
          <w:szCs w:val="20"/>
          <w:lang w:val="en-US"/>
        </w:rPr>
        <w:t>i</w:t>
      </w:r>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ab/>
        <w:t>}</w:t>
      </w:r>
    </w:p>
    <w:p w:rsidR="00152A0F" w:rsidRPr="000B4149" w:rsidRDefault="00152A0F" w:rsidP="00152A0F">
      <w:pPr>
        <w:rPr>
          <w:rFonts w:ascii="Courier New" w:hAnsi="Courier New" w:cs="Courier New"/>
          <w:sz w:val="20"/>
          <w:szCs w:val="20"/>
        </w:rPr>
      </w:pPr>
    </w:p>
    <w:p w:rsidR="00152A0F" w:rsidRPr="000B4149" w:rsidRDefault="00152A0F" w:rsidP="00152A0F">
      <w:pPr>
        <w:rPr>
          <w:rFonts w:ascii="Courier New" w:hAnsi="Courier New" w:cs="Courier New"/>
          <w:sz w:val="20"/>
          <w:szCs w:val="20"/>
        </w:rPr>
      </w:pPr>
    </w:p>
    <w:p w:rsidR="00152A0F" w:rsidRPr="000B4149" w:rsidRDefault="00152A0F" w:rsidP="00152A0F">
      <w:pPr>
        <w:rPr>
          <w:rFonts w:ascii="Courier New" w:hAnsi="Courier New" w:cs="Courier New"/>
          <w:sz w:val="20"/>
          <w:szCs w:val="20"/>
        </w:rPr>
      </w:pPr>
    </w:p>
    <w:p w:rsidR="00152A0F" w:rsidRPr="000B4149" w:rsidRDefault="00152A0F" w:rsidP="00152A0F">
      <w:pPr>
        <w:rPr>
          <w:rFonts w:ascii="Courier New" w:hAnsi="Courier New" w:cs="Courier New"/>
          <w:sz w:val="20"/>
          <w:szCs w:val="20"/>
        </w:rPr>
      </w:pPr>
    </w:p>
    <w:p w:rsidR="00152A0F" w:rsidRPr="000B4149" w:rsidRDefault="00152A0F" w:rsidP="00152A0F">
      <w:pPr>
        <w:rPr>
          <w:rFonts w:ascii="Courier New" w:hAnsi="Courier New" w:cs="Courier New"/>
          <w:sz w:val="20"/>
          <w:szCs w:val="20"/>
        </w:rPr>
      </w:pPr>
    </w:p>
    <w:p w:rsidR="00152A0F" w:rsidRPr="000B4149" w:rsidRDefault="00152A0F" w:rsidP="00152A0F">
      <w:pPr>
        <w:rPr>
          <w:rFonts w:ascii="Courier New" w:hAnsi="Courier New" w:cs="Courier New"/>
          <w:sz w:val="20"/>
          <w:szCs w:val="20"/>
        </w:rPr>
      </w:pPr>
    </w:p>
    <w:p w:rsidR="00152A0F" w:rsidRPr="007027B0" w:rsidRDefault="00152A0F" w:rsidP="00152A0F">
      <w:pPr>
        <w:rPr>
          <w:rFonts w:ascii="Courier New" w:hAnsi="Courier New" w:cs="Courier New"/>
          <w:sz w:val="20"/>
          <w:szCs w:val="20"/>
        </w:rPr>
      </w:pPr>
      <w:r w:rsidRPr="000B4149">
        <w:rPr>
          <w:rFonts w:ascii="Courier New" w:hAnsi="Courier New" w:cs="Courier New"/>
          <w:sz w:val="20"/>
          <w:szCs w:val="20"/>
        </w:rPr>
        <w:lastRenderedPageBreak/>
        <w:tab/>
      </w:r>
      <w:r w:rsidRPr="007027B0">
        <w:rPr>
          <w:rFonts w:ascii="Courier New" w:hAnsi="Courier New" w:cs="Courier New"/>
          <w:sz w:val="20"/>
          <w:szCs w:val="20"/>
        </w:rPr>
        <w:t>//</w:t>
      </w:r>
      <w:r>
        <w:rPr>
          <w:rFonts w:ascii="Courier New" w:hAnsi="Courier New" w:cs="Courier New"/>
          <w:sz w:val="20"/>
          <w:szCs w:val="20"/>
        </w:rPr>
        <w:t>Функция, возвращающая величину выходного сигнала нейрона(с учетом порога)</w:t>
      </w:r>
    </w:p>
    <w:p w:rsidR="00152A0F" w:rsidRPr="004D2CF8" w:rsidRDefault="00152A0F" w:rsidP="00152A0F">
      <w:pPr>
        <w:rPr>
          <w:rFonts w:ascii="Courier New" w:hAnsi="Courier New" w:cs="Courier New"/>
          <w:sz w:val="20"/>
          <w:szCs w:val="20"/>
          <w:lang w:val="en-US"/>
        </w:rPr>
      </w:pPr>
      <w:r w:rsidRPr="007027B0">
        <w:rPr>
          <w:rFonts w:ascii="Courier New" w:hAnsi="Courier New" w:cs="Courier New"/>
          <w:sz w:val="20"/>
          <w:szCs w:val="20"/>
        </w:rPr>
        <w:tab/>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float getSignal()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 xml:space="preserve"> charge = 0.0f;</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 xml:space="preserve"> (int i = 0; i &lt; x.length; 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charge</w:t>
      </w:r>
      <w:proofErr w:type="gramEnd"/>
      <w:r w:rsidRPr="004D2CF8">
        <w:rPr>
          <w:rFonts w:ascii="Courier New" w:hAnsi="Courier New" w:cs="Courier New"/>
          <w:sz w:val="20"/>
          <w:szCs w:val="20"/>
          <w:lang w:val="en-US"/>
        </w:rPr>
        <w:t xml:space="preserve"> += (float)(x[i] * a[i]);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if</w:t>
      </w:r>
      <w:proofErr w:type="gramEnd"/>
      <w:r w:rsidRPr="004D2CF8">
        <w:rPr>
          <w:rFonts w:ascii="Courier New" w:hAnsi="Courier New" w:cs="Courier New"/>
          <w:sz w:val="20"/>
          <w:szCs w:val="20"/>
          <w:lang w:val="en-US"/>
        </w:rPr>
        <w:t xml:space="preserve"> (charge &lt; threshold)</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return</w:t>
      </w:r>
      <w:proofErr w:type="gramEnd"/>
      <w:r w:rsidRPr="004D2CF8">
        <w:rPr>
          <w:rFonts w:ascii="Courier New" w:hAnsi="Courier New" w:cs="Courier New"/>
          <w:sz w:val="20"/>
          <w:szCs w:val="20"/>
          <w:lang w:val="en-US"/>
        </w:rPr>
        <w:t xml:space="preserve"> 0;</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 xml:space="preserve">    </w:t>
      </w:r>
      <w:proofErr w:type="gramStart"/>
      <w:r w:rsidRPr="004D2CF8">
        <w:rPr>
          <w:rFonts w:ascii="Courier New" w:hAnsi="Courier New" w:cs="Courier New"/>
          <w:sz w:val="20"/>
          <w:szCs w:val="20"/>
          <w:lang w:val="en-US"/>
        </w:rPr>
        <w:t>else</w:t>
      </w:r>
      <w:proofErr w:type="gramEnd"/>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return</w:t>
      </w:r>
      <w:proofErr w:type="gramEnd"/>
      <w:r w:rsidRPr="004D2CF8">
        <w:rPr>
          <w:rFonts w:ascii="Courier New" w:hAnsi="Courier New" w:cs="Courier New"/>
          <w:sz w:val="20"/>
          <w:szCs w:val="20"/>
          <w:lang w:val="en-US"/>
        </w:rPr>
        <w:t xml:space="preserve"> charge;</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152A0F" w:rsidRDefault="00152A0F" w:rsidP="00152A0F">
      <w:pPr>
        <w:rPr>
          <w:rFonts w:ascii="Courier New" w:hAnsi="Courier New" w:cs="Courier New"/>
          <w:sz w:val="20"/>
          <w:szCs w:val="20"/>
          <w:lang w:val="en-US"/>
        </w:rPr>
      </w:pPr>
      <w:r>
        <w:rPr>
          <w:rFonts w:ascii="Courier New" w:hAnsi="Courier New" w:cs="Courier New"/>
          <w:sz w:val="20"/>
          <w:szCs w:val="20"/>
          <w:lang w:val="en-US"/>
        </w:rPr>
        <w:tab/>
      </w:r>
    </w:p>
    <w:p w:rsidR="00152A0F" w:rsidRPr="000B4149" w:rsidRDefault="00152A0F" w:rsidP="00152A0F">
      <w:pPr>
        <w:ind w:firstLine="426"/>
        <w:rPr>
          <w:rFonts w:ascii="Courier New" w:hAnsi="Courier New" w:cs="Courier New"/>
          <w:sz w:val="20"/>
          <w:szCs w:val="20"/>
          <w:lang w:val="en-US"/>
        </w:rPr>
      </w:pPr>
      <w:r>
        <w:rPr>
          <w:rFonts w:ascii="Courier New" w:hAnsi="Courier New" w:cs="Courier New"/>
          <w:sz w:val="20"/>
          <w:szCs w:val="20"/>
          <w:lang w:val="en-US"/>
        </w:rPr>
        <w:t>//</w:t>
      </w:r>
      <w:r>
        <w:rPr>
          <w:rFonts w:ascii="Courier New" w:hAnsi="Courier New" w:cs="Courier New"/>
          <w:sz w:val="20"/>
          <w:szCs w:val="20"/>
        </w:rPr>
        <w:t>Конструктор</w:t>
      </w:r>
      <w:r w:rsidRPr="000B4149">
        <w:rPr>
          <w:rFonts w:ascii="Courier New" w:hAnsi="Courier New" w:cs="Courier New"/>
          <w:sz w:val="20"/>
          <w:szCs w:val="20"/>
          <w:lang w:val="en-US"/>
        </w:rPr>
        <w:t xml:space="preserve"> </w:t>
      </w:r>
      <w:r>
        <w:rPr>
          <w:rFonts w:ascii="Courier New" w:hAnsi="Courier New" w:cs="Courier New"/>
          <w:sz w:val="20"/>
          <w:szCs w:val="20"/>
        </w:rPr>
        <w:t>нейронной</w:t>
      </w:r>
      <w:r w:rsidRPr="000B4149">
        <w:rPr>
          <w:rFonts w:ascii="Courier New" w:hAnsi="Courier New" w:cs="Courier New"/>
          <w:sz w:val="20"/>
          <w:szCs w:val="20"/>
          <w:lang w:val="en-US"/>
        </w:rPr>
        <w:t xml:space="preserve"> </w:t>
      </w:r>
      <w:r>
        <w:rPr>
          <w:rFonts w:ascii="Courier New" w:hAnsi="Courier New" w:cs="Courier New"/>
          <w:sz w:val="20"/>
          <w:szCs w:val="20"/>
        </w:rPr>
        <w:t>сети</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NeuralNetwork(int neurons, int inputs)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 = new </w:t>
      </w:r>
      <w:proofErr w:type="gramStart"/>
      <w:r w:rsidRPr="004D2CF8">
        <w:rPr>
          <w:rFonts w:ascii="Courier New" w:hAnsi="Courier New" w:cs="Courier New"/>
          <w:sz w:val="20"/>
          <w:szCs w:val="20"/>
          <w:lang w:val="en-US"/>
        </w:rPr>
        <w:t>Neuron[</w:t>
      </w:r>
      <w:proofErr w:type="gramEnd"/>
      <w:r w:rsidRPr="004D2CF8">
        <w:rPr>
          <w:rFonts w:ascii="Courier New" w:hAnsi="Courier New" w:cs="Courier New"/>
          <w:sz w:val="20"/>
          <w:szCs w:val="20"/>
          <w:lang w:val="en-US"/>
        </w:rPr>
        <w:t>neurons];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int i = 0;i &lt; neurons;i++){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t xml:space="preserve">W[i] = new </w:t>
      </w:r>
      <w:proofErr w:type="gramStart"/>
      <w:r w:rsidRPr="004D2CF8">
        <w:rPr>
          <w:rFonts w:ascii="Courier New" w:hAnsi="Courier New" w:cs="Courier New"/>
          <w:sz w:val="20"/>
          <w:szCs w:val="20"/>
          <w:lang w:val="en-US"/>
        </w:rPr>
        <w:t>Neuron(</w:t>
      </w:r>
      <w:proofErr w:type="gramEnd"/>
      <w:r w:rsidRPr="004D2CF8">
        <w:rPr>
          <w:rFonts w:ascii="Courier New" w:hAnsi="Courier New" w:cs="Courier New"/>
          <w:sz w:val="20"/>
          <w:szCs w:val="20"/>
          <w:lang w:val="en-US"/>
        </w:rPr>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W[i].</w:t>
      </w:r>
      <w:proofErr w:type="gramStart"/>
      <w:r w:rsidRPr="004D2CF8">
        <w:rPr>
          <w:rFonts w:ascii="Courier New" w:hAnsi="Courier New" w:cs="Courier New"/>
          <w:sz w:val="20"/>
          <w:szCs w:val="20"/>
          <w:lang w:val="en-US"/>
        </w:rPr>
        <w:t>createNeuron(</w:t>
      </w:r>
      <w:proofErr w:type="gramEnd"/>
      <w:r w:rsidRPr="004D2CF8">
        <w:rPr>
          <w:rFonts w:ascii="Courier New" w:hAnsi="Courier New" w:cs="Courier New"/>
          <w:sz w:val="20"/>
          <w:szCs w:val="20"/>
          <w:lang w:val="en-US"/>
        </w:rPr>
        <w:t>inputs, 0.0f);</w:t>
      </w:r>
      <w:r w:rsidRPr="004D2CF8">
        <w:rPr>
          <w:rFonts w:ascii="Courier New" w:hAnsi="Courier New" w:cs="Courier New"/>
          <w:sz w:val="20"/>
          <w:szCs w:val="20"/>
          <w:lang w:val="en-US"/>
        </w:rPr>
        <w:tab/>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t xml:space="preserve">Y = new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neurons];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t xml:space="preserve">X = new </w:t>
      </w:r>
      <w:proofErr w:type="gramStart"/>
      <w:r w:rsidRPr="004D2CF8">
        <w:rPr>
          <w:rFonts w:ascii="Courier New" w:hAnsi="Courier New" w:cs="Courier New"/>
          <w:sz w:val="20"/>
          <w:szCs w:val="20"/>
          <w:lang w:val="en-US"/>
        </w:rPr>
        <w:t>float[</w:t>
      </w:r>
      <w:proofErr w:type="gramEnd"/>
      <w:r w:rsidRPr="004D2CF8">
        <w:rPr>
          <w:rFonts w:ascii="Courier New" w:hAnsi="Courier New" w:cs="Courier New"/>
          <w:sz w:val="20"/>
          <w:szCs w:val="20"/>
          <w:lang w:val="en-US"/>
        </w:rPr>
        <w:t>inputs];</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t xml:space="preserve">    </w:t>
      </w:r>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 xml:space="preserve">    </w:t>
      </w:r>
    </w:p>
    <w:p w:rsidR="00152A0F" w:rsidRPr="007027B0" w:rsidRDefault="00152A0F" w:rsidP="00152A0F">
      <w:pPr>
        <w:rPr>
          <w:rFonts w:ascii="Courier New" w:hAnsi="Courier New" w:cs="Courier New"/>
          <w:sz w:val="20"/>
          <w:szCs w:val="20"/>
        </w:rPr>
      </w:pPr>
      <w:r w:rsidRPr="007027B0">
        <w:rPr>
          <w:rFonts w:ascii="Courier New" w:hAnsi="Courier New" w:cs="Courier New"/>
          <w:sz w:val="20"/>
          <w:szCs w:val="20"/>
        </w:rPr>
        <w:t xml:space="preserve">   </w:t>
      </w:r>
      <w:r>
        <w:rPr>
          <w:rFonts w:ascii="Courier New" w:hAnsi="Courier New" w:cs="Courier New"/>
          <w:sz w:val="20"/>
          <w:szCs w:val="20"/>
        </w:rPr>
        <w:t xml:space="preserve"> </w:t>
      </w:r>
      <w:r w:rsidRPr="007027B0">
        <w:rPr>
          <w:rFonts w:ascii="Courier New" w:hAnsi="Courier New" w:cs="Courier New"/>
          <w:sz w:val="20"/>
          <w:szCs w:val="20"/>
        </w:rPr>
        <w:t>//</w:t>
      </w:r>
      <w:r>
        <w:rPr>
          <w:rFonts w:ascii="Courier New" w:hAnsi="Courier New" w:cs="Courier New"/>
          <w:sz w:val="20"/>
          <w:szCs w:val="20"/>
        </w:rPr>
        <w:t>Функция для задания массива входных сигналов сети</w:t>
      </w:r>
    </w:p>
    <w:p w:rsidR="00152A0F" w:rsidRPr="004D2CF8" w:rsidRDefault="00152A0F" w:rsidP="00152A0F">
      <w:pPr>
        <w:rPr>
          <w:rFonts w:ascii="Courier New" w:hAnsi="Courier New" w:cs="Courier New"/>
          <w:sz w:val="20"/>
          <w:szCs w:val="20"/>
          <w:lang w:val="en-US"/>
        </w:rPr>
      </w:pPr>
      <w:r w:rsidRPr="007027B0">
        <w:rPr>
          <w:rFonts w:ascii="Courier New" w:hAnsi="Courier New" w:cs="Courier New"/>
          <w:sz w:val="20"/>
          <w:szCs w:val="20"/>
        </w:rPr>
        <w:t xml:space="preserve">    </w:t>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setInputs(float[] x)</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t>X = Arrays.copyOf(x, x.length);</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t xml:space="preserve">    </w:t>
      </w:r>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 xml:space="preserve">    </w:t>
      </w:r>
    </w:p>
    <w:p w:rsidR="00152A0F" w:rsidRPr="007027B0" w:rsidRDefault="00152A0F" w:rsidP="00152A0F">
      <w:pPr>
        <w:rPr>
          <w:rFonts w:ascii="Courier New" w:hAnsi="Courier New" w:cs="Courier New"/>
          <w:sz w:val="20"/>
          <w:szCs w:val="20"/>
        </w:rPr>
      </w:pPr>
      <w:r>
        <w:rPr>
          <w:rFonts w:ascii="Courier New" w:hAnsi="Courier New" w:cs="Courier New"/>
          <w:sz w:val="20"/>
          <w:szCs w:val="20"/>
        </w:rPr>
        <w:t xml:space="preserve">    </w:t>
      </w:r>
      <w:r w:rsidRPr="007027B0">
        <w:rPr>
          <w:rFonts w:ascii="Courier New" w:hAnsi="Courier New" w:cs="Courier New"/>
          <w:sz w:val="20"/>
          <w:szCs w:val="20"/>
        </w:rPr>
        <w:t>//</w:t>
      </w:r>
      <w:r>
        <w:rPr>
          <w:rFonts w:ascii="Courier New" w:hAnsi="Courier New" w:cs="Courier New"/>
          <w:sz w:val="20"/>
          <w:szCs w:val="20"/>
        </w:rPr>
        <w:t>Функция для назначения определенных входов сети указанному нейрону</w:t>
      </w:r>
    </w:p>
    <w:p w:rsidR="00152A0F" w:rsidRPr="004D2CF8" w:rsidRDefault="00152A0F" w:rsidP="00152A0F">
      <w:pPr>
        <w:tabs>
          <w:tab w:val="left" w:pos="426"/>
        </w:tabs>
        <w:ind w:firstLine="426"/>
        <w:rPr>
          <w:rFonts w:ascii="Courier New" w:hAnsi="Courier New" w:cs="Courier New"/>
          <w:sz w:val="20"/>
          <w:szCs w:val="20"/>
          <w:lang w:val="en-US"/>
        </w:rPr>
      </w:pP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assignInputs(int neuron_number, int[] inputs)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W[</w:t>
      </w:r>
      <w:proofErr w:type="gramEnd"/>
      <w:r w:rsidRPr="004D2CF8">
        <w:rPr>
          <w:rFonts w:ascii="Courier New" w:hAnsi="Courier New" w:cs="Courier New"/>
          <w:sz w:val="20"/>
          <w:szCs w:val="20"/>
          <w:lang w:val="en-US"/>
        </w:rPr>
        <w:t>neuron_number].createNeuron(inputs.length, 0.0f);</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W[</w:t>
      </w:r>
      <w:proofErr w:type="gramEnd"/>
      <w:r w:rsidRPr="004D2CF8">
        <w:rPr>
          <w:rFonts w:ascii="Courier New" w:hAnsi="Courier New" w:cs="Courier New"/>
          <w:sz w:val="20"/>
          <w:szCs w:val="20"/>
          <w:lang w:val="en-US"/>
        </w:rPr>
        <w:t>neuron_number].setInputs(Arrays.copyOf(inputs,inputs.length));</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t xml:space="preserve">    </w:t>
      </w:r>
      <w:r w:rsidRPr="000B4149">
        <w:rPr>
          <w:rFonts w:ascii="Courier New" w:hAnsi="Courier New" w:cs="Courier New"/>
          <w:sz w:val="20"/>
          <w:szCs w:val="20"/>
        </w:rPr>
        <w:t>}</w:t>
      </w:r>
    </w:p>
    <w:p w:rsidR="00152A0F" w:rsidRPr="007027B0" w:rsidRDefault="00152A0F" w:rsidP="00152A0F">
      <w:pPr>
        <w:ind w:left="426" w:hanging="426"/>
        <w:rPr>
          <w:rFonts w:ascii="Courier New" w:hAnsi="Courier New" w:cs="Courier New"/>
          <w:sz w:val="20"/>
          <w:szCs w:val="20"/>
        </w:rPr>
      </w:pPr>
      <w:r>
        <w:rPr>
          <w:rFonts w:ascii="Courier New" w:hAnsi="Courier New" w:cs="Courier New"/>
          <w:sz w:val="20"/>
          <w:szCs w:val="20"/>
        </w:rPr>
        <w:t xml:space="preserve">    </w:t>
      </w:r>
      <w:r w:rsidRPr="007027B0">
        <w:rPr>
          <w:rFonts w:ascii="Courier New" w:hAnsi="Courier New" w:cs="Courier New"/>
          <w:sz w:val="20"/>
          <w:szCs w:val="20"/>
        </w:rPr>
        <w:t>//</w:t>
      </w:r>
      <w:r>
        <w:rPr>
          <w:rFonts w:ascii="Courier New" w:hAnsi="Courier New" w:cs="Courier New"/>
          <w:sz w:val="20"/>
          <w:szCs w:val="20"/>
        </w:rPr>
        <w:t xml:space="preserve">Функция запуска процесса обучения для указанного нейрона с указанием его         </w:t>
      </w:r>
      <w:r w:rsidRPr="007027B0">
        <w:rPr>
          <w:rFonts w:ascii="Courier New" w:hAnsi="Courier New" w:cs="Courier New"/>
          <w:sz w:val="20"/>
          <w:szCs w:val="20"/>
        </w:rPr>
        <w:t>//</w:t>
      </w:r>
      <w:r>
        <w:rPr>
          <w:rFonts w:ascii="Courier New" w:hAnsi="Courier New" w:cs="Courier New"/>
          <w:sz w:val="20"/>
          <w:szCs w:val="20"/>
        </w:rPr>
        <w:t>приоритетов и эталонного выходного сигнала</w:t>
      </w:r>
    </w:p>
    <w:p w:rsidR="00152A0F" w:rsidRPr="004D2CF8" w:rsidRDefault="00152A0F" w:rsidP="00152A0F">
      <w:pPr>
        <w:rPr>
          <w:rFonts w:ascii="Courier New" w:hAnsi="Courier New" w:cs="Courier New"/>
          <w:sz w:val="20"/>
          <w:szCs w:val="20"/>
          <w:lang w:val="en-US"/>
        </w:rPr>
      </w:pPr>
      <w:r w:rsidRPr="007027B0">
        <w:rPr>
          <w:rFonts w:ascii="Courier New" w:hAnsi="Courier New" w:cs="Courier New"/>
          <w:sz w:val="20"/>
          <w:szCs w:val="20"/>
        </w:rPr>
        <w:t xml:space="preserve">    </w:t>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startLearning(int neuron, float model_Y, int[] priorities)</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r>
      <w:r w:rsidRPr="004D2CF8">
        <w:rPr>
          <w:rFonts w:ascii="Courier New" w:hAnsi="Courier New" w:cs="Courier New"/>
          <w:sz w:val="20"/>
          <w:szCs w:val="20"/>
          <w:lang w:val="en-US"/>
        </w:rPr>
        <w:tab/>
        <w:t>W[neuron].doBaseLearning(X</w:t>
      </w:r>
      <w:proofErr w:type="gramStart"/>
      <w:r w:rsidRPr="004D2CF8">
        <w:rPr>
          <w:rFonts w:ascii="Courier New" w:hAnsi="Courier New" w:cs="Courier New"/>
          <w:sz w:val="20"/>
          <w:szCs w:val="20"/>
          <w:lang w:val="en-US"/>
        </w:rPr>
        <w:t>,model</w:t>
      </w:r>
      <w:proofErr w:type="gramEnd"/>
      <w:r w:rsidRPr="004D2CF8">
        <w:rPr>
          <w:rFonts w:ascii="Courier New" w:hAnsi="Courier New" w:cs="Courier New"/>
          <w:sz w:val="20"/>
          <w:szCs w:val="20"/>
          <w:lang w:val="en-US"/>
        </w:rPr>
        <w:t>_Y, priorities, 0.05f);</w:t>
      </w:r>
    </w:p>
    <w:p w:rsidR="00152A0F" w:rsidRPr="000B4149" w:rsidRDefault="00152A0F" w:rsidP="00152A0F">
      <w:pPr>
        <w:rPr>
          <w:rFonts w:ascii="Courier New" w:hAnsi="Courier New" w:cs="Courier New"/>
          <w:sz w:val="20"/>
          <w:szCs w:val="20"/>
        </w:rPr>
      </w:pPr>
      <w:r w:rsidRPr="004D2CF8">
        <w:rPr>
          <w:rFonts w:ascii="Courier New" w:hAnsi="Courier New" w:cs="Courier New"/>
          <w:sz w:val="20"/>
          <w:szCs w:val="20"/>
          <w:lang w:val="en-US"/>
        </w:rPr>
        <w:lastRenderedPageBreak/>
        <w:t xml:space="preserve">    </w:t>
      </w:r>
      <w:r w:rsidRPr="000B4149">
        <w:rPr>
          <w:rFonts w:ascii="Courier New" w:hAnsi="Courier New" w:cs="Courier New"/>
          <w:sz w:val="20"/>
          <w:szCs w:val="20"/>
        </w:rPr>
        <w:t>}</w:t>
      </w:r>
    </w:p>
    <w:p w:rsidR="00152A0F" w:rsidRPr="000B4149" w:rsidRDefault="00152A0F" w:rsidP="00152A0F">
      <w:pPr>
        <w:rPr>
          <w:rFonts w:ascii="Courier New" w:hAnsi="Courier New" w:cs="Courier New"/>
          <w:sz w:val="20"/>
          <w:szCs w:val="20"/>
        </w:rPr>
      </w:pPr>
      <w:r w:rsidRPr="000B4149">
        <w:rPr>
          <w:rFonts w:ascii="Courier New" w:hAnsi="Courier New" w:cs="Courier New"/>
          <w:sz w:val="20"/>
          <w:szCs w:val="20"/>
        </w:rPr>
        <w:t xml:space="preserve">    </w:t>
      </w:r>
    </w:p>
    <w:p w:rsidR="00152A0F" w:rsidRPr="007027B0" w:rsidRDefault="00152A0F" w:rsidP="00152A0F">
      <w:pPr>
        <w:rPr>
          <w:rFonts w:ascii="Courier New" w:hAnsi="Courier New" w:cs="Courier New"/>
          <w:sz w:val="20"/>
          <w:szCs w:val="20"/>
        </w:rPr>
      </w:pPr>
      <w:r>
        <w:rPr>
          <w:rFonts w:ascii="Courier New" w:hAnsi="Courier New" w:cs="Courier New"/>
          <w:sz w:val="20"/>
          <w:szCs w:val="20"/>
        </w:rPr>
        <w:t xml:space="preserve">    </w:t>
      </w:r>
      <w:r w:rsidRPr="007027B0">
        <w:rPr>
          <w:rFonts w:ascii="Courier New" w:hAnsi="Courier New" w:cs="Courier New"/>
          <w:sz w:val="20"/>
          <w:szCs w:val="20"/>
        </w:rPr>
        <w:t>//</w:t>
      </w:r>
      <w:r>
        <w:rPr>
          <w:rFonts w:ascii="Courier New" w:hAnsi="Courier New" w:cs="Courier New"/>
          <w:sz w:val="20"/>
          <w:szCs w:val="20"/>
        </w:rPr>
        <w:t>Функция запуска нейронной сети для получения новых выходных сигналов</w:t>
      </w:r>
    </w:p>
    <w:p w:rsidR="00152A0F" w:rsidRPr="004D2CF8" w:rsidRDefault="00152A0F" w:rsidP="00152A0F">
      <w:pPr>
        <w:rPr>
          <w:rFonts w:ascii="Courier New" w:hAnsi="Courier New" w:cs="Courier New"/>
          <w:sz w:val="20"/>
          <w:szCs w:val="20"/>
          <w:lang w:val="en-US"/>
        </w:rPr>
      </w:pPr>
      <w:r w:rsidRPr="007027B0">
        <w:rPr>
          <w:rFonts w:ascii="Courier New" w:hAnsi="Courier New" w:cs="Courier New"/>
          <w:sz w:val="20"/>
          <w:szCs w:val="20"/>
        </w:rPr>
        <w:t xml:space="preserve">    </w:t>
      </w:r>
      <w:proofErr w:type="gramStart"/>
      <w:r w:rsidRPr="004D2CF8">
        <w:rPr>
          <w:rFonts w:ascii="Courier New" w:hAnsi="Courier New" w:cs="Courier New"/>
          <w:sz w:val="20"/>
          <w:szCs w:val="20"/>
          <w:lang w:val="en-US"/>
        </w:rPr>
        <w:t>public</w:t>
      </w:r>
      <w:proofErr w:type="gramEnd"/>
      <w:r w:rsidRPr="004D2CF8">
        <w:rPr>
          <w:rFonts w:ascii="Courier New" w:hAnsi="Courier New" w:cs="Courier New"/>
          <w:sz w:val="20"/>
          <w:szCs w:val="20"/>
          <w:lang w:val="en-US"/>
        </w:rPr>
        <w:t xml:space="preserve"> void launch()</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r>
      <w:proofErr w:type="gramStart"/>
      <w:r w:rsidRPr="004D2CF8">
        <w:rPr>
          <w:rFonts w:ascii="Courier New" w:hAnsi="Courier New" w:cs="Courier New"/>
          <w:sz w:val="20"/>
          <w:szCs w:val="20"/>
          <w:lang w:val="en-US"/>
        </w:rPr>
        <w:t>for(</w:t>
      </w:r>
      <w:proofErr w:type="gramEnd"/>
      <w:r w:rsidRPr="004D2CF8">
        <w:rPr>
          <w:rFonts w:ascii="Courier New" w:hAnsi="Courier New" w:cs="Courier New"/>
          <w:sz w:val="20"/>
          <w:szCs w:val="20"/>
          <w:lang w:val="en-US"/>
        </w:rPr>
        <w:t>int i = 0;i &lt; W.length;i++)</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t>{</w:t>
      </w:r>
    </w:p>
    <w:p w:rsidR="00152A0F" w:rsidRPr="004D2CF8" w:rsidRDefault="00152A0F" w:rsidP="00152A0F">
      <w:pPr>
        <w:rPr>
          <w:rFonts w:ascii="Courier New" w:hAnsi="Courier New" w:cs="Courier New"/>
          <w:sz w:val="20"/>
          <w:szCs w:val="20"/>
          <w:lang w:val="en-US"/>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r>
      <w:r w:rsidRPr="004D2CF8">
        <w:rPr>
          <w:rFonts w:ascii="Courier New" w:hAnsi="Courier New" w:cs="Courier New"/>
          <w:sz w:val="20"/>
          <w:szCs w:val="20"/>
          <w:lang w:val="en-US"/>
        </w:rPr>
        <w:tab/>
        <w:t>W[i].getSignals(X);</w:t>
      </w:r>
    </w:p>
    <w:p w:rsidR="00152A0F" w:rsidRPr="004D2CF8" w:rsidRDefault="00152A0F" w:rsidP="00152A0F">
      <w:pPr>
        <w:rPr>
          <w:rFonts w:ascii="Courier New" w:hAnsi="Courier New" w:cs="Courier New"/>
          <w:sz w:val="20"/>
          <w:szCs w:val="20"/>
          <w:lang w:val="en-US"/>
        </w:rPr>
      </w:pPr>
      <w:r>
        <w:rPr>
          <w:rFonts w:ascii="Courier New" w:hAnsi="Courier New" w:cs="Courier New"/>
          <w:sz w:val="20"/>
          <w:szCs w:val="20"/>
          <w:lang w:val="en-US"/>
        </w:rPr>
        <w:t xml:space="preserve">    </w:t>
      </w:r>
      <w:r>
        <w:rPr>
          <w:rFonts w:ascii="Courier New" w:hAnsi="Courier New" w:cs="Courier New"/>
          <w:sz w:val="20"/>
          <w:szCs w:val="20"/>
          <w:lang w:val="en-US"/>
        </w:rPr>
        <w:tab/>
      </w:r>
      <w:r>
        <w:rPr>
          <w:rFonts w:ascii="Courier New" w:hAnsi="Courier New" w:cs="Courier New"/>
          <w:sz w:val="20"/>
          <w:szCs w:val="20"/>
          <w:lang w:val="en-US"/>
        </w:rPr>
        <w:tab/>
        <w:t>Y[i] = W[i].</w:t>
      </w:r>
      <w:proofErr w:type="gramStart"/>
      <w:r>
        <w:rPr>
          <w:rFonts w:ascii="Courier New" w:hAnsi="Courier New" w:cs="Courier New"/>
          <w:sz w:val="20"/>
          <w:szCs w:val="20"/>
          <w:lang w:val="en-US"/>
        </w:rPr>
        <w:t>getSignal(</w:t>
      </w:r>
      <w:proofErr w:type="gramEnd"/>
      <w:r>
        <w:rPr>
          <w:rFonts w:ascii="Courier New" w:hAnsi="Courier New" w:cs="Courier New"/>
          <w:sz w:val="20"/>
          <w:szCs w:val="20"/>
          <w:lang w:val="en-US"/>
        </w:rPr>
        <w:t>);</w:t>
      </w:r>
    </w:p>
    <w:p w:rsidR="00152A0F" w:rsidRPr="004D2CF8" w:rsidRDefault="00152A0F" w:rsidP="00152A0F">
      <w:pPr>
        <w:rPr>
          <w:rFonts w:ascii="Courier New" w:hAnsi="Courier New" w:cs="Courier New"/>
          <w:sz w:val="20"/>
          <w:szCs w:val="20"/>
        </w:rPr>
      </w:pPr>
      <w:r w:rsidRPr="004D2CF8">
        <w:rPr>
          <w:rFonts w:ascii="Courier New" w:hAnsi="Courier New" w:cs="Courier New"/>
          <w:sz w:val="20"/>
          <w:szCs w:val="20"/>
          <w:lang w:val="en-US"/>
        </w:rPr>
        <w:t xml:space="preserve">    </w:t>
      </w:r>
      <w:r w:rsidRPr="004D2CF8">
        <w:rPr>
          <w:rFonts w:ascii="Courier New" w:hAnsi="Courier New" w:cs="Courier New"/>
          <w:sz w:val="20"/>
          <w:szCs w:val="20"/>
          <w:lang w:val="en-US"/>
        </w:rPr>
        <w:tab/>
      </w:r>
      <w:r w:rsidRPr="004D2CF8">
        <w:rPr>
          <w:rFonts w:ascii="Courier New" w:hAnsi="Courier New" w:cs="Courier New"/>
          <w:sz w:val="20"/>
          <w:szCs w:val="20"/>
        </w:rPr>
        <w:t>}</w:t>
      </w:r>
    </w:p>
    <w:p w:rsidR="00152A0F" w:rsidRPr="004D2CF8" w:rsidRDefault="00152A0F" w:rsidP="00152A0F">
      <w:pPr>
        <w:rPr>
          <w:rFonts w:ascii="Courier New" w:hAnsi="Courier New" w:cs="Courier New"/>
          <w:sz w:val="20"/>
          <w:szCs w:val="20"/>
        </w:rPr>
      </w:pPr>
      <w:r w:rsidRPr="004D2CF8">
        <w:rPr>
          <w:rFonts w:ascii="Courier New" w:hAnsi="Courier New" w:cs="Courier New"/>
          <w:sz w:val="20"/>
          <w:szCs w:val="20"/>
        </w:rPr>
        <w:t xml:space="preserve">    }</w:t>
      </w:r>
    </w:p>
    <w:p w:rsidR="00152A0F" w:rsidRDefault="00152A0F" w:rsidP="00152A0F">
      <w:pPr>
        <w:rPr>
          <w:rFonts w:ascii="Courier New" w:hAnsi="Courier New" w:cs="Courier New"/>
          <w:sz w:val="20"/>
          <w:szCs w:val="20"/>
        </w:rPr>
      </w:pPr>
      <w:r w:rsidRPr="004D2CF8">
        <w:rPr>
          <w:rFonts w:ascii="Courier New" w:hAnsi="Courier New" w:cs="Courier New"/>
          <w:sz w:val="20"/>
          <w:szCs w:val="20"/>
        </w:rPr>
        <w:t>}</w:t>
      </w:r>
    </w:p>
    <w:p w:rsidR="000E0B46" w:rsidRDefault="000E0B46" w:rsidP="00BD243B">
      <w:pPr>
        <w:pStyle w:val="ad"/>
      </w:pPr>
    </w:p>
    <w:p w:rsidR="00BD243B" w:rsidRDefault="00BD243B" w:rsidP="00BD243B">
      <w:pPr>
        <w:pStyle w:val="2"/>
        <w:jc w:val="both"/>
      </w:pPr>
      <w:bookmarkStart w:id="39" w:name="_Toc74828583"/>
      <w:r>
        <w:t>Підсистема прийняття рішень</w:t>
      </w:r>
      <w:bookmarkEnd w:id="39"/>
    </w:p>
    <w:p w:rsidR="008039FE" w:rsidRDefault="008039FE" w:rsidP="00A14395">
      <w:pPr>
        <w:pStyle w:val="ad"/>
      </w:pPr>
    </w:p>
    <w:p w:rsidR="00B60E0A" w:rsidRPr="007027B0" w:rsidRDefault="00B60E0A" w:rsidP="00B60E0A">
      <w:pPr>
        <w:adjustRightInd w:val="0"/>
        <w:spacing w:line="240" w:lineRule="auto"/>
        <w:rPr>
          <w:rFonts w:ascii="Courier New" w:hAnsi="Courier New" w:cs="Courier New"/>
          <w:sz w:val="20"/>
          <w:szCs w:val="20"/>
          <w:lang w:val="en-US"/>
        </w:rPr>
      </w:pPr>
      <w:proofErr w:type="gramStart"/>
      <w:r w:rsidRPr="007027B0">
        <w:rPr>
          <w:rFonts w:ascii="Courier New" w:hAnsi="Courier New" w:cs="Courier New"/>
          <w:b/>
          <w:bCs/>
          <w:sz w:val="20"/>
          <w:szCs w:val="20"/>
          <w:lang w:val="en-US"/>
        </w:rPr>
        <w:t>public</w:t>
      </w:r>
      <w:proofErr w:type="gramEnd"/>
      <w:r w:rsidRPr="007027B0">
        <w:rPr>
          <w:rFonts w:ascii="Courier New" w:hAnsi="Courier New" w:cs="Courier New"/>
          <w:sz w:val="20"/>
          <w:szCs w:val="20"/>
          <w:lang w:val="en-US"/>
        </w:rPr>
        <w:t xml:space="preserve"> </w:t>
      </w:r>
      <w:r w:rsidRPr="007027B0">
        <w:rPr>
          <w:rFonts w:ascii="Courier New" w:hAnsi="Courier New" w:cs="Courier New"/>
          <w:b/>
          <w:bCs/>
          <w:sz w:val="20"/>
          <w:szCs w:val="20"/>
          <w:lang w:val="en-US"/>
        </w:rPr>
        <w:t>int</w:t>
      </w:r>
      <w:r w:rsidRPr="007027B0">
        <w:rPr>
          <w:rFonts w:ascii="Courier New" w:hAnsi="Courier New" w:cs="Courier New"/>
          <w:sz w:val="20"/>
          <w:szCs w:val="20"/>
          <w:lang w:val="en-US"/>
        </w:rPr>
        <w:t xml:space="preserve"> chooseCardToUse(ImageAdapter hands,Hero target)</w:t>
      </w:r>
    </w:p>
    <w:p w:rsidR="00B60E0A" w:rsidRPr="000B4149" w:rsidRDefault="00B60E0A" w:rsidP="00B60E0A">
      <w:pPr>
        <w:adjustRightInd w:val="0"/>
        <w:spacing w:line="240" w:lineRule="auto"/>
        <w:rPr>
          <w:rFonts w:ascii="Courier New" w:hAnsi="Courier New" w:cs="Courier New"/>
          <w:sz w:val="20"/>
          <w:szCs w:val="20"/>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0B4149">
        <w:rPr>
          <w:rFonts w:ascii="Courier New" w:hAnsi="Courier New" w:cs="Courier New"/>
          <w:sz w:val="20"/>
          <w:szCs w:val="20"/>
        </w:rPr>
        <w:t>{</w:t>
      </w:r>
      <w:r w:rsidRPr="000B4149">
        <w:rPr>
          <w:rFonts w:ascii="Courier New" w:hAnsi="Courier New" w:cs="Courier New"/>
          <w:sz w:val="20"/>
          <w:szCs w:val="20"/>
        </w:rPr>
        <w:tab/>
      </w:r>
    </w:p>
    <w:p w:rsidR="00B60E0A" w:rsidRPr="007027B0" w:rsidRDefault="00B60E0A" w:rsidP="00B60E0A">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r>
      <w:r w:rsidRPr="007027B0">
        <w:rPr>
          <w:rFonts w:ascii="Courier New" w:hAnsi="Courier New" w:cs="Courier New"/>
          <w:sz w:val="20"/>
          <w:szCs w:val="20"/>
        </w:rPr>
        <w:t>//</w:t>
      </w:r>
      <w:r>
        <w:rPr>
          <w:rFonts w:ascii="Courier New" w:hAnsi="Courier New" w:cs="Courier New"/>
          <w:sz w:val="20"/>
          <w:szCs w:val="20"/>
        </w:rPr>
        <w:t>По умолчанию, в начале хода все приоритеты действий равны</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proofErr w:type="gramStart"/>
      <w:r w:rsidRPr="007027B0">
        <w:rPr>
          <w:rFonts w:ascii="Courier New" w:hAnsi="Courier New" w:cs="Courier New"/>
          <w:b/>
          <w:bCs/>
          <w:sz w:val="20"/>
          <w:szCs w:val="20"/>
          <w:lang w:val="en-US"/>
        </w:rPr>
        <w:t>float</w:t>
      </w:r>
      <w:proofErr w:type="gramEnd"/>
      <w:r w:rsidRPr="007027B0">
        <w:rPr>
          <w:rFonts w:ascii="Courier New" w:hAnsi="Courier New" w:cs="Courier New"/>
          <w:sz w:val="20"/>
          <w:szCs w:val="20"/>
          <w:lang w:val="en-US"/>
        </w:rPr>
        <w:t xml:space="preserve"> attack_p = 1.0f;</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float</w:t>
      </w:r>
      <w:proofErr w:type="gramEnd"/>
      <w:r w:rsidRPr="007027B0">
        <w:rPr>
          <w:rFonts w:ascii="Courier New" w:hAnsi="Courier New" w:cs="Courier New"/>
          <w:sz w:val="20"/>
          <w:szCs w:val="20"/>
          <w:lang w:val="en-US"/>
        </w:rPr>
        <w:t xml:space="preserve"> defense_p = 1.0f;</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float</w:t>
      </w:r>
      <w:proofErr w:type="gramEnd"/>
      <w:r w:rsidRPr="007027B0">
        <w:rPr>
          <w:rFonts w:ascii="Courier New" w:hAnsi="Courier New" w:cs="Courier New"/>
          <w:sz w:val="20"/>
          <w:szCs w:val="20"/>
          <w:lang w:val="en-US"/>
        </w:rPr>
        <w:t xml:space="preserve"> major_att_p = 1.0f;</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float</w:t>
      </w:r>
      <w:proofErr w:type="gramEnd"/>
      <w:r w:rsidRPr="007027B0">
        <w:rPr>
          <w:rFonts w:ascii="Courier New" w:hAnsi="Courier New" w:cs="Courier New"/>
          <w:sz w:val="20"/>
          <w:szCs w:val="20"/>
          <w:lang w:val="en-US"/>
        </w:rPr>
        <w:t xml:space="preserve"> major_def_p = 1.0f;</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
    <w:p w:rsidR="00B60E0A" w:rsidRPr="007027B0" w:rsidRDefault="00B60E0A" w:rsidP="00B60E0A">
      <w:pPr>
        <w:adjustRightInd w:val="0"/>
        <w:spacing w:line="240" w:lineRule="auto"/>
        <w:ind w:left="2127"/>
        <w:rPr>
          <w:rFonts w:ascii="Courier New" w:hAnsi="Courier New" w:cs="Courier New"/>
          <w:sz w:val="20"/>
          <w:szCs w:val="20"/>
        </w:rPr>
      </w:pPr>
      <w:r w:rsidRPr="007027B0">
        <w:rPr>
          <w:rFonts w:ascii="Courier New" w:hAnsi="Courier New" w:cs="Courier New"/>
          <w:sz w:val="20"/>
          <w:szCs w:val="20"/>
        </w:rPr>
        <w:t>//</w:t>
      </w:r>
      <w:r>
        <w:rPr>
          <w:rFonts w:ascii="Courier New" w:hAnsi="Courier New" w:cs="Courier New"/>
          <w:sz w:val="20"/>
          <w:szCs w:val="20"/>
        </w:rPr>
        <w:t xml:space="preserve">Вызываем функцию переобучения нейронной сети, чтобы   </w:t>
      </w:r>
      <w:r w:rsidRPr="007027B0">
        <w:rPr>
          <w:rFonts w:ascii="Courier New" w:hAnsi="Courier New" w:cs="Courier New"/>
          <w:sz w:val="20"/>
          <w:szCs w:val="20"/>
        </w:rPr>
        <w:t>//</w:t>
      </w:r>
      <w:r>
        <w:rPr>
          <w:rFonts w:ascii="Courier New" w:hAnsi="Courier New" w:cs="Courier New"/>
          <w:sz w:val="20"/>
          <w:szCs w:val="20"/>
        </w:rPr>
        <w:t xml:space="preserve">адаптировать ее к текущей игровой ситуации и получить </w:t>
      </w:r>
      <w:r w:rsidRPr="007027B0">
        <w:rPr>
          <w:rFonts w:ascii="Courier New" w:hAnsi="Courier New" w:cs="Courier New"/>
          <w:sz w:val="20"/>
          <w:szCs w:val="20"/>
        </w:rPr>
        <w:t>//</w:t>
      </w:r>
      <w:r>
        <w:rPr>
          <w:rFonts w:ascii="Courier New" w:hAnsi="Courier New" w:cs="Courier New"/>
          <w:sz w:val="20"/>
          <w:szCs w:val="20"/>
        </w:rPr>
        <w:t>приоритеты действий</w:t>
      </w:r>
    </w:p>
    <w:p w:rsidR="00B60E0A" w:rsidRPr="000B4149" w:rsidRDefault="00B60E0A" w:rsidP="00B60E0A">
      <w:pPr>
        <w:adjustRightInd w:val="0"/>
        <w:spacing w:line="240" w:lineRule="auto"/>
        <w:rPr>
          <w:rFonts w:ascii="Courier New" w:hAnsi="Courier New" w:cs="Courier New"/>
          <w:sz w:val="20"/>
          <w:szCs w:val="20"/>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proofErr w:type="gramStart"/>
      <w:r w:rsidRPr="007027B0">
        <w:rPr>
          <w:rFonts w:ascii="Courier New" w:hAnsi="Courier New" w:cs="Courier New"/>
          <w:sz w:val="20"/>
          <w:szCs w:val="20"/>
          <w:lang w:val="en-US"/>
        </w:rPr>
        <w:t>reLearn</w:t>
      </w:r>
      <w:r w:rsidRPr="000B4149">
        <w:rPr>
          <w:rFonts w:ascii="Courier New" w:hAnsi="Courier New" w:cs="Courier New"/>
          <w:sz w:val="20"/>
          <w:szCs w:val="20"/>
        </w:rPr>
        <w:t>(</w:t>
      </w:r>
      <w:proofErr w:type="gramEnd"/>
      <w:r w:rsidRPr="007027B0">
        <w:rPr>
          <w:rFonts w:ascii="Courier New" w:hAnsi="Courier New" w:cs="Courier New"/>
          <w:sz w:val="20"/>
          <w:szCs w:val="20"/>
          <w:lang w:val="en-US"/>
        </w:rPr>
        <w:t>target</w:t>
      </w:r>
      <w:r w:rsidRPr="000B4149">
        <w:rPr>
          <w:rFonts w:ascii="Courier New" w:hAnsi="Courier New" w:cs="Courier New"/>
          <w:sz w:val="20"/>
          <w:szCs w:val="20"/>
        </w:rPr>
        <w:t>);</w:t>
      </w:r>
    </w:p>
    <w:p w:rsidR="00B60E0A" w:rsidRPr="000B4149" w:rsidRDefault="00B60E0A" w:rsidP="00B60E0A">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r>
    </w:p>
    <w:p w:rsidR="00B60E0A" w:rsidRPr="007027B0" w:rsidRDefault="00B60E0A" w:rsidP="00B60E0A">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r>
      <w:r w:rsidRPr="007027B0">
        <w:rPr>
          <w:rFonts w:ascii="Courier New" w:hAnsi="Courier New" w:cs="Courier New"/>
          <w:sz w:val="20"/>
          <w:szCs w:val="20"/>
        </w:rPr>
        <w:t>//</w:t>
      </w:r>
      <w:r>
        <w:rPr>
          <w:rFonts w:ascii="Courier New" w:hAnsi="Courier New" w:cs="Courier New"/>
          <w:sz w:val="20"/>
          <w:szCs w:val="20"/>
        </w:rPr>
        <w:t>Считываем полученные от нейронной сети приоритеты</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lang w:val="en-US"/>
        </w:rPr>
        <w:t xml:space="preserve">attack_p = </w:t>
      </w:r>
      <w:proofErr w:type="gramStart"/>
      <w:r w:rsidRPr="007027B0">
        <w:rPr>
          <w:rFonts w:ascii="Courier New" w:hAnsi="Courier New" w:cs="Courier New"/>
          <w:sz w:val="20"/>
          <w:szCs w:val="20"/>
          <w:lang w:val="en-US"/>
        </w:rPr>
        <w:t>net.Y[</w:t>
      </w:r>
      <w:proofErr w:type="gramEnd"/>
      <w:r w:rsidRPr="007027B0">
        <w:rPr>
          <w:rFonts w:ascii="Courier New" w:hAnsi="Courier New" w:cs="Courier New"/>
          <w:sz w:val="20"/>
          <w:szCs w:val="20"/>
          <w:lang w:val="en-US"/>
        </w:rPr>
        <w:t>0];</w:t>
      </w:r>
    </w:p>
    <w:p w:rsidR="00B60E0A" w:rsidRPr="007027B0" w:rsidRDefault="00B60E0A" w:rsidP="00B60E0A">
      <w:pPr>
        <w:adjustRightInd w:val="0"/>
        <w:spacing w:line="240" w:lineRule="auto"/>
        <w:rPr>
          <w:rFonts w:ascii="Courier New" w:hAnsi="Courier New" w:cs="Courier New"/>
          <w:sz w:val="20"/>
          <w:szCs w:val="20"/>
          <w:lang w:val="en-US"/>
        </w:rPr>
      </w:pPr>
      <w:r>
        <w:rPr>
          <w:rFonts w:ascii="Courier New" w:hAnsi="Courier New" w:cs="Courier New"/>
          <w:sz w:val="20"/>
          <w:szCs w:val="20"/>
          <w:lang w:val="en-US"/>
        </w:rPr>
        <w:tab/>
      </w:r>
      <w:r>
        <w:rPr>
          <w:rFonts w:ascii="Courier New" w:hAnsi="Courier New" w:cs="Courier New"/>
          <w:sz w:val="20"/>
          <w:szCs w:val="20"/>
          <w:lang w:val="en-US"/>
        </w:rPr>
        <w:tab/>
      </w:r>
      <w:r>
        <w:rPr>
          <w:rFonts w:ascii="Courier New" w:hAnsi="Courier New" w:cs="Courier New"/>
          <w:sz w:val="20"/>
          <w:szCs w:val="20"/>
          <w:lang w:val="en-US"/>
        </w:rPr>
        <w:tab/>
      </w:r>
      <w:r w:rsidRPr="007027B0">
        <w:rPr>
          <w:rFonts w:ascii="Courier New" w:hAnsi="Courier New" w:cs="Courier New"/>
          <w:sz w:val="20"/>
          <w:szCs w:val="20"/>
          <w:lang w:val="en-US"/>
        </w:rPr>
        <w:t xml:space="preserve">defense_p = </w:t>
      </w:r>
      <w:proofErr w:type="gramStart"/>
      <w:r w:rsidRPr="007027B0">
        <w:rPr>
          <w:rFonts w:ascii="Courier New" w:hAnsi="Courier New" w:cs="Courier New"/>
          <w:sz w:val="20"/>
          <w:szCs w:val="20"/>
          <w:lang w:val="en-US"/>
        </w:rPr>
        <w:t>net.Y[</w:t>
      </w:r>
      <w:proofErr w:type="gramEnd"/>
      <w:r w:rsidRPr="007027B0">
        <w:rPr>
          <w:rFonts w:ascii="Courier New" w:hAnsi="Courier New" w:cs="Courier New"/>
          <w:sz w:val="20"/>
          <w:szCs w:val="20"/>
          <w:lang w:val="en-US"/>
        </w:rPr>
        <w:t>1];</w:t>
      </w:r>
    </w:p>
    <w:p w:rsidR="00B60E0A" w:rsidRPr="007027B0" w:rsidRDefault="00B60E0A" w:rsidP="00B60E0A">
      <w:pPr>
        <w:adjustRightInd w:val="0"/>
        <w:spacing w:line="240" w:lineRule="auto"/>
        <w:rPr>
          <w:rFonts w:ascii="Courier New" w:hAnsi="Courier New" w:cs="Courier New"/>
          <w:sz w:val="20"/>
          <w:szCs w:val="20"/>
          <w:lang w:val="en-US"/>
        </w:rPr>
      </w:pPr>
      <w:r>
        <w:rPr>
          <w:rFonts w:ascii="Courier New" w:hAnsi="Courier New" w:cs="Courier New"/>
          <w:sz w:val="20"/>
          <w:szCs w:val="20"/>
          <w:lang w:val="en-US"/>
        </w:rPr>
        <w:tab/>
      </w:r>
      <w:r>
        <w:rPr>
          <w:rFonts w:ascii="Courier New" w:hAnsi="Courier New" w:cs="Courier New"/>
          <w:sz w:val="20"/>
          <w:szCs w:val="20"/>
          <w:lang w:val="en-US"/>
        </w:rPr>
        <w:tab/>
      </w:r>
      <w:r>
        <w:rPr>
          <w:rFonts w:ascii="Courier New" w:hAnsi="Courier New" w:cs="Courier New"/>
          <w:sz w:val="20"/>
          <w:szCs w:val="20"/>
          <w:lang w:val="en-US"/>
        </w:rPr>
        <w:tab/>
      </w:r>
      <w:r w:rsidRPr="007027B0">
        <w:rPr>
          <w:rFonts w:ascii="Courier New" w:hAnsi="Courier New" w:cs="Courier New"/>
          <w:sz w:val="20"/>
          <w:szCs w:val="20"/>
          <w:lang w:val="en-US"/>
        </w:rPr>
        <w:t xml:space="preserve">major_att_p = </w:t>
      </w:r>
      <w:proofErr w:type="gramStart"/>
      <w:r w:rsidRPr="007027B0">
        <w:rPr>
          <w:rFonts w:ascii="Courier New" w:hAnsi="Courier New" w:cs="Courier New"/>
          <w:sz w:val="20"/>
          <w:szCs w:val="20"/>
          <w:lang w:val="en-US"/>
        </w:rPr>
        <w:t>net.Y[</w:t>
      </w:r>
      <w:proofErr w:type="gramEnd"/>
      <w:r w:rsidRPr="007027B0">
        <w:rPr>
          <w:rFonts w:ascii="Courier New" w:hAnsi="Courier New" w:cs="Courier New"/>
          <w:sz w:val="20"/>
          <w:szCs w:val="20"/>
          <w:lang w:val="en-US"/>
        </w:rPr>
        <w:t>2];</w:t>
      </w:r>
    </w:p>
    <w:p w:rsidR="00B60E0A" w:rsidRPr="007027B0" w:rsidRDefault="00B60E0A" w:rsidP="00B60E0A">
      <w:pPr>
        <w:adjustRightInd w:val="0"/>
        <w:spacing w:line="240" w:lineRule="auto"/>
        <w:rPr>
          <w:rFonts w:ascii="Courier New" w:hAnsi="Courier New" w:cs="Courier New"/>
          <w:sz w:val="20"/>
          <w:szCs w:val="20"/>
          <w:lang w:val="en-US"/>
        </w:rPr>
      </w:pPr>
      <w:r>
        <w:rPr>
          <w:rFonts w:ascii="Courier New" w:hAnsi="Courier New" w:cs="Courier New"/>
          <w:sz w:val="20"/>
          <w:szCs w:val="20"/>
          <w:lang w:val="en-US"/>
        </w:rPr>
        <w:tab/>
      </w:r>
      <w:r>
        <w:rPr>
          <w:rFonts w:ascii="Courier New" w:hAnsi="Courier New" w:cs="Courier New"/>
          <w:sz w:val="20"/>
          <w:szCs w:val="20"/>
          <w:lang w:val="en-US"/>
        </w:rPr>
        <w:tab/>
      </w:r>
      <w:r>
        <w:rPr>
          <w:rFonts w:ascii="Courier New" w:hAnsi="Courier New" w:cs="Courier New"/>
          <w:sz w:val="20"/>
          <w:szCs w:val="20"/>
          <w:lang w:val="en-US"/>
        </w:rPr>
        <w:tab/>
      </w:r>
      <w:r w:rsidRPr="007027B0">
        <w:rPr>
          <w:rFonts w:ascii="Courier New" w:hAnsi="Courier New" w:cs="Courier New"/>
          <w:sz w:val="20"/>
          <w:szCs w:val="20"/>
          <w:lang w:val="en-US"/>
        </w:rPr>
        <w:t xml:space="preserve">major_def_p = </w:t>
      </w:r>
      <w:proofErr w:type="gramStart"/>
      <w:r w:rsidRPr="007027B0">
        <w:rPr>
          <w:rFonts w:ascii="Courier New" w:hAnsi="Courier New" w:cs="Courier New"/>
          <w:sz w:val="20"/>
          <w:szCs w:val="20"/>
          <w:lang w:val="en-US"/>
        </w:rPr>
        <w:t>net.Y[</w:t>
      </w:r>
      <w:proofErr w:type="gramEnd"/>
      <w:r w:rsidRPr="007027B0">
        <w:rPr>
          <w:rFonts w:ascii="Courier New" w:hAnsi="Courier New" w:cs="Courier New"/>
          <w:sz w:val="20"/>
          <w:szCs w:val="20"/>
          <w:lang w:val="en-US"/>
        </w:rPr>
        <w:t>3];</w:t>
      </w:r>
    </w:p>
    <w:p w:rsidR="00B60E0A" w:rsidRDefault="00B60E0A" w:rsidP="00B60E0A">
      <w:pPr>
        <w:adjustRightInd w:val="0"/>
        <w:spacing w:line="240" w:lineRule="auto"/>
        <w:rPr>
          <w:rFonts w:ascii="Courier New" w:hAnsi="Courier New" w:cs="Courier New"/>
          <w:sz w:val="20"/>
          <w:szCs w:val="20"/>
          <w:lang w:val="en-US"/>
        </w:rPr>
      </w:pPr>
    </w:p>
    <w:p w:rsidR="00B60E0A" w:rsidRDefault="00B60E0A" w:rsidP="00B60E0A">
      <w:pPr>
        <w:adjustRightInd w:val="0"/>
        <w:spacing w:line="240" w:lineRule="auto"/>
        <w:rPr>
          <w:rFonts w:ascii="Courier New" w:hAnsi="Courier New" w:cs="Courier New"/>
          <w:sz w:val="20"/>
          <w:szCs w:val="20"/>
          <w:lang w:val="en-US"/>
        </w:rPr>
      </w:pPr>
    </w:p>
    <w:p w:rsidR="00B60E0A" w:rsidRPr="007027B0" w:rsidRDefault="00B60E0A" w:rsidP="00B60E0A">
      <w:pPr>
        <w:adjustRightInd w:val="0"/>
        <w:spacing w:line="240" w:lineRule="auto"/>
        <w:rPr>
          <w:rFonts w:ascii="Courier New" w:hAnsi="Courier New" w:cs="Courier New"/>
          <w:sz w:val="20"/>
          <w:szCs w:val="20"/>
        </w:rPr>
      </w:pPr>
      <w:r>
        <w:rPr>
          <w:rFonts w:ascii="Courier New" w:hAnsi="Courier New" w:cs="Courier New"/>
          <w:sz w:val="20"/>
          <w:szCs w:val="20"/>
          <w:lang w:val="en-US"/>
        </w:rPr>
        <w:tab/>
      </w:r>
      <w:r>
        <w:rPr>
          <w:rFonts w:ascii="Courier New" w:hAnsi="Courier New" w:cs="Courier New"/>
          <w:sz w:val="20"/>
          <w:szCs w:val="20"/>
          <w:lang w:val="en-US"/>
        </w:rPr>
        <w:tab/>
      </w:r>
      <w:r>
        <w:rPr>
          <w:rFonts w:ascii="Courier New" w:hAnsi="Courier New" w:cs="Courier New"/>
          <w:sz w:val="20"/>
          <w:szCs w:val="20"/>
          <w:lang w:val="en-US"/>
        </w:rPr>
        <w:tab/>
      </w:r>
      <w:r w:rsidRPr="007027B0">
        <w:rPr>
          <w:rFonts w:ascii="Courier New" w:hAnsi="Courier New" w:cs="Courier New"/>
          <w:sz w:val="20"/>
          <w:szCs w:val="20"/>
        </w:rPr>
        <w:t>//</w:t>
      </w:r>
      <w:r>
        <w:rPr>
          <w:rFonts w:ascii="Courier New" w:hAnsi="Courier New" w:cs="Courier New"/>
          <w:sz w:val="20"/>
          <w:szCs w:val="20"/>
        </w:rPr>
        <w:t>Формируем цепочку действий в порядке их текущей важности</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proofErr w:type="gramStart"/>
      <w:r w:rsidRPr="007027B0">
        <w:rPr>
          <w:rFonts w:ascii="Courier New" w:hAnsi="Courier New" w:cs="Courier New"/>
          <w:b/>
          <w:bCs/>
          <w:sz w:val="20"/>
          <w:szCs w:val="20"/>
          <w:lang w:val="en-US"/>
        </w:rPr>
        <w:t>boolean</w:t>
      </w:r>
      <w:proofErr w:type="gramEnd"/>
      <w:r w:rsidRPr="007027B0">
        <w:rPr>
          <w:rFonts w:ascii="Courier New" w:hAnsi="Courier New" w:cs="Courier New"/>
          <w:sz w:val="20"/>
          <w:szCs w:val="20"/>
          <w:lang w:val="en-US"/>
        </w:rPr>
        <w:t xml:space="preserve"> isAttack = attack_p &gt; defense_p;</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boolean</w:t>
      </w:r>
      <w:proofErr w:type="gramEnd"/>
      <w:r w:rsidRPr="007027B0">
        <w:rPr>
          <w:rFonts w:ascii="Courier New" w:hAnsi="Courier New" w:cs="Courier New"/>
          <w:sz w:val="20"/>
          <w:szCs w:val="20"/>
          <w:lang w:val="en-US"/>
        </w:rPr>
        <w:t xml:space="preserve"> isMajorAtt = (major_att_p &gt;= major_def_p) &amp;&amp; isAttack &amp;&amp; (major_att_p &gt; attack_p*0.5);</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boolean</w:t>
      </w:r>
      <w:proofErr w:type="gramEnd"/>
      <w:r w:rsidRPr="007027B0">
        <w:rPr>
          <w:rFonts w:ascii="Courier New" w:hAnsi="Courier New" w:cs="Courier New"/>
          <w:sz w:val="20"/>
          <w:szCs w:val="20"/>
          <w:lang w:val="en-US"/>
        </w:rPr>
        <w:t xml:space="preserve"> isMajorDef = (major_def_p &gt; major_att_p) &amp;&amp; !isAttack &amp;&amp; (major_def_p &gt; defense_p*0.5);</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float</w:t>
      </w:r>
      <w:proofErr w:type="gramEnd"/>
      <w:r w:rsidRPr="007027B0">
        <w:rPr>
          <w:rFonts w:ascii="Courier New" w:hAnsi="Courier New" w:cs="Courier New"/>
          <w:sz w:val="20"/>
          <w:szCs w:val="20"/>
          <w:lang w:val="en-US"/>
        </w:rPr>
        <w:t xml:space="preserve"> major_cards = getMajorAttCards_percentage() + getMajorDefCards_percentage();</w:t>
      </w:r>
    </w:p>
    <w:p w:rsidR="00B60E0A"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
    <w:p w:rsidR="00B60E0A" w:rsidRDefault="00B60E0A" w:rsidP="00B60E0A">
      <w:pPr>
        <w:adjustRightInd w:val="0"/>
        <w:spacing w:line="240" w:lineRule="auto"/>
        <w:rPr>
          <w:rFonts w:ascii="Courier New" w:hAnsi="Courier New" w:cs="Courier New"/>
          <w:sz w:val="20"/>
          <w:szCs w:val="20"/>
          <w:lang w:val="en-US"/>
        </w:rPr>
      </w:pPr>
    </w:p>
    <w:p w:rsidR="00B60E0A" w:rsidRPr="007027B0" w:rsidRDefault="00B60E0A" w:rsidP="00B60E0A">
      <w:pPr>
        <w:adjustRightInd w:val="0"/>
        <w:spacing w:line="240" w:lineRule="auto"/>
        <w:ind w:left="2124" w:firstLine="6"/>
        <w:rPr>
          <w:rFonts w:ascii="Courier New" w:hAnsi="Courier New" w:cs="Courier New"/>
          <w:sz w:val="20"/>
          <w:szCs w:val="20"/>
        </w:rPr>
      </w:pPr>
      <w:r w:rsidRPr="007027B0">
        <w:rPr>
          <w:rFonts w:ascii="Courier New" w:hAnsi="Courier New" w:cs="Courier New"/>
          <w:sz w:val="20"/>
          <w:szCs w:val="20"/>
        </w:rPr>
        <w:t>//</w:t>
      </w:r>
      <w:r>
        <w:rPr>
          <w:rFonts w:ascii="Courier New" w:hAnsi="Courier New" w:cs="Courier New"/>
          <w:sz w:val="20"/>
          <w:szCs w:val="20"/>
        </w:rPr>
        <w:t xml:space="preserve">Здесь начинается, собственно, принятие решения и выбор  </w:t>
      </w:r>
      <w:r w:rsidRPr="007027B0">
        <w:rPr>
          <w:rFonts w:ascii="Courier New" w:hAnsi="Courier New" w:cs="Courier New"/>
          <w:sz w:val="20"/>
          <w:szCs w:val="20"/>
        </w:rPr>
        <w:t>//</w:t>
      </w:r>
      <w:r>
        <w:rPr>
          <w:rFonts w:ascii="Courier New" w:hAnsi="Courier New" w:cs="Courier New"/>
          <w:sz w:val="20"/>
          <w:szCs w:val="20"/>
        </w:rPr>
        <w:t>используемой карты в текущем ходу</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proofErr w:type="gramStart"/>
      <w:r w:rsidRPr="007027B0">
        <w:rPr>
          <w:rFonts w:ascii="Courier New" w:hAnsi="Courier New" w:cs="Courier New"/>
          <w:b/>
          <w:bCs/>
          <w:sz w:val="20"/>
          <w:szCs w:val="20"/>
          <w:lang w:val="en-US"/>
        </w:rPr>
        <w:t>for</w:t>
      </w:r>
      <w:r w:rsidRPr="007027B0">
        <w:rPr>
          <w:rFonts w:ascii="Courier New" w:hAnsi="Courier New" w:cs="Courier New"/>
          <w:sz w:val="20"/>
          <w:szCs w:val="20"/>
          <w:lang w:val="en-US"/>
        </w:rPr>
        <w:t>(</w:t>
      </w:r>
      <w:proofErr w:type="gramEnd"/>
      <w:r w:rsidRPr="007027B0">
        <w:rPr>
          <w:rFonts w:ascii="Courier New" w:hAnsi="Courier New" w:cs="Courier New"/>
          <w:b/>
          <w:bCs/>
          <w:sz w:val="20"/>
          <w:szCs w:val="20"/>
          <w:lang w:val="en-US"/>
        </w:rPr>
        <w:t>int</w:t>
      </w:r>
      <w:r w:rsidRPr="007027B0">
        <w:rPr>
          <w:rFonts w:ascii="Courier New" w:hAnsi="Courier New" w:cs="Courier New"/>
          <w:sz w:val="20"/>
          <w:szCs w:val="20"/>
          <w:lang w:val="en-US"/>
        </w:rPr>
        <w:t xml:space="preserve"> i = (cards.size()-1);i &gt;= 0;i--)</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 xml:space="preserve">SpellCard current_card = </w:t>
      </w:r>
      <w:proofErr w:type="gramStart"/>
      <w:r w:rsidRPr="007027B0">
        <w:rPr>
          <w:rFonts w:ascii="Courier New" w:hAnsi="Courier New" w:cs="Courier New"/>
          <w:sz w:val="20"/>
          <w:szCs w:val="20"/>
          <w:lang w:val="en-US"/>
        </w:rPr>
        <w:t>cards.get(</w:t>
      </w:r>
      <w:proofErr w:type="gramEnd"/>
      <w:r w:rsidRPr="007027B0">
        <w:rPr>
          <w:rFonts w:ascii="Courier New" w:hAnsi="Courier New" w:cs="Courier New"/>
          <w:sz w:val="20"/>
          <w:szCs w:val="20"/>
          <w:lang w:val="en-US"/>
        </w:rPr>
        <w:t>i);</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if</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major_cards &gt; 0.0f)</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if</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current_card.isMajor &amp;&amp; isAttackCard(i) == isMajorAtt &amp;&amp; current_card.inHands &amp;&amp; current_card.isActive)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lastRenderedPageBreak/>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useSpellCard(</w:t>
      </w:r>
      <w:proofErr w:type="gramEnd"/>
      <w:r w:rsidRPr="007027B0">
        <w:rPr>
          <w:rFonts w:ascii="Courier New" w:hAnsi="Courier New" w:cs="Courier New"/>
          <w:sz w:val="20"/>
          <w:szCs w:val="20"/>
          <w:lang w:val="en-US"/>
        </w:rPr>
        <w:t>i,target);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FullscreenGameplayActivity.</w:t>
      </w:r>
      <w:r w:rsidRPr="007027B0">
        <w:rPr>
          <w:rFonts w:ascii="Courier New" w:hAnsi="Courier New" w:cs="Courier New"/>
          <w:i/>
          <w:iCs/>
          <w:sz w:val="20"/>
          <w:szCs w:val="20"/>
          <w:lang w:val="en-US"/>
        </w:rPr>
        <w:t>echo</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"SPELL CARD USED:\n" + current_card.name);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removeCardFromHands(</w:t>
      </w:r>
      <w:proofErr w:type="gramEnd"/>
      <w:r w:rsidRPr="007027B0">
        <w:rPr>
          <w:rFonts w:ascii="Courier New" w:hAnsi="Courier New" w:cs="Courier New"/>
          <w:sz w:val="20"/>
          <w:szCs w:val="20"/>
          <w:lang w:val="en-US"/>
        </w:rPr>
        <w:t>hands,i);</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i/>
          <w:iCs/>
          <w:sz w:val="20"/>
          <w:szCs w:val="20"/>
          <w:lang w:val="en-US"/>
        </w:rPr>
        <w:t>turns_history_</w:t>
      </w:r>
      <w:proofErr w:type="gramStart"/>
      <w:r w:rsidRPr="007027B0">
        <w:rPr>
          <w:rFonts w:ascii="Courier New" w:hAnsi="Courier New" w:cs="Courier New"/>
          <w:i/>
          <w:iCs/>
          <w:sz w:val="20"/>
          <w:szCs w:val="20"/>
          <w:lang w:val="en-US"/>
        </w:rPr>
        <w:t>writer</w:t>
      </w:r>
      <w:r w:rsidRPr="007027B0">
        <w:rPr>
          <w:rFonts w:ascii="Courier New" w:hAnsi="Courier New" w:cs="Courier New"/>
          <w:sz w:val="20"/>
          <w:szCs w:val="20"/>
          <w:lang w:val="en-US"/>
        </w:rPr>
        <w:t>.addUsedCardInfo(</w:t>
      </w:r>
      <w:proofErr w:type="gramEnd"/>
      <w:r w:rsidRPr="007027B0">
        <w:rPr>
          <w:rFonts w:ascii="Courier New" w:hAnsi="Courier New" w:cs="Courier New"/>
          <w:sz w:val="20"/>
          <w:szCs w:val="20"/>
          <w:lang w:val="en-US"/>
        </w:rPr>
        <w:t>current_card.name);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return</w:t>
      </w:r>
      <w:proofErr w:type="gramEnd"/>
      <w:r w:rsidRPr="007027B0">
        <w:rPr>
          <w:rFonts w:ascii="Courier New" w:hAnsi="Courier New" w:cs="Courier New"/>
          <w:sz w:val="20"/>
          <w:szCs w:val="20"/>
          <w:lang w:val="en-US"/>
        </w:rPr>
        <w:t xml:space="preserve"> current_card.card_id;</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else</w:t>
      </w:r>
      <w:proofErr w:type="gramEnd"/>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if</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current_card.isMajor &amp;&amp; !isAttackCard(i) &amp;&amp; isMajorDef &amp;&amp; current_card.inHands &amp;&amp; current_card.isActive)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useSpellCard(</w:t>
      </w:r>
      <w:proofErr w:type="gramEnd"/>
      <w:r w:rsidRPr="007027B0">
        <w:rPr>
          <w:rFonts w:ascii="Courier New" w:hAnsi="Courier New" w:cs="Courier New"/>
          <w:sz w:val="20"/>
          <w:szCs w:val="20"/>
          <w:lang w:val="en-US"/>
        </w:rPr>
        <w:t>i,target);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FullscreenGameplayActivity.</w:t>
      </w:r>
      <w:r w:rsidRPr="007027B0">
        <w:rPr>
          <w:rFonts w:ascii="Courier New" w:hAnsi="Courier New" w:cs="Courier New"/>
          <w:i/>
          <w:iCs/>
          <w:sz w:val="20"/>
          <w:szCs w:val="20"/>
          <w:lang w:val="en-US"/>
        </w:rPr>
        <w:t>echo</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"SPELL CARD USED:\n" + current_card.name);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removeCardFromHands(</w:t>
      </w:r>
      <w:proofErr w:type="gramEnd"/>
      <w:r w:rsidRPr="007027B0">
        <w:rPr>
          <w:rFonts w:ascii="Courier New" w:hAnsi="Courier New" w:cs="Courier New"/>
          <w:sz w:val="20"/>
          <w:szCs w:val="20"/>
          <w:lang w:val="en-US"/>
        </w:rPr>
        <w:t>hands,i);</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i/>
          <w:iCs/>
          <w:sz w:val="20"/>
          <w:szCs w:val="20"/>
          <w:lang w:val="en-US"/>
        </w:rPr>
        <w:t>turns_history_</w:t>
      </w:r>
      <w:proofErr w:type="gramStart"/>
      <w:r w:rsidRPr="007027B0">
        <w:rPr>
          <w:rFonts w:ascii="Courier New" w:hAnsi="Courier New" w:cs="Courier New"/>
          <w:i/>
          <w:iCs/>
          <w:sz w:val="20"/>
          <w:szCs w:val="20"/>
          <w:lang w:val="en-US"/>
        </w:rPr>
        <w:t>writer</w:t>
      </w:r>
      <w:r w:rsidRPr="007027B0">
        <w:rPr>
          <w:rFonts w:ascii="Courier New" w:hAnsi="Courier New" w:cs="Courier New"/>
          <w:sz w:val="20"/>
          <w:szCs w:val="20"/>
          <w:lang w:val="en-US"/>
        </w:rPr>
        <w:t>.addUsedCardInfo(</w:t>
      </w:r>
      <w:proofErr w:type="gramEnd"/>
      <w:r w:rsidRPr="007027B0">
        <w:rPr>
          <w:rFonts w:ascii="Courier New" w:hAnsi="Courier New" w:cs="Courier New"/>
          <w:sz w:val="20"/>
          <w:szCs w:val="20"/>
          <w:lang w:val="en-US"/>
        </w:rPr>
        <w:t>current_card.name);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return</w:t>
      </w:r>
      <w:proofErr w:type="gramEnd"/>
      <w:r w:rsidRPr="007027B0">
        <w:rPr>
          <w:rFonts w:ascii="Courier New" w:hAnsi="Courier New" w:cs="Courier New"/>
          <w:sz w:val="20"/>
          <w:szCs w:val="20"/>
          <w:lang w:val="en-US"/>
        </w:rPr>
        <w:t xml:space="preserve"> current_card.card_id;</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else</w:t>
      </w:r>
      <w:proofErr w:type="gramEnd"/>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if</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isAttackCard(i) == isAttack &amp;&amp; current_card.inHands &amp;&amp; current_card.isActive &amp;&amp; (ep &gt;= current_card.cost))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useSpellCard(</w:t>
      </w:r>
      <w:proofErr w:type="gramEnd"/>
      <w:r w:rsidRPr="007027B0">
        <w:rPr>
          <w:rFonts w:ascii="Courier New" w:hAnsi="Courier New" w:cs="Courier New"/>
          <w:sz w:val="20"/>
          <w:szCs w:val="20"/>
          <w:lang w:val="en-US"/>
        </w:rPr>
        <w:t>i,target);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FullscreenGameplayActivity.</w:t>
      </w:r>
      <w:r w:rsidRPr="007027B0">
        <w:rPr>
          <w:rFonts w:ascii="Courier New" w:hAnsi="Courier New" w:cs="Courier New"/>
          <w:i/>
          <w:iCs/>
          <w:sz w:val="20"/>
          <w:szCs w:val="20"/>
          <w:lang w:val="en-US"/>
        </w:rPr>
        <w:t>echo</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"SPELL CARD USED:\n" + current_card.name);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removeCardFromHands(</w:t>
      </w:r>
      <w:proofErr w:type="gramEnd"/>
      <w:r w:rsidRPr="007027B0">
        <w:rPr>
          <w:rFonts w:ascii="Courier New" w:hAnsi="Courier New" w:cs="Courier New"/>
          <w:sz w:val="20"/>
          <w:szCs w:val="20"/>
          <w:lang w:val="en-US"/>
        </w:rPr>
        <w:t>hands,i);</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i/>
          <w:iCs/>
          <w:sz w:val="20"/>
          <w:szCs w:val="20"/>
          <w:lang w:val="en-US"/>
        </w:rPr>
        <w:t>turns_history_</w:t>
      </w:r>
      <w:proofErr w:type="gramStart"/>
      <w:r w:rsidRPr="007027B0">
        <w:rPr>
          <w:rFonts w:ascii="Courier New" w:hAnsi="Courier New" w:cs="Courier New"/>
          <w:i/>
          <w:iCs/>
          <w:sz w:val="20"/>
          <w:szCs w:val="20"/>
          <w:lang w:val="en-US"/>
        </w:rPr>
        <w:t>writer</w:t>
      </w:r>
      <w:r w:rsidRPr="007027B0">
        <w:rPr>
          <w:rFonts w:ascii="Courier New" w:hAnsi="Courier New" w:cs="Courier New"/>
          <w:sz w:val="20"/>
          <w:szCs w:val="20"/>
          <w:lang w:val="en-US"/>
        </w:rPr>
        <w:t>.addUsedCardInfo(</w:t>
      </w:r>
      <w:proofErr w:type="gramEnd"/>
      <w:r w:rsidRPr="007027B0">
        <w:rPr>
          <w:rFonts w:ascii="Courier New" w:hAnsi="Courier New" w:cs="Courier New"/>
          <w:sz w:val="20"/>
          <w:szCs w:val="20"/>
          <w:lang w:val="en-US"/>
        </w:rPr>
        <w:t>current_card.name);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return</w:t>
      </w:r>
      <w:proofErr w:type="gramEnd"/>
      <w:r w:rsidRPr="007027B0">
        <w:rPr>
          <w:rFonts w:ascii="Courier New" w:hAnsi="Courier New" w:cs="Courier New"/>
          <w:sz w:val="20"/>
          <w:szCs w:val="20"/>
          <w:lang w:val="en-US"/>
        </w:rPr>
        <w:t xml:space="preserve"> current_card.card_id;</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r w:rsidRPr="007027B0">
        <w:rPr>
          <w:rFonts w:ascii="Courier New" w:hAnsi="Courier New" w:cs="Courier New"/>
          <w:sz w:val="20"/>
          <w:szCs w:val="20"/>
          <w:lang w:val="en-US"/>
        </w:rPr>
        <w:tab/>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//in case if the most useful card wasn't found - AI will use any active card if he has enough energy</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for</w:t>
      </w:r>
      <w:r w:rsidRPr="007027B0">
        <w:rPr>
          <w:rFonts w:ascii="Courier New" w:hAnsi="Courier New" w:cs="Courier New"/>
          <w:sz w:val="20"/>
          <w:szCs w:val="20"/>
          <w:lang w:val="en-US"/>
        </w:rPr>
        <w:t>(</w:t>
      </w:r>
      <w:proofErr w:type="gramEnd"/>
      <w:r w:rsidRPr="007027B0">
        <w:rPr>
          <w:rFonts w:ascii="Courier New" w:hAnsi="Courier New" w:cs="Courier New"/>
          <w:b/>
          <w:bCs/>
          <w:sz w:val="20"/>
          <w:szCs w:val="20"/>
          <w:lang w:val="en-US"/>
        </w:rPr>
        <w:t>int</w:t>
      </w:r>
      <w:r w:rsidRPr="007027B0">
        <w:rPr>
          <w:rFonts w:ascii="Courier New" w:hAnsi="Courier New" w:cs="Courier New"/>
          <w:sz w:val="20"/>
          <w:szCs w:val="20"/>
          <w:lang w:val="en-US"/>
        </w:rPr>
        <w:t xml:space="preserve"> i = 0;i &lt; cards.size();i++)</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if</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cards.get(i).inHands &amp;&amp; cards.get(i).isActive &amp;&amp; (ep &gt;= cards.get(i).cost))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useSpellCard(</w:t>
      </w:r>
      <w:proofErr w:type="gramEnd"/>
      <w:r w:rsidRPr="007027B0">
        <w:rPr>
          <w:rFonts w:ascii="Courier New" w:hAnsi="Courier New" w:cs="Courier New"/>
          <w:sz w:val="20"/>
          <w:szCs w:val="20"/>
          <w:lang w:val="en-US"/>
        </w:rPr>
        <w:t>i,target);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FullscreenGameplayActivity.</w:t>
      </w:r>
      <w:r w:rsidRPr="007027B0">
        <w:rPr>
          <w:rFonts w:ascii="Courier New" w:hAnsi="Courier New" w:cs="Courier New"/>
          <w:i/>
          <w:iCs/>
          <w:sz w:val="20"/>
          <w:szCs w:val="20"/>
          <w:lang w:val="en-US"/>
        </w:rPr>
        <w:t>echo</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"SPELL CARD USED:\n" + cards.get(i).name);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removeCardFromHands(</w:t>
      </w:r>
      <w:proofErr w:type="gramEnd"/>
      <w:r w:rsidRPr="007027B0">
        <w:rPr>
          <w:rFonts w:ascii="Courier New" w:hAnsi="Courier New" w:cs="Courier New"/>
          <w:sz w:val="20"/>
          <w:szCs w:val="20"/>
          <w:lang w:val="en-US"/>
        </w:rPr>
        <w:t>hands,i);</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i/>
          <w:iCs/>
          <w:sz w:val="20"/>
          <w:szCs w:val="20"/>
          <w:lang w:val="en-US"/>
        </w:rPr>
        <w:t>turns_history_</w:t>
      </w:r>
      <w:proofErr w:type="gramStart"/>
      <w:r w:rsidRPr="007027B0">
        <w:rPr>
          <w:rFonts w:ascii="Courier New" w:hAnsi="Courier New" w:cs="Courier New"/>
          <w:i/>
          <w:iCs/>
          <w:sz w:val="20"/>
          <w:szCs w:val="20"/>
          <w:lang w:val="en-US"/>
        </w:rPr>
        <w:t>writer</w:t>
      </w:r>
      <w:r w:rsidRPr="007027B0">
        <w:rPr>
          <w:rFonts w:ascii="Courier New" w:hAnsi="Courier New" w:cs="Courier New"/>
          <w:sz w:val="20"/>
          <w:szCs w:val="20"/>
          <w:lang w:val="en-US"/>
        </w:rPr>
        <w:t>.addUsedCardInfo(</w:t>
      </w:r>
      <w:proofErr w:type="gramEnd"/>
      <w:r w:rsidRPr="007027B0">
        <w:rPr>
          <w:rFonts w:ascii="Courier New" w:hAnsi="Courier New" w:cs="Courier New"/>
          <w:sz w:val="20"/>
          <w:szCs w:val="20"/>
          <w:lang w:val="en-US"/>
        </w:rPr>
        <w:t>cards.get(i).name);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return</w:t>
      </w:r>
      <w:proofErr w:type="gramEnd"/>
      <w:r w:rsidRPr="007027B0">
        <w:rPr>
          <w:rFonts w:ascii="Courier New" w:hAnsi="Courier New" w:cs="Courier New"/>
          <w:sz w:val="20"/>
          <w:szCs w:val="20"/>
          <w:lang w:val="en-US"/>
        </w:rPr>
        <w:t xml:space="preserve"> cards.get(i).card_id;</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FullscreenGameplayActivity.</w:t>
      </w:r>
      <w:r w:rsidRPr="007027B0">
        <w:rPr>
          <w:rFonts w:ascii="Courier New" w:hAnsi="Courier New" w:cs="Courier New"/>
          <w:i/>
          <w:iCs/>
          <w:sz w:val="20"/>
          <w:szCs w:val="20"/>
          <w:lang w:val="en-US"/>
        </w:rPr>
        <w:t>AI_step_passed</w:t>
      </w:r>
      <w:r w:rsidRPr="007027B0">
        <w:rPr>
          <w:rFonts w:ascii="Courier New" w:hAnsi="Courier New" w:cs="Courier New"/>
          <w:sz w:val="20"/>
          <w:szCs w:val="20"/>
          <w:lang w:val="en-US"/>
        </w:rPr>
        <w:t xml:space="preserve"> = </w:t>
      </w:r>
      <w:r w:rsidRPr="007027B0">
        <w:rPr>
          <w:rFonts w:ascii="Courier New" w:hAnsi="Courier New" w:cs="Courier New"/>
          <w:b/>
          <w:bCs/>
          <w:sz w:val="20"/>
          <w:szCs w:val="20"/>
          <w:lang w:val="en-US"/>
        </w:rPr>
        <w:t>true</w:t>
      </w:r>
      <w:r w:rsidRPr="007027B0">
        <w:rPr>
          <w:rFonts w:ascii="Courier New" w:hAnsi="Courier New" w:cs="Courier New"/>
          <w:sz w:val="20"/>
          <w:szCs w:val="20"/>
          <w:lang w:val="en-US"/>
        </w:rPr>
        <w:t>;</w:t>
      </w:r>
    </w:p>
    <w:p w:rsidR="00B60E0A" w:rsidRPr="007027B0" w:rsidRDefault="00B60E0A" w:rsidP="00B60E0A">
      <w:pPr>
        <w:adjustRightInd w:val="0"/>
        <w:spacing w:line="240" w:lineRule="auto"/>
        <w:rPr>
          <w:rFonts w:ascii="Courier New" w:hAnsi="Courier New" w:cs="Courier New"/>
          <w:sz w:val="20"/>
          <w:szCs w:val="20"/>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b/>
          <w:bCs/>
          <w:sz w:val="20"/>
          <w:szCs w:val="20"/>
        </w:rPr>
        <w:t>return</w:t>
      </w:r>
      <w:r w:rsidRPr="007027B0">
        <w:rPr>
          <w:rFonts w:ascii="Courier New" w:hAnsi="Courier New" w:cs="Courier New"/>
          <w:sz w:val="20"/>
          <w:szCs w:val="20"/>
        </w:rPr>
        <w:t xml:space="preserve"> -1;</w:t>
      </w:r>
    </w:p>
    <w:p w:rsidR="00B60E0A" w:rsidRDefault="00B60E0A" w:rsidP="00B60E0A">
      <w:pPr>
        <w:rPr>
          <w:rFonts w:ascii="Courier New" w:hAnsi="Courier New" w:cs="Courier New"/>
          <w:sz w:val="20"/>
          <w:szCs w:val="20"/>
        </w:rPr>
      </w:pPr>
      <w:r w:rsidRPr="007027B0">
        <w:rPr>
          <w:rFonts w:ascii="Courier New" w:hAnsi="Courier New" w:cs="Courier New"/>
          <w:sz w:val="20"/>
          <w:szCs w:val="20"/>
        </w:rPr>
        <w:tab/>
      </w:r>
      <w:r w:rsidRPr="007027B0">
        <w:rPr>
          <w:rFonts w:ascii="Courier New" w:hAnsi="Courier New" w:cs="Courier New"/>
          <w:sz w:val="20"/>
          <w:szCs w:val="20"/>
        </w:rPr>
        <w:tab/>
        <w:t>}</w:t>
      </w:r>
    </w:p>
    <w:p w:rsidR="00B60E0A" w:rsidRDefault="00B60E0A" w:rsidP="00B60E0A">
      <w:pPr>
        <w:rPr>
          <w:rFonts w:ascii="Courier New" w:hAnsi="Courier New" w:cs="Courier New"/>
          <w:sz w:val="20"/>
          <w:szCs w:val="20"/>
        </w:rPr>
      </w:pPr>
    </w:p>
    <w:p w:rsidR="00B60E0A" w:rsidRDefault="00B60E0A" w:rsidP="00B60E0A">
      <w:pPr>
        <w:rPr>
          <w:szCs w:val="20"/>
        </w:rPr>
      </w:pPr>
      <w:r>
        <w:rPr>
          <w:szCs w:val="20"/>
        </w:rPr>
        <w:tab/>
        <w:t xml:space="preserve">Далее приведен листинг функции </w:t>
      </w:r>
      <w:r>
        <w:rPr>
          <w:szCs w:val="20"/>
          <w:lang w:val="en-US"/>
        </w:rPr>
        <w:t>reLearn</w:t>
      </w:r>
      <w:r w:rsidRPr="007027B0">
        <w:rPr>
          <w:szCs w:val="20"/>
        </w:rPr>
        <w:t xml:space="preserve">(), </w:t>
      </w:r>
      <w:r>
        <w:rPr>
          <w:szCs w:val="20"/>
        </w:rPr>
        <w:t xml:space="preserve">которая вызывается вышеуказанной функцией для запуска переобучения нейронной сети. Перед </w:t>
      </w:r>
      <w:r>
        <w:rPr>
          <w:szCs w:val="20"/>
        </w:rPr>
        <w:lastRenderedPageBreak/>
        <w:t>началом, собственно, переобучения сети, следующая функция обращается к подсистеме прецедентов, запрашивая найти наиболее похожие случаи. После этого полученные случаи аппроксимируются, и параметры усредненного прецедента передаются системе обучения нейронной сети.</w:t>
      </w:r>
    </w:p>
    <w:p w:rsidR="00B60E0A" w:rsidRDefault="00B60E0A" w:rsidP="00B60E0A">
      <w:pPr>
        <w:rPr>
          <w:szCs w:val="20"/>
        </w:rPr>
      </w:pPr>
    </w:p>
    <w:p w:rsidR="00B60E0A" w:rsidRDefault="00B60E0A" w:rsidP="00B60E0A">
      <w:pPr>
        <w:rPr>
          <w:szCs w:val="20"/>
        </w:rPr>
      </w:pPr>
    </w:p>
    <w:p w:rsidR="00B60E0A" w:rsidRDefault="00B60E0A" w:rsidP="00B60E0A">
      <w:pPr>
        <w:rPr>
          <w:szCs w:val="20"/>
        </w:rPr>
      </w:pPr>
    </w:p>
    <w:p w:rsidR="00B60E0A" w:rsidRPr="007027B0" w:rsidRDefault="00B60E0A" w:rsidP="00B60E0A">
      <w:pPr>
        <w:adjustRightInd w:val="0"/>
        <w:spacing w:line="240" w:lineRule="auto"/>
        <w:rPr>
          <w:rFonts w:ascii="Courier New" w:hAnsi="Courier New" w:cs="Courier New"/>
          <w:sz w:val="20"/>
          <w:szCs w:val="20"/>
          <w:lang w:val="en-US"/>
        </w:rPr>
      </w:pPr>
      <w:proofErr w:type="gramStart"/>
      <w:r w:rsidRPr="007027B0">
        <w:rPr>
          <w:rFonts w:ascii="Courier New" w:hAnsi="Courier New" w:cs="Courier New"/>
          <w:b/>
          <w:bCs/>
          <w:sz w:val="20"/>
          <w:szCs w:val="20"/>
          <w:lang w:val="en-US"/>
        </w:rPr>
        <w:t>public</w:t>
      </w:r>
      <w:proofErr w:type="gramEnd"/>
      <w:r w:rsidRPr="007027B0">
        <w:rPr>
          <w:rFonts w:ascii="Courier New" w:hAnsi="Courier New" w:cs="Courier New"/>
          <w:sz w:val="20"/>
          <w:szCs w:val="20"/>
          <w:lang w:val="en-US"/>
        </w:rPr>
        <w:t xml:space="preserve"> </w:t>
      </w:r>
      <w:r w:rsidRPr="007027B0">
        <w:rPr>
          <w:rFonts w:ascii="Courier New" w:hAnsi="Courier New" w:cs="Courier New"/>
          <w:b/>
          <w:bCs/>
          <w:sz w:val="20"/>
          <w:szCs w:val="20"/>
          <w:lang w:val="en-US"/>
        </w:rPr>
        <w:t>void</w:t>
      </w:r>
      <w:r w:rsidRPr="007027B0">
        <w:rPr>
          <w:rFonts w:ascii="Courier New" w:hAnsi="Courier New" w:cs="Courier New"/>
          <w:sz w:val="20"/>
          <w:szCs w:val="20"/>
          <w:lang w:val="en-US"/>
        </w:rPr>
        <w:t xml:space="preserve"> reLearn(Hero target)</w:t>
      </w:r>
    </w:p>
    <w:p w:rsidR="00B60E0A" w:rsidRPr="000B4149" w:rsidRDefault="00B60E0A" w:rsidP="00B60E0A">
      <w:pPr>
        <w:adjustRightInd w:val="0"/>
        <w:spacing w:line="240" w:lineRule="auto"/>
        <w:rPr>
          <w:rFonts w:ascii="Courier New" w:hAnsi="Courier New" w:cs="Courier New"/>
          <w:sz w:val="20"/>
          <w:szCs w:val="20"/>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0B4149">
        <w:rPr>
          <w:rFonts w:ascii="Courier New" w:hAnsi="Courier New" w:cs="Courier New"/>
          <w:sz w:val="20"/>
          <w:szCs w:val="20"/>
        </w:rPr>
        <w:t>{</w:t>
      </w:r>
    </w:p>
    <w:p w:rsidR="00B60E0A" w:rsidRPr="000B4149" w:rsidRDefault="00B60E0A" w:rsidP="00B60E0A">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r>
      <w:proofErr w:type="gramStart"/>
      <w:r w:rsidRPr="007027B0">
        <w:rPr>
          <w:rFonts w:ascii="Courier New" w:hAnsi="Courier New" w:cs="Courier New"/>
          <w:b/>
          <w:bCs/>
          <w:sz w:val="20"/>
          <w:szCs w:val="20"/>
          <w:lang w:val="en-US"/>
        </w:rPr>
        <w:t>float</w:t>
      </w:r>
      <w:proofErr w:type="gramEnd"/>
      <w:r w:rsidRPr="000B4149">
        <w:rPr>
          <w:rFonts w:ascii="Courier New" w:hAnsi="Courier New" w:cs="Courier New"/>
          <w:sz w:val="20"/>
          <w:szCs w:val="20"/>
        </w:rPr>
        <w:t xml:space="preserve"> </w:t>
      </w:r>
      <w:r w:rsidRPr="007027B0">
        <w:rPr>
          <w:rFonts w:ascii="Courier New" w:hAnsi="Courier New" w:cs="Courier New"/>
          <w:sz w:val="20"/>
          <w:szCs w:val="20"/>
          <w:lang w:val="en-US"/>
        </w:rPr>
        <w:t>inputs</w:t>
      </w:r>
      <w:r w:rsidRPr="000B4149">
        <w:rPr>
          <w:rFonts w:ascii="Courier New" w:hAnsi="Courier New" w:cs="Courier New"/>
          <w:sz w:val="20"/>
          <w:szCs w:val="20"/>
        </w:rPr>
        <w:t xml:space="preserve">[] = </w:t>
      </w:r>
      <w:r w:rsidRPr="007027B0">
        <w:rPr>
          <w:rFonts w:ascii="Courier New" w:hAnsi="Courier New" w:cs="Courier New"/>
          <w:b/>
          <w:bCs/>
          <w:sz w:val="20"/>
          <w:szCs w:val="20"/>
          <w:lang w:val="en-US"/>
        </w:rPr>
        <w:t>new</w:t>
      </w:r>
      <w:r w:rsidRPr="000B4149">
        <w:rPr>
          <w:rFonts w:ascii="Courier New" w:hAnsi="Courier New" w:cs="Courier New"/>
          <w:sz w:val="20"/>
          <w:szCs w:val="20"/>
        </w:rPr>
        <w:t xml:space="preserve"> </w:t>
      </w:r>
      <w:r w:rsidRPr="007027B0">
        <w:rPr>
          <w:rFonts w:ascii="Courier New" w:hAnsi="Courier New" w:cs="Courier New"/>
          <w:b/>
          <w:bCs/>
          <w:sz w:val="20"/>
          <w:szCs w:val="20"/>
          <w:lang w:val="en-US"/>
        </w:rPr>
        <w:t>float</w:t>
      </w:r>
      <w:r w:rsidRPr="000B4149">
        <w:rPr>
          <w:rFonts w:ascii="Courier New" w:hAnsi="Courier New" w:cs="Courier New"/>
          <w:sz w:val="20"/>
          <w:szCs w:val="20"/>
        </w:rPr>
        <w:t>[14];</w:t>
      </w:r>
    </w:p>
    <w:p w:rsidR="00B60E0A" w:rsidRPr="000B4149" w:rsidRDefault="00B60E0A" w:rsidP="00B60E0A">
      <w:pPr>
        <w:adjustRightInd w:val="0"/>
        <w:spacing w:line="240" w:lineRule="auto"/>
        <w:rPr>
          <w:rFonts w:ascii="Courier New" w:hAnsi="Courier New" w:cs="Courier New"/>
          <w:sz w:val="20"/>
          <w:szCs w:val="20"/>
        </w:rPr>
      </w:pPr>
    </w:p>
    <w:p w:rsidR="00B60E0A" w:rsidRDefault="00B60E0A" w:rsidP="00B60E0A">
      <w:pPr>
        <w:adjustRightInd w:val="0"/>
        <w:spacing w:line="240" w:lineRule="auto"/>
        <w:rPr>
          <w:rFonts w:ascii="Courier New" w:hAnsi="Courier New" w:cs="Courier New"/>
          <w:sz w:val="20"/>
          <w:szCs w:val="20"/>
        </w:rPr>
      </w:pPr>
      <w:r w:rsidRPr="000B4149">
        <w:rPr>
          <w:rFonts w:ascii="Courier New" w:hAnsi="Courier New" w:cs="Courier New"/>
          <w:sz w:val="20"/>
          <w:szCs w:val="20"/>
        </w:rPr>
        <w:tab/>
      </w:r>
      <w:r w:rsidRPr="000B4149">
        <w:rPr>
          <w:rFonts w:ascii="Courier New" w:hAnsi="Courier New" w:cs="Courier New"/>
          <w:sz w:val="20"/>
          <w:szCs w:val="20"/>
        </w:rPr>
        <w:tab/>
      </w:r>
      <w:r w:rsidRPr="000B4149">
        <w:rPr>
          <w:rFonts w:ascii="Courier New" w:hAnsi="Courier New" w:cs="Courier New"/>
          <w:sz w:val="20"/>
          <w:szCs w:val="20"/>
        </w:rPr>
        <w:tab/>
      </w:r>
      <w:r w:rsidRPr="007027B0">
        <w:rPr>
          <w:rFonts w:ascii="Courier New" w:hAnsi="Courier New" w:cs="Courier New"/>
          <w:sz w:val="20"/>
          <w:szCs w:val="20"/>
        </w:rPr>
        <w:t>//</w:t>
      </w:r>
      <w:r>
        <w:rPr>
          <w:rFonts w:ascii="Courier New" w:hAnsi="Courier New" w:cs="Courier New"/>
          <w:sz w:val="20"/>
          <w:szCs w:val="20"/>
        </w:rPr>
        <w:t xml:space="preserve">Ниже описан смысл каждого из входов нейронной сети в </w:t>
      </w:r>
    </w:p>
    <w:p w:rsidR="00B60E0A" w:rsidRPr="004377B1" w:rsidRDefault="00B60E0A" w:rsidP="00B60E0A">
      <w:pPr>
        <w:adjustRightInd w:val="0"/>
        <w:spacing w:line="240" w:lineRule="auto"/>
        <w:ind w:left="1416" w:firstLine="708"/>
        <w:rPr>
          <w:rFonts w:ascii="Courier New" w:hAnsi="Courier New" w:cs="Courier New"/>
          <w:sz w:val="20"/>
          <w:szCs w:val="20"/>
          <w:lang w:val="en-US"/>
        </w:rPr>
      </w:pPr>
      <w:r w:rsidRPr="004377B1">
        <w:rPr>
          <w:rFonts w:ascii="Courier New" w:hAnsi="Courier New" w:cs="Courier New"/>
          <w:sz w:val="20"/>
          <w:szCs w:val="20"/>
          <w:lang w:val="en-US"/>
        </w:rPr>
        <w:t>//</w:t>
      </w:r>
      <w:r>
        <w:rPr>
          <w:rFonts w:ascii="Courier New" w:hAnsi="Courier New" w:cs="Courier New"/>
          <w:sz w:val="20"/>
          <w:szCs w:val="20"/>
        </w:rPr>
        <w:t>игровом</w:t>
      </w:r>
      <w:r w:rsidRPr="004377B1">
        <w:rPr>
          <w:rFonts w:ascii="Courier New" w:hAnsi="Courier New" w:cs="Courier New"/>
          <w:sz w:val="20"/>
          <w:szCs w:val="20"/>
          <w:lang w:val="en-US"/>
        </w:rPr>
        <w:t xml:space="preserve"> </w:t>
      </w:r>
      <w:r>
        <w:rPr>
          <w:rFonts w:ascii="Courier New" w:hAnsi="Courier New" w:cs="Courier New"/>
          <w:sz w:val="20"/>
          <w:szCs w:val="20"/>
        </w:rPr>
        <w:t>приложении</w:t>
      </w:r>
      <w:r w:rsidRPr="004377B1">
        <w:rPr>
          <w:rFonts w:ascii="Courier New" w:hAnsi="Courier New" w:cs="Courier New"/>
          <w:sz w:val="20"/>
          <w:szCs w:val="20"/>
          <w:lang w:val="en-US"/>
        </w:rPr>
        <w:t xml:space="preserve"> </w:t>
      </w:r>
      <w:r>
        <w:rPr>
          <w:rFonts w:ascii="Courier New" w:hAnsi="Courier New" w:cs="Courier New"/>
          <w:sz w:val="20"/>
          <w:szCs w:val="20"/>
          <w:lang w:val="en-US"/>
        </w:rPr>
        <w:t>Board</w:t>
      </w:r>
      <w:r w:rsidRPr="004377B1">
        <w:rPr>
          <w:rFonts w:ascii="Courier New" w:hAnsi="Courier New" w:cs="Courier New"/>
          <w:sz w:val="20"/>
          <w:szCs w:val="20"/>
          <w:lang w:val="en-US"/>
        </w:rPr>
        <w:t xml:space="preserve"> </w:t>
      </w:r>
      <w:r>
        <w:rPr>
          <w:rFonts w:ascii="Courier New" w:hAnsi="Courier New" w:cs="Courier New"/>
          <w:sz w:val="20"/>
          <w:szCs w:val="20"/>
          <w:lang w:val="en-US"/>
        </w:rPr>
        <w:t>Duels</w:t>
      </w:r>
    </w:p>
    <w:p w:rsidR="00B60E0A" w:rsidRPr="007027B0" w:rsidRDefault="00B60E0A" w:rsidP="00B60E0A">
      <w:pPr>
        <w:adjustRightInd w:val="0"/>
        <w:spacing w:line="240" w:lineRule="auto"/>
        <w:rPr>
          <w:rFonts w:ascii="Courier New" w:hAnsi="Courier New" w:cs="Courier New"/>
          <w:sz w:val="20"/>
          <w:szCs w:val="20"/>
          <w:lang w:val="en-US"/>
        </w:rPr>
      </w:pPr>
      <w:r w:rsidRPr="004377B1">
        <w:rPr>
          <w:rFonts w:ascii="Courier New" w:hAnsi="Courier New" w:cs="Courier New"/>
          <w:sz w:val="20"/>
          <w:szCs w:val="20"/>
          <w:lang w:val="en-US"/>
        </w:rPr>
        <w:tab/>
      </w:r>
      <w:r w:rsidRPr="004377B1">
        <w:rPr>
          <w:rFonts w:ascii="Courier New" w:hAnsi="Courier New" w:cs="Courier New"/>
          <w:sz w:val="20"/>
          <w:szCs w:val="20"/>
          <w:lang w:val="en-US"/>
        </w:rPr>
        <w:tab/>
      </w:r>
      <w:r w:rsidRPr="004377B1">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0] = getHP_percentage();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1] = target.getHP_percentage();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2] = getEP_percentage();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3] = target.getEP_percentage();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4] = target.getCards_percentage();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5] = getDeck_percentage();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6] = target.getDeck_percentage();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7] = getAttCards_percentage();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8] = getDefCards_percentage();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9] = getMajorAttCards_percentage();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10] = getMajorDefCards_percentage();</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proofErr w:type="gramEnd"/>
      <w:r w:rsidRPr="007027B0">
        <w:rPr>
          <w:rFonts w:ascii="Courier New" w:hAnsi="Courier New" w:cs="Courier New"/>
          <w:sz w:val="20"/>
          <w:szCs w:val="20"/>
          <w:lang w:val="en-US"/>
        </w:rPr>
        <w:t>11] = getCards_percentage();</w:t>
      </w:r>
    </w:p>
    <w:p w:rsidR="00B60E0A" w:rsidRPr="008F73FA"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r w:rsidRPr="008F73FA">
        <w:rPr>
          <w:rFonts w:ascii="Courier New" w:hAnsi="Courier New" w:cs="Courier New"/>
          <w:sz w:val="20"/>
          <w:szCs w:val="20"/>
          <w:lang w:val="en-US"/>
        </w:rPr>
        <w:t>[</w:t>
      </w:r>
      <w:proofErr w:type="gramEnd"/>
      <w:r w:rsidRPr="008F73FA">
        <w:rPr>
          <w:rFonts w:ascii="Courier New" w:hAnsi="Courier New" w:cs="Courier New"/>
          <w:sz w:val="20"/>
          <w:szCs w:val="20"/>
          <w:lang w:val="en-US"/>
        </w:rPr>
        <w:t xml:space="preserve">12] = 1 - </w:t>
      </w:r>
      <w:r w:rsidRPr="007027B0">
        <w:rPr>
          <w:rFonts w:ascii="Courier New" w:hAnsi="Courier New" w:cs="Courier New"/>
          <w:sz w:val="20"/>
          <w:szCs w:val="20"/>
          <w:lang w:val="en-US"/>
        </w:rPr>
        <w:t>inputs</w:t>
      </w:r>
      <w:r w:rsidRPr="008F73FA">
        <w:rPr>
          <w:rFonts w:ascii="Courier New" w:hAnsi="Courier New" w:cs="Courier New"/>
          <w:sz w:val="20"/>
          <w:szCs w:val="20"/>
          <w:lang w:val="en-US"/>
        </w:rPr>
        <w:t>[1];</w:t>
      </w:r>
    </w:p>
    <w:p w:rsidR="00B60E0A" w:rsidRPr="004377B1" w:rsidRDefault="00B60E0A" w:rsidP="00B60E0A">
      <w:pPr>
        <w:adjustRightInd w:val="0"/>
        <w:spacing w:line="240" w:lineRule="auto"/>
        <w:rPr>
          <w:rFonts w:ascii="Courier New" w:hAnsi="Courier New" w:cs="Courier New"/>
          <w:sz w:val="20"/>
          <w:szCs w:val="20"/>
        </w:rPr>
      </w:pPr>
      <w:r w:rsidRPr="008F73FA">
        <w:rPr>
          <w:rFonts w:ascii="Courier New" w:hAnsi="Courier New" w:cs="Courier New"/>
          <w:sz w:val="20"/>
          <w:szCs w:val="20"/>
          <w:lang w:val="en-US"/>
        </w:rPr>
        <w:tab/>
      </w:r>
      <w:r w:rsidRPr="008F73FA">
        <w:rPr>
          <w:rFonts w:ascii="Courier New" w:hAnsi="Courier New" w:cs="Courier New"/>
          <w:sz w:val="20"/>
          <w:szCs w:val="20"/>
          <w:lang w:val="en-US"/>
        </w:rPr>
        <w:tab/>
      </w:r>
      <w:r w:rsidRPr="008F73FA">
        <w:rPr>
          <w:rFonts w:ascii="Courier New" w:hAnsi="Courier New" w:cs="Courier New"/>
          <w:sz w:val="20"/>
          <w:szCs w:val="20"/>
          <w:lang w:val="en-US"/>
        </w:rPr>
        <w:tab/>
      </w:r>
      <w:proofErr w:type="gramStart"/>
      <w:r w:rsidRPr="007027B0">
        <w:rPr>
          <w:rFonts w:ascii="Courier New" w:hAnsi="Courier New" w:cs="Courier New"/>
          <w:sz w:val="20"/>
          <w:szCs w:val="20"/>
          <w:lang w:val="en-US"/>
        </w:rPr>
        <w:t>inputs</w:t>
      </w:r>
      <w:r w:rsidRPr="004377B1">
        <w:rPr>
          <w:rFonts w:ascii="Courier New" w:hAnsi="Courier New" w:cs="Courier New"/>
          <w:sz w:val="20"/>
          <w:szCs w:val="20"/>
        </w:rPr>
        <w:t>[</w:t>
      </w:r>
      <w:proofErr w:type="gramEnd"/>
      <w:r w:rsidRPr="004377B1">
        <w:rPr>
          <w:rFonts w:ascii="Courier New" w:hAnsi="Courier New" w:cs="Courier New"/>
          <w:sz w:val="20"/>
          <w:szCs w:val="20"/>
        </w:rPr>
        <w:t xml:space="preserve">13] = 1 - </w:t>
      </w:r>
      <w:r w:rsidRPr="007027B0">
        <w:rPr>
          <w:rFonts w:ascii="Courier New" w:hAnsi="Courier New" w:cs="Courier New"/>
          <w:sz w:val="20"/>
          <w:szCs w:val="20"/>
          <w:lang w:val="en-US"/>
        </w:rPr>
        <w:t>inputs</w:t>
      </w:r>
      <w:r w:rsidRPr="004377B1">
        <w:rPr>
          <w:rFonts w:ascii="Courier New" w:hAnsi="Courier New" w:cs="Courier New"/>
          <w:sz w:val="20"/>
          <w:szCs w:val="20"/>
        </w:rPr>
        <w:t>[0];</w:t>
      </w:r>
    </w:p>
    <w:p w:rsidR="00B60E0A" w:rsidRPr="004377B1" w:rsidRDefault="00B60E0A" w:rsidP="00B60E0A">
      <w:pPr>
        <w:adjustRightInd w:val="0"/>
        <w:spacing w:line="240" w:lineRule="auto"/>
        <w:rPr>
          <w:rFonts w:ascii="Courier New" w:hAnsi="Courier New" w:cs="Courier New"/>
          <w:sz w:val="20"/>
          <w:szCs w:val="20"/>
        </w:rPr>
      </w:pPr>
      <w:r w:rsidRPr="004377B1">
        <w:rPr>
          <w:rFonts w:ascii="Courier New" w:hAnsi="Courier New" w:cs="Courier New"/>
          <w:sz w:val="20"/>
          <w:szCs w:val="20"/>
        </w:rPr>
        <w:tab/>
      </w:r>
      <w:r w:rsidRPr="004377B1">
        <w:rPr>
          <w:rFonts w:ascii="Courier New" w:hAnsi="Courier New" w:cs="Courier New"/>
          <w:sz w:val="20"/>
          <w:szCs w:val="20"/>
        </w:rPr>
        <w:tab/>
      </w:r>
      <w:r w:rsidRPr="004377B1">
        <w:rPr>
          <w:rFonts w:ascii="Courier New" w:hAnsi="Courier New" w:cs="Courier New"/>
          <w:sz w:val="20"/>
          <w:szCs w:val="20"/>
        </w:rPr>
        <w:tab/>
      </w:r>
    </w:p>
    <w:p w:rsidR="00B60E0A" w:rsidRPr="007027B0" w:rsidRDefault="00B60E0A" w:rsidP="00B60E0A">
      <w:pPr>
        <w:adjustRightInd w:val="0"/>
        <w:spacing w:line="240" w:lineRule="auto"/>
        <w:rPr>
          <w:rFonts w:ascii="Courier New" w:hAnsi="Courier New" w:cs="Courier New"/>
          <w:sz w:val="20"/>
          <w:szCs w:val="20"/>
        </w:rPr>
      </w:pPr>
      <w:r w:rsidRPr="004377B1">
        <w:rPr>
          <w:rFonts w:ascii="Courier New" w:hAnsi="Courier New" w:cs="Courier New"/>
          <w:sz w:val="20"/>
          <w:szCs w:val="20"/>
        </w:rPr>
        <w:tab/>
      </w:r>
      <w:r w:rsidRPr="004377B1">
        <w:rPr>
          <w:rFonts w:ascii="Courier New" w:hAnsi="Courier New" w:cs="Courier New"/>
          <w:sz w:val="20"/>
          <w:szCs w:val="20"/>
        </w:rPr>
        <w:tab/>
      </w:r>
      <w:r w:rsidRPr="007027B0">
        <w:rPr>
          <w:rFonts w:ascii="Courier New" w:hAnsi="Courier New" w:cs="Courier New"/>
          <w:sz w:val="20"/>
          <w:szCs w:val="20"/>
        </w:rPr>
        <w:t>//</w:t>
      </w:r>
      <w:r>
        <w:rPr>
          <w:rFonts w:ascii="Courier New" w:hAnsi="Courier New" w:cs="Courier New"/>
          <w:sz w:val="20"/>
          <w:szCs w:val="20"/>
        </w:rPr>
        <w:t>Здесь мы получаем наиболее похожие случаи из базы прецедентов</w:t>
      </w:r>
    </w:p>
    <w:p w:rsidR="00B60E0A" w:rsidRPr="007027B0" w:rsidRDefault="00B60E0A" w:rsidP="00B60E0A">
      <w:pPr>
        <w:adjustRightInd w:val="0"/>
        <w:spacing w:line="240" w:lineRule="auto"/>
        <w:ind w:left="993" w:firstLine="567"/>
        <w:rPr>
          <w:rFonts w:ascii="Courier New" w:hAnsi="Courier New" w:cs="Courier New"/>
          <w:sz w:val="20"/>
          <w:szCs w:val="20"/>
          <w:lang w:val="en-US"/>
        </w:rPr>
      </w:pPr>
      <w:proofErr w:type="gramStart"/>
      <w:r>
        <w:rPr>
          <w:rFonts w:ascii="Courier New" w:hAnsi="Courier New" w:cs="Courier New"/>
          <w:sz w:val="20"/>
          <w:szCs w:val="20"/>
          <w:lang w:val="en-US"/>
        </w:rPr>
        <w:t>BoardDuelsCase[</w:t>
      </w:r>
      <w:proofErr w:type="gramEnd"/>
      <w:r>
        <w:rPr>
          <w:rFonts w:ascii="Courier New" w:hAnsi="Courier New" w:cs="Courier New"/>
          <w:sz w:val="20"/>
          <w:szCs w:val="20"/>
          <w:lang w:val="en-US"/>
        </w:rPr>
        <w:t>] found_cases</w:t>
      </w:r>
      <w:r w:rsidRPr="007027B0">
        <w:rPr>
          <w:rFonts w:ascii="Courier New" w:hAnsi="Courier New" w:cs="Courier New"/>
          <w:sz w:val="20"/>
          <w:szCs w:val="20"/>
          <w:lang w:val="en-US"/>
        </w:rPr>
        <w:t xml:space="preserve"> = </w:t>
      </w:r>
      <w:r w:rsidRPr="007027B0">
        <w:rPr>
          <w:rFonts w:ascii="Courier New" w:hAnsi="Courier New" w:cs="Courier New"/>
          <w:i/>
          <w:iCs/>
          <w:sz w:val="20"/>
          <w:szCs w:val="20"/>
          <w:lang w:val="en-US"/>
        </w:rPr>
        <w:t>precedents</w:t>
      </w:r>
      <w:r w:rsidRPr="007027B0">
        <w:rPr>
          <w:rFonts w:ascii="Courier New" w:hAnsi="Courier New" w:cs="Courier New"/>
          <w:sz w:val="20"/>
          <w:szCs w:val="20"/>
          <w:lang w:val="en-US"/>
        </w:rPr>
        <w:t>.getClosestCases(inputs);</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b/>
          <w:bCs/>
          <w:sz w:val="20"/>
          <w:szCs w:val="20"/>
          <w:lang w:val="en-US"/>
        </w:rPr>
        <w:t>float</w:t>
      </w:r>
      <w:r w:rsidRPr="007027B0">
        <w:rPr>
          <w:rFonts w:ascii="Courier New" w:hAnsi="Courier New" w:cs="Courier New"/>
          <w:sz w:val="20"/>
          <w:szCs w:val="20"/>
          <w:lang w:val="en-US"/>
        </w:rPr>
        <w:t>[</w:t>
      </w:r>
      <w:proofErr w:type="gramEnd"/>
      <w:r w:rsidRPr="007027B0">
        <w:rPr>
          <w:rFonts w:ascii="Courier New" w:hAnsi="Courier New" w:cs="Courier New"/>
          <w:sz w:val="20"/>
          <w:szCs w:val="20"/>
          <w:lang w:val="en-US"/>
        </w:rPr>
        <w:t xml:space="preserve">] found_outputs = </w:t>
      </w:r>
      <w:r w:rsidRPr="007027B0">
        <w:rPr>
          <w:rFonts w:ascii="Courier New" w:hAnsi="Courier New" w:cs="Courier New"/>
          <w:b/>
          <w:bCs/>
          <w:sz w:val="20"/>
          <w:szCs w:val="20"/>
          <w:lang w:val="en-US"/>
        </w:rPr>
        <w:t>new</w:t>
      </w:r>
      <w:r w:rsidRPr="007027B0">
        <w:rPr>
          <w:rFonts w:ascii="Courier New" w:hAnsi="Courier New" w:cs="Courier New"/>
          <w:sz w:val="20"/>
          <w:szCs w:val="20"/>
          <w:lang w:val="en-US"/>
        </w:rPr>
        <w:t xml:space="preserve"> </w:t>
      </w:r>
      <w:r w:rsidRPr="007027B0">
        <w:rPr>
          <w:rFonts w:ascii="Courier New" w:hAnsi="Courier New" w:cs="Courier New"/>
          <w:b/>
          <w:bCs/>
          <w:sz w:val="20"/>
          <w:szCs w:val="20"/>
          <w:lang w:val="en-US"/>
        </w:rPr>
        <w:t>float</w:t>
      </w:r>
      <w:r w:rsidRPr="007027B0">
        <w:rPr>
          <w:rFonts w:ascii="Courier New" w:hAnsi="Courier New" w:cs="Courier New"/>
          <w:sz w:val="20"/>
          <w:szCs w:val="20"/>
          <w:lang w:val="en-US"/>
        </w:rPr>
        <w:t>[4];</w:t>
      </w:r>
    </w:p>
    <w:p w:rsidR="00B60E0A" w:rsidRDefault="00B60E0A" w:rsidP="00B60E0A">
      <w:pPr>
        <w:adjustRightInd w:val="0"/>
        <w:spacing w:line="240" w:lineRule="auto"/>
        <w:rPr>
          <w:rFonts w:ascii="Courier New" w:hAnsi="Courier New" w:cs="Courier New"/>
          <w:sz w:val="20"/>
          <w:szCs w:val="20"/>
          <w:lang w:val="en-US"/>
        </w:rPr>
      </w:pPr>
    </w:p>
    <w:p w:rsidR="00B60E0A" w:rsidRPr="007027B0" w:rsidRDefault="00B60E0A" w:rsidP="00B60E0A">
      <w:pPr>
        <w:adjustRightInd w:val="0"/>
        <w:spacing w:line="240" w:lineRule="auto"/>
        <w:rPr>
          <w:rFonts w:ascii="Courier New" w:hAnsi="Courier New" w:cs="Courier New"/>
          <w:sz w:val="20"/>
          <w:szCs w:val="20"/>
        </w:rPr>
      </w:pPr>
      <w:r>
        <w:rPr>
          <w:rFonts w:ascii="Courier New" w:hAnsi="Courier New" w:cs="Courier New"/>
          <w:sz w:val="20"/>
          <w:szCs w:val="20"/>
          <w:lang w:val="en-US"/>
        </w:rPr>
        <w:tab/>
      </w:r>
      <w:r>
        <w:rPr>
          <w:rFonts w:ascii="Courier New" w:hAnsi="Courier New" w:cs="Courier New"/>
          <w:sz w:val="20"/>
          <w:szCs w:val="20"/>
          <w:lang w:val="en-US"/>
        </w:rPr>
        <w:tab/>
      </w:r>
      <w:r w:rsidRPr="007027B0">
        <w:rPr>
          <w:rFonts w:ascii="Courier New" w:hAnsi="Courier New" w:cs="Courier New"/>
          <w:sz w:val="20"/>
          <w:szCs w:val="20"/>
        </w:rPr>
        <w:t>//</w:t>
      </w:r>
      <w:r>
        <w:rPr>
          <w:rFonts w:ascii="Courier New" w:hAnsi="Courier New" w:cs="Courier New"/>
          <w:sz w:val="20"/>
          <w:szCs w:val="20"/>
        </w:rPr>
        <w:t>Далее 2 найденных случая аппроксимируются</w:t>
      </w:r>
    </w:p>
    <w:p w:rsidR="00B60E0A" w:rsidRPr="007027B0" w:rsidRDefault="00B60E0A" w:rsidP="00B60E0A">
      <w:pPr>
        <w:adjustRightInd w:val="0"/>
        <w:spacing w:line="240" w:lineRule="auto"/>
        <w:rPr>
          <w:rFonts w:ascii="Courier New" w:hAnsi="Courier New" w:cs="Courier New"/>
          <w:sz w:val="20"/>
          <w:szCs w:val="20"/>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b/>
          <w:bCs/>
          <w:sz w:val="20"/>
          <w:szCs w:val="20"/>
        </w:rPr>
        <w:t>for</w:t>
      </w:r>
      <w:r w:rsidRPr="007027B0">
        <w:rPr>
          <w:rFonts w:ascii="Courier New" w:hAnsi="Courier New" w:cs="Courier New"/>
          <w:sz w:val="20"/>
          <w:szCs w:val="20"/>
        </w:rPr>
        <w:t>(</w:t>
      </w:r>
      <w:r w:rsidRPr="007027B0">
        <w:rPr>
          <w:rFonts w:ascii="Courier New" w:hAnsi="Courier New" w:cs="Courier New"/>
          <w:b/>
          <w:bCs/>
          <w:sz w:val="20"/>
          <w:szCs w:val="20"/>
        </w:rPr>
        <w:t>int</w:t>
      </w:r>
      <w:r w:rsidRPr="007027B0">
        <w:rPr>
          <w:rFonts w:ascii="Courier New" w:hAnsi="Courier New" w:cs="Courier New"/>
          <w:sz w:val="20"/>
          <w:szCs w:val="20"/>
        </w:rPr>
        <w:t xml:space="preserve"> i = 0; i &lt; 4; i++)</w:t>
      </w:r>
    </w:p>
    <w:p w:rsidR="00B60E0A" w:rsidRPr="004377B1"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r w:rsidRPr="004377B1">
        <w:rPr>
          <w:rFonts w:ascii="Courier New" w:hAnsi="Courier New" w:cs="Courier New"/>
          <w:sz w:val="20"/>
          <w:szCs w:val="20"/>
          <w:lang w:val="en-US"/>
        </w:rPr>
        <w:t>{</w:t>
      </w:r>
    </w:p>
    <w:p w:rsidR="00B60E0A" w:rsidRPr="007027B0" w:rsidRDefault="00B60E0A" w:rsidP="00B60E0A">
      <w:pPr>
        <w:adjustRightInd w:val="0"/>
        <w:spacing w:line="240" w:lineRule="auto"/>
        <w:rPr>
          <w:rFonts w:ascii="Courier New" w:hAnsi="Courier New" w:cs="Courier New"/>
          <w:sz w:val="20"/>
          <w:szCs w:val="20"/>
          <w:lang w:val="en-US"/>
        </w:rPr>
      </w:pPr>
      <w:r w:rsidRPr="004377B1">
        <w:rPr>
          <w:rFonts w:ascii="Courier New" w:hAnsi="Courier New" w:cs="Courier New"/>
          <w:sz w:val="20"/>
          <w:szCs w:val="20"/>
          <w:lang w:val="en-US"/>
        </w:rPr>
        <w:tab/>
      </w:r>
      <w:r w:rsidRPr="004377B1">
        <w:rPr>
          <w:rFonts w:ascii="Courier New" w:hAnsi="Courier New" w:cs="Courier New"/>
          <w:sz w:val="20"/>
          <w:szCs w:val="20"/>
          <w:lang w:val="en-US"/>
        </w:rPr>
        <w:tab/>
      </w:r>
      <w:r w:rsidRPr="004377B1">
        <w:rPr>
          <w:rFonts w:ascii="Courier New" w:hAnsi="Courier New" w:cs="Courier New"/>
          <w:sz w:val="20"/>
          <w:szCs w:val="20"/>
          <w:lang w:val="en-US"/>
        </w:rPr>
        <w:tab/>
      </w:r>
      <w:r w:rsidRPr="004377B1">
        <w:rPr>
          <w:rFonts w:ascii="Courier New" w:hAnsi="Courier New" w:cs="Courier New"/>
          <w:sz w:val="20"/>
          <w:szCs w:val="20"/>
          <w:lang w:val="en-US"/>
        </w:rPr>
        <w:tab/>
      </w:r>
      <w:r w:rsidRPr="007027B0">
        <w:rPr>
          <w:rFonts w:ascii="Courier New" w:hAnsi="Courier New" w:cs="Courier New"/>
          <w:sz w:val="20"/>
          <w:szCs w:val="20"/>
          <w:lang w:val="en-US"/>
        </w:rPr>
        <w:t>found_outputs[i] = 0.5f*(found_</w:t>
      </w:r>
      <w:proofErr w:type="gramStart"/>
      <w:r w:rsidRPr="007027B0">
        <w:rPr>
          <w:rFonts w:ascii="Courier New" w:hAnsi="Courier New" w:cs="Courier New"/>
          <w:sz w:val="20"/>
          <w:szCs w:val="20"/>
          <w:lang w:val="en-US"/>
        </w:rPr>
        <w:t>cases[</w:t>
      </w:r>
      <w:proofErr w:type="gramEnd"/>
      <w:r w:rsidRPr="007027B0">
        <w:rPr>
          <w:rFonts w:ascii="Courier New" w:hAnsi="Courier New" w:cs="Courier New"/>
          <w:sz w:val="20"/>
          <w:szCs w:val="20"/>
          <w:lang w:val="en-US"/>
        </w:rPr>
        <w:t>0].getOutputs()[i] + found_cases[1].getOutputs()[i]);</w:t>
      </w:r>
    </w:p>
    <w:p w:rsidR="00B60E0A" w:rsidRPr="004377B1" w:rsidRDefault="00B60E0A" w:rsidP="00B60E0A">
      <w:pPr>
        <w:adjustRightInd w:val="0"/>
        <w:spacing w:line="240" w:lineRule="auto"/>
        <w:rPr>
          <w:rFonts w:ascii="Courier New" w:hAnsi="Courier New" w:cs="Courier New"/>
          <w:sz w:val="20"/>
          <w:szCs w:val="20"/>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4377B1">
        <w:rPr>
          <w:rFonts w:ascii="Courier New" w:hAnsi="Courier New" w:cs="Courier New"/>
          <w:sz w:val="20"/>
          <w:szCs w:val="20"/>
        </w:rPr>
        <w:t>}</w:t>
      </w:r>
    </w:p>
    <w:p w:rsidR="00B60E0A" w:rsidRPr="004377B1" w:rsidRDefault="00B60E0A" w:rsidP="00B60E0A">
      <w:pPr>
        <w:adjustRightInd w:val="0"/>
        <w:spacing w:line="240" w:lineRule="auto"/>
        <w:rPr>
          <w:rFonts w:ascii="Courier New" w:hAnsi="Courier New" w:cs="Courier New"/>
          <w:sz w:val="20"/>
          <w:szCs w:val="20"/>
        </w:rPr>
      </w:pPr>
      <w:r w:rsidRPr="004377B1">
        <w:rPr>
          <w:rFonts w:ascii="Courier New" w:hAnsi="Courier New" w:cs="Courier New"/>
          <w:sz w:val="20"/>
          <w:szCs w:val="20"/>
        </w:rPr>
        <w:tab/>
      </w:r>
      <w:r w:rsidRPr="004377B1">
        <w:rPr>
          <w:rFonts w:ascii="Courier New" w:hAnsi="Courier New" w:cs="Courier New"/>
          <w:sz w:val="20"/>
          <w:szCs w:val="20"/>
        </w:rPr>
        <w:tab/>
      </w:r>
      <w:r w:rsidRPr="004377B1">
        <w:rPr>
          <w:rFonts w:ascii="Courier New" w:hAnsi="Courier New" w:cs="Courier New"/>
          <w:sz w:val="20"/>
          <w:szCs w:val="20"/>
        </w:rPr>
        <w:tab/>
      </w:r>
    </w:p>
    <w:p w:rsidR="00B60E0A" w:rsidRPr="004377B1" w:rsidRDefault="00B60E0A" w:rsidP="00B60E0A">
      <w:pPr>
        <w:adjustRightInd w:val="0"/>
        <w:spacing w:line="240" w:lineRule="auto"/>
        <w:rPr>
          <w:rFonts w:ascii="Courier New" w:hAnsi="Courier New" w:cs="Courier New"/>
          <w:sz w:val="20"/>
          <w:szCs w:val="20"/>
        </w:rPr>
      </w:pPr>
    </w:p>
    <w:p w:rsidR="00B60E0A" w:rsidRPr="007027B0" w:rsidRDefault="00B60E0A" w:rsidP="00B60E0A">
      <w:pPr>
        <w:adjustRightInd w:val="0"/>
        <w:spacing w:line="240" w:lineRule="auto"/>
        <w:ind w:left="2124" w:firstLine="6"/>
        <w:rPr>
          <w:rFonts w:ascii="Courier New" w:hAnsi="Courier New" w:cs="Courier New"/>
          <w:sz w:val="20"/>
          <w:szCs w:val="20"/>
        </w:rPr>
      </w:pPr>
      <w:r w:rsidRPr="007027B0">
        <w:rPr>
          <w:rFonts w:ascii="Courier New" w:hAnsi="Courier New" w:cs="Courier New"/>
          <w:sz w:val="20"/>
          <w:szCs w:val="20"/>
        </w:rPr>
        <w:t>//</w:t>
      </w:r>
      <w:r>
        <w:rPr>
          <w:rFonts w:ascii="Courier New" w:hAnsi="Courier New" w:cs="Courier New"/>
          <w:sz w:val="20"/>
          <w:szCs w:val="20"/>
        </w:rPr>
        <w:t xml:space="preserve">Назначаются входы для нейронной сети и передаются параметры </w:t>
      </w:r>
      <w:r w:rsidRPr="007027B0">
        <w:rPr>
          <w:rFonts w:ascii="Courier New" w:hAnsi="Courier New" w:cs="Courier New"/>
          <w:sz w:val="20"/>
          <w:szCs w:val="20"/>
        </w:rPr>
        <w:t>//</w:t>
      </w:r>
      <w:r>
        <w:rPr>
          <w:rFonts w:ascii="Courier New" w:hAnsi="Courier New" w:cs="Courier New"/>
          <w:sz w:val="20"/>
          <w:szCs w:val="20"/>
        </w:rPr>
        <w:t>усредненного прецедента</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b/>
          <w:bCs/>
          <w:sz w:val="20"/>
          <w:szCs w:val="20"/>
          <w:lang w:val="en-US"/>
        </w:rPr>
        <w:t>int</w:t>
      </w:r>
      <w:r w:rsidRPr="007027B0">
        <w:rPr>
          <w:rFonts w:ascii="Courier New" w:hAnsi="Courier New" w:cs="Courier New"/>
          <w:sz w:val="20"/>
          <w:szCs w:val="20"/>
          <w:lang w:val="en-US"/>
        </w:rPr>
        <w:t xml:space="preserve"> all_inputs[] = {0,1,2,3,4,5,6,7,8,9,10,11,12,13};</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net.setInputs(</w:t>
      </w:r>
      <w:proofErr w:type="gramEnd"/>
      <w:r w:rsidRPr="007027B0">
        <w:rPr>
          <w:rFonts w:ascii="Courier New" w:hAnsi="Courier New" w:cs="Courier New"/>
          <w:sz w:val="20"/>
          <w:szCs w:val="20"/>
          <w:lang w:val="en-US"/>
        </w:rPr>
        <w:t>inputs);</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net.assignInputs(</w:t>
      </w:r>
      <w:proofErr w:type="gramEnd"/>
      <w:r w:rsidRPr="007027B0">
        <w:rPr>
          <w:rFonts w:ascii="Courier New" w:hAnsi="Courier New" w:cs="Courier New"/>
          <w:sz w:val="20"/>
          <w:szCs w:val="20"/>
          <w:lang w:val="en-US"/>
        </w:rPr>
        <w:t>0, all_inputs);</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net.assignInputs(</w:t>
      </w:r>
      <w:proofErr w:type="gramEnd"/>
      <w:r w:rsidRPr="007027B0">
        <w:rPr>
          <w:rFonts w:ascii="Courier New" w:hAnsi="Courier New" w:cs="Courier New"/>
          <w:sz w:val="20"/>
          <w:szCs w:val="20"/>
          <w:lang w:val="en-US"/>
        </w:rPr>
        <w:t>1, all_inputs);</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net.assignInputs(</w:t>
      </w:r>
      <w:proofErr w:type="gramEnd"/>
      <w:r w:rsidRPr="007027B0">
        <w:rPr>
          <w:rFonts w:ascii="Courier New" w:hAnsi="Courier New" w:cs="Courier New"/>
          <w:sz w:val="20"/>
          <w:szCs w:val="20"/>
          <w:lang w:val="en-US"/>
        </w:rPr>
        <w:t>2, all_inputs);</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roofErr w:type="gramStart"/>
      <w:r w:rsidRPr="007027B0">
        <w:rPr>
          <w:rFonts w:ascii="Courier New" w:hAnsi="Courier New" w:cs="Courier New"/>
          <w:sz w:val="20"/>
          <w:szCs w:val="20"/>
          <w:lang w:val="en-US"/>
        </w:rPr>
        <w:t>net.assignInputs(</w:t>
      </w:r>
      <w:proofErr w:type="gramEnd"/>
      <w:r w:rsidRPr="007027B0">
        <w:rPr>
          <w:rFonts w:ascii="Courier New" w:hAnsi="Courier New" w:cs="Courier New"/>
          <w:sz w:val="20"/>
          <w:szCs w:val="20"/>
          <w:lang w:val="en-US"/>
        </w:rPr>
        <w:t>3, all_inputs);</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 xml:space="preserve">net.startLearning(0, found_outputs[0], </w:t>
      </w:r>
      <w:r w:rsidRPr="007027B0">
        <w:rPr>
          <w:rFonts w:ascii="Courier New" w:hAnsi="Courier New" w:cs="Courier New"/>
          <w:b/>
          <w:bCs/>
          <w:sz w:val="20"/>
          <w:szCs w:val="20"/>
          <w:lang w:val="en-US"/>
        </w:rPr>
        <w:t>new</w:t>
      </w:r>
      <w:r w:rsidRPr="007027B0">
        <w:rPr>
          <w:rFonts w:ascii="Courier New" w:hAnsi="Courier New" w:cs="Courier New"/>
          <w:sz w:val="20"/>
          <w:szCs w:val="20"/>
          <w:lang w:val="en-US"/>
        </w:rPr>
        <w:t xml:space="preserve"> </w:t>
      </w:r>
      <w:r w:rsidRPr="007027B0">
        <w:rPr>
          <w:rFonts w:ascii="Courier New" w:hAnsi="Courier New" w:cs="Courier New"/>
          <w:b/>
          <w:bCs/>
          <w:sz w:val="20"/>
          <w:szCs w:val="20"/>
          <w:lang w:val="en-US"/>
        </w:rPr>
        <w:t>int</w:t>
      </w:r>
      <w:r w:rsidRPr="007027B0">
        <w:rPr>
          <w:rFonts w:ascii="Courier New" w:hAnsi="Courier New" w:cs="Courier New"/>
          <w:sz w:val="20"/>
          <w:szCs w:val="20"/>
          <w:lang w:val="en-US"/>
        </w:rPr>
        <w:t>[]{1,3,3,-1,-2,2,1,3,-2,2,2,2,3,-5});</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 xml:space="preserve">net.startLearning(1, found_outputs[1], </w:t>
      </w:r>
      <w:r w:rsidRPr="007027B0">
        <w:rPr>
          <w:rFonts w:ascii="Courier New" w:hAnsi="Courier New" w:cs="Courier New"/>
          <w:b/>
          <w:bCs/>
          <w:sz w:val="20"/>
          <w:szCs w:val="20"/>
          <w:lang w:val="en-US"/>
        </w:rPr>
        <w:t>new</w:t>
      </w:r>
      <w:r w:rsidRPr="007027B0">
        <w:rPr>
          <w:rFonts w:ascii="Courier New" w:hAnsi="Courier New" w:cs="Courier New"/>
          <w:sz w:val="20"/>
          <w:szCs w:val="20"/>
          <w:lang w:val="en-US"/>
        </w:rPr>
        <w:t xml:space="preserve"> </w:t>
      </w:r>
      <w:r w:rsidRPr="007027B0">
        <w:rPr>
          <w:rFonts w:ascii="Courier New" w:hAnsi="Courier New" w:cs="Courier New"/>
          <w:b/>
          <w:bCs/>
          <w:sz w:val="20"/>
          <w:szCs w:val="20"/>
          <w:lang w:val="en-US"/>
        </w:rPr>
        <w:t>int</w:t>
      </w:r>
      <w:r w:rsidRPr="007027B0">
        <w:rPr>
          <w:rFonts w:ascii="Courier New" w:hAnsi="Courier New" w:cs="Courier New"/>
          <w:sz w:val="20"/>
          <w:szCs w:val="20"/>
          <w:lang w:val="en-US"/>
        </w:rPr>
        <w:t>[]{1,2,1,3,3,1,3,-1,2,2,2,2,-2,3});</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 xml:space="preserve">net.startLearning(2, found_outputs[2], </w:t>
      </w:r>
      <w:r w:rsidRPr="007027B0">
        <w:rPr>
          <w:rFonts w:ascii="Courier New" w:hAnsi="Courier New" w:cs="Courier New"/>
          <w:b/>
          <w:bCs/>
          <w:sz w:val="20"/>
          <w:szCs w:val="20"/>
          <w:lang w:val="en-US"/>
        </w:rPr>
        <w:t>new</w:t>
      </w:r>
      <w:r w:rsidRPr="007027B0">
        <w:rPr>
          <w:rFonts w:ascii="Courier New" w:hAnsi="Courier New" w:cs="Courier New"/>
          <w:sz w:val="20"/>
          <w:szCs w:val="20"/>
          <w:lang w:val="en-US"/>
        </w:rPr>
        <w:t xml:space="preserve"> </w:t>
      </w:r>
      <w:r w:rsidRPr="007027B0">
        <w:rPr>
          <w:rFonts w:ascii="Courier New" w:hAnsi="Courier New" w:cs="Courier New"/>
          <w:b/>
          <w:bCs/>
          <w:sz w:val="20"/>
          <w:szCs w:val="20"/>
          <w:lang w:val="en-US"/>
        </w:rPr>
        <w:t>int</w:t>
      </w:r>
      <w:r w:rsidRPr="007027B0">
        <w:rPr>
          <w:rFonts w:ascii="Courier New" w:hAnsi="Courier New" w:cs="Courier New"/>
          <w:sz w:val="20"/>
          <w:szCs w:val="20"/>
          <w:lang w:val="en-US"/>
        </w:rPr>
        <w:t>[]{-2,3,1,-1,1,2,1,3,2,3,2,3,2,2});</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lastRenderedPageBreak/>
        <w:tab/>
      </w:r>
      <w:r w:rsidRPr="007027B0">
        <w:rPr>
          <w:rFonts w:ascii="Courier New" w:hAnsi="Courier New" w:cs="Courier New"/>
          <w:sz w:val="20"/>
          <w:szCs w:val="20"/>
          <w:lang w:val="en-US"/>
        </w:rPr>
        <w:tab/>
      </w:r>
      <w:r w:rsidRPr="007027B0">
        <w:rPr>
          <w:rFonts w:ascii="Courier New" w:hAnsi="Courier New" w:cs="Courier New"/>
          <w:sz w:val="20"/>
          <w:szCs w:val="20"/>
          <w:lang w:val="en-US"/>
        </w:rPr>
        <w:tab/>
        <w:t xml:space="preserve">net.startLearning(3, found_outputs[3], </w:t>
      </w:r>
      <w:r w:rsidRPr="007027B0">
        <w:rPr>
          <w:rFonts w:ascii="Courier New" w:hAnsi="Courier New" w:cs="Courier New"/>
          <w:b/>
          <w:bCs/>
          <w:sz w:val="20"/>
          <w:szCs w:val="20"/>
          <w:lang w:val="en-US"/>
        </w:rPr>
        <w:t>new</w:t>
      </w:r>
      <w:r w:rsidRPr="007027B0">
        <w:rPr>
          <w:rFonts w:ascii="Courier New" w:hAnsi="Courier New" w:cs="Courier New"/>
          <w:sz w:val="20"/>
          <w:szCs w:val="20"/>
          <w:lang w:val="en-US"/>
        </w:rPr>
        <w:t xml:space="preserve"> </w:t>
      </w:r>
      <w:r w:rsidRPr="007027B0">
        <w:rPr>
          <w:rFonts w:ascii="Courier New" w:hAnsi="Courier New" w:cs="Courier New"/>
          <w:b/>
          <w:bCs/>
          <w:sz w:val="20"/>
          <w:szCs w:val="20"/>
          <w:lang w:val="en-US"/>
        </w:rPr>
        <w:t>int</w:t>
      </w:r>
      <w:r w:rsidRPr="007027B0">
        <w:rPr>
          <w:rFonts w:ascii="Courier New" w:hAnsi="Courier New" w:cs="Courier New"/>
          <w:sz w:val="20"/>
          <w:szCs w:val="20"/>
          <w:lang w:val="en-US"/>
        </w:rPr>
        <w:t>[]{-1,2,1,3,3,2,3,2,2,1,2,1,-2,3});</w:t>
      </w:r>
    </w:p>
    <w:p w:rsidR="00B60E0A"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lang w:val="en-US"/>
        </w:rPr>
        <w:tab/>
      </w:r>
    </w:p>
    <w:p w:rsidR="00B60E0A" w:rsidRPr="007027B0" w:rsidRDefault="00B60E0A" w:rsidP="00B60E0A">
      <w:pPr>
        <w:adjustRightInd w:val="0"/>
        <w:spacing w:line="240" w:lineRule="auto"/>
        <w:ind w:left="2127" w:hanging="1701"/>
        <w:rPr>
          <w:rFonts w:ascii="Courier New" w:hAnsi="Courier New" w:cs="Courier New"/>
          <w:sz w:val="20"/>
          <w:szCs w:val="20"/>
        </w:rPr>
      </w:pPr>
      <w:r>
        <w:rPr>
          <w:rFonts w:ascii="Courier New" w:hAnsi="Courier New" w:cs="Courier New"/>
          <w:sz w:val="20"/>
          <w:szCs w:val="20"/>
          <w:lang w:val="en-US"/>
        </w:rPr>
        <w:tab/>
      </w:r>
      <w:r w:rsidRPr="007027B0">
        <w:rPr>
          <w:rFonts w:ascii="Courier New" w:hAnsi="Courier New" w:cs="Courier New"/>
          <w:sz w:val="20"/>
          <w:szCs w:val="20"/>
        </w:rPr>
        <w:t>//</w:t>
      </w:r>
      <w:r>
        <w:rPr>
          <w:rFonts w:ascii="Courier New" w:hAnsi="Courier New" w:cs="Courier New"/>
          <w:sz w:val="20"/>
          <w:szCs w:val="20"/>
        </w:rPr>
        <w:t xml:space="preserve">После переобучения сети она запускается для получения </w:t>
      </w:r>
      <w:r w:rsidRPr="007027B0">
        <w:rPr>
          <w:rFonts w:ascii="Courier New" w:hAnsi="Courier New" w:cs="Courier New"/>
          <w:sz w:val="20"/>
          <w:szCs w:val="20"/>
        </w:rPr>
        <w:t>//</w:t>
      </w:r>
      <w:r>
        <w:rPr>
          <w:rFonts w:ascii="Courier New" w:hAnsi="Courier New" w:cs="Courier New"/>
          <w:sz w:val="20"/>
          <w:szCs w:val="20"/>
        </w:rPr>
        <w:t>актуальных выходных сигналов</w:t>
      </w:r>
    </w:p>
    <w:p w:rsidR="00B60E0A" w:rsidRPr="004377B1" w:rsidRDefault="00B60E0A" w:rsidP="00B60E0A">
      <w:pPr>
        <w:adjustRightInd w:val="0"/>
        <w:spacing w:line="240" w:lineRule="auto"/>
        <w:rPr>
          <w:rFonts w:ascii="Courier New" w:hAnsi="Courier New" w:cs="Courier New"/>
          <w:sz w:val="20"/>
          <w:szCs w:val="20"/>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proofErr w:type="gramStart"/>
      <w:r w:rsidRPr="007027B0">
        <w:rPr>
          <w:rFonts w:ascii="Courier New" w:hAnsi="Courier New" w:cs="Courier New"/>
          <w:sz w:val="20"/>
          <w:szCs w:val="20"/>
          <w:lang w:val="en-US"/>
        </w:rPr>
        <w:t>net</w:t>
      </w:r>
      <w:r w:rsidRPr="004377B1">
        <w:rPr>
          <w:rFonts w:ascii="Courier New" w:hAnsi="Courier New" w:cs="Courier New"/>
          <w:sz w:val="20"/>
          <w:szCs w:val="20"/>
        </w:rPr>
        <w:t>.</w:t>
      </w:r>
      <w:r w:rsidRPr="007027B0">
        <w:rPr>
          <w:rFonts w:ascii="Courier New" w:hAnsi="Courier New" w:cs="Courier New"/>
          <w:sz w:val="20"/>
          <w:szCs w:val="20"/>
          <w:lang w:val="en-US"/>
        </w:rPr>
        <w:t>launch</w:t>
      </w:r>
      <w:r w:rsidRPr="004377B1">
        <w:rPr>
          <w:rFonts w:ascii="Courier New" w:hAnsi="Courier New" w:cs="Courier New"/>
          <w:sz w:val="20"/>
          <w:szCs w:val="20"/>
        </w:rPr>
        <w:t>(</w:t>
      </w:r>
      <w:proofErr w:type="gramEnd"/>
      <w:r w:rsidRPr="004377B1">
        <w:rPr>
          <w:rFonts w:ascii="Courier New" w:hAnsi="Courier New" w:cs="Courier New"/>
          <w:sz w:val="20"/>
          <w:szCs w:val="20"/>
        </w:rPr>
        <w:t>);</w:t>
      </w:r>
    </w:p>
    <w:p w:rsidR="00B60E0A" w:rsidRPr="004377B1" w:rsidRDefault="00B60E0A" w:rsidP="00B60E0A">
      <w:pPr>
        <w:adjustRightInd w:val="0"/>
        <w:spacing w:line="240" w:lineRule="auto"/>
        <w:rPr>
          <w:rFonts w:ascii="Courier New" w:hAnsi="Courier New" w:cs="Courier New"/>
          <w:sz w:val="20"/>
          <w:szCs w:val="20"/>
        </w:rPr>
      </w:pPr>
      <w:r w:rsidRPr="004377B1">
        <w:rPr>
          <w:rFonts w:ascii="Courier New" w:hAnsi="Courier New" w:cs="Courier New"/>
          <w:sz w:val="20"/>
          <w:szCs w:val="20"/>
        </w:rPr>
        <w:tab/>
      </w:r>
      <w:r w:rsidRPr="004377B1">
        <w:rPr>
          <w:rFonts w:ascii="Courier New" w:hAnsi="Courier New" w:cs="Courier New"/>
          <w:sz w:val="20"/>
          <w:szCs w:val="20"/>
        </w:rPr>
        <w:tab/>
      </w:r>
      <w:r w:rsidRPr="004377B1">
        <w:rPr>
          <w:rFonts w:ascii="Courier New" w:hAnsi="Courier New" w:cs="Courier New"/>
          <w:sz w:val="20"/>
          <w:szCs w:val="20"/>
        </w:rPr>
        <w:tab/>
      </w:r>
    </w:p>
    <w:p w:rsidR="00B60E0A" w:rsidRPr="007027B0" w:rsidRDefault="00B60E0A" w:rsidP="00B60E0A">
      <w:pPr>
        <w:adjustRightInd w:val="0"/>
        <w:spacing w:line="240" w:lineRule="auto"/>
        <w:rPr>
          <w:rFonts w:ascii="Courier New" w:hAnsi="Courier New" w:cs="Courier New"/>
          <w:sz w:val="20"/>
          <w:szCs w:val="20"/>
        </w:rPr>
      </w:pPr>
      <w:r w:rsidRPr="004377B1">
        <w:rPr>
          <w:rFonts w:ascii="Courier New" w:hAnsi="Courier New" w:cs="Courier New"/>
          <w:sz w:val="20"/>
          <w:szCs w:val="20"/>
        </w:rPr>
        <w:tab/>
      </w:r>
      <w:r w:rsidRPr="004377B1">
        <w:rPr>
          <w:rFonts w:ascii="Courier New" w:hAnsi="Courier New" w:cs="Courier New"/>
          <w:sz w:val="20"/>
          <w:szCs w:val="20"/>
        </w:rPr>
        <w:tab/>
      </w:r>
      <w:r w:rsidRPr="004377B1">
        <w:rPr>
          <w:rFonts w:ascii="Courier New" w:hAnsi="Courier New" w:cs="Courier New"/>
          <w:sz w:val="20"/>
          <w:szCs w:val="20"/>
        </w:rPr>
        <w:tab/>
      </w:r>
      <w:r w:rsidRPr="007027B0">
        <w:rPr>
          <w:rFonts w:ascii="Courier New" w:hAnsi="Courier New" w:cs="Courier New"/>
          <w:sz w:val="20"/>
          <w:szCs w:val="20"/>
        </w:rPr>
        <w:t>//</w:t>
      </w:r>
      <w:r>
        <w:rPr>
          <w:rFonts w:ascii="Courier New" w:hAnsi="Courier New" w:cs="Courier New"/>
          <w:sz w:val="20"/>
          <w:szCs w:val="20"/>
        </w:rPr>
        <w:t>Производится запись выполненных действий в журнал</w:t>
      </w:r>
    </w:p>
    <w:p w:rsidR="00B60E0A" w:rsidRPr="007027B0" w:rsidRDefault="00B60E0A" w:rsidP="00B60E0A">
      <w:pPr>
        <w:adjustRightInd w:val="0"/>
        <w:spacing w:line="240" w:lineRule="auto"/>
        <w:rPr>
          <w:rFonts w:ascii="Courier New" w:hAnsi="Courier New" w:cs="Courier New"/>
          <w:sz w:val="20"/>
          <w:szCs w:val="20"/>
          <w:lang w:val="en-US"/>
        </w:rPr>
      </w:pP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sz w:val="20"/>
          <w:szCs w:val="20"/>
        </w:rPr>
        <w:tab/>
      </w:r>
      <w:r w:rsidRPr="007027B0">
        <w:rPr>
          <w:rFonts w:ascii="Courier New" w:hAnsi="Courier New" w:cs="Courier New"/>
          <w:i/>
          <w:iCs/>
          <w:sz w:val="20"/>
          <w:szCs w:val="20"/>
          <w:lang w:val="en-US"/>
        </w:rPr>
        <w:t>turns_history_</w:t>
      </w:r>
      <w:proofErr w:type="gramStart"/>
      <w:r w:rsidRPr="007027B0">
        <w:rPr>
          <w:rFonts w:ascii="Courier New" w:hAnsi="Courier New" w:cs="Courier New"/>
          <w:i/>
          <w:iCs/>
          <w:sz w:val="20"/>
          <w:szCs w:val="20"/>
          <w:lang w:val="en-US"/>
        </w:rPr>
        <w:t>writer</w:t>
      </w:r>
      <w:r w:rsidRPr="007027B0">
        <w:rPr>
          <w:rFonts w:ascii="Courier New" w:hAnsi="Courier New" w:cs="Courier New"/>
          <w:sz w:val="20"/>
          <w:szCs w:val="20"/>
          <w:lang w:val="en-US"/>
        </w:rPr>
        <w:t>.addTurnInfo(</w:t>
      </w:r>
      <w:proofErr w:type="gramEnd"/>
      <w:r w:rsidRPr="007027B0">
        <w:rPr>
          <w:rFonts w:ascii="Courier New" w:hAnsi="Courier New" w:cs="Courier New"/>
          <w:sz w:val="20"/>
          <w:szCs w:val="20"/>
          <w:lang w:val="en-US"/>
        </w:rPr>
        <w:t>net, found_cases[0].getId(), found_cases[1].getId());</w:t>
      </w:r>
    </w:p>
    <w:p w:rsidR="00F566AB" w:rsidRPr="00EE5F3B" w:rsidRDefault="00B60E0A" w:rsidP="00EE5F3B">
      <w:pPr>
        <w:adjustRightInd w:val="0"/>
        <w:spacing w:line="240" w:lineRule="auto"/>
        <w:rPr>
          <w:rFonts w:ascii="Courier New" w:hAnsi="Courier New" w:cs="Courier New"/>
          <w:sz w:val="20"/>
          <w:szCs w:val="20"/>
        </w:rPr>
      </w:pPr>
      <w:r w:rsidRPr="007027B0">
        <w:rPr>
          <w:rFonts w:ascii="Courier New" w:hAnsi="Courier New" w:cs="Courier New"/>
          <w:sz w:val="20"/>
          <w:szCs w:val="20"/>
          <w:lang w:val="en-US"/>
        </w:rPr>
        <w:tab/>
      </w:r>
      <w:r w:rsidRPr="007027B0">
        <w:rPr>
          <w:rFonts w:ascii="Courier New" w:hAnsi="Courier New" w:cs="Courier New"/>
          <w:sz w:val="20"/>
          <w:szCs w:val="20"/>
          <w:lang w:val="en-US"/>
        </w:rPr>
        <w:tab/>
      </w:r>
      <w:r w:rsidRPr="007027B0">
        <w:rPr>
          <w:rFonts w:ascii="Courier New" w:hAnsi="Courier New" w:cs="Courier New"/>
          <w:sz w:val="20"/>
          <w:szCs w:val="20"/>
        </w:rPr>
        <w:t>}</w:t>
      </w:r>
    </w:p>
    <w:sectPr w:rsidR="00F566AB" w:rsidRPr="00EE5F3B" w:rsidSect="00F45426">
      <w:headerReference w:type="default" r:id="rId34"/>
      <w:pgSz w:w="11906" w:h="16838"/>
      <w:pgMar w:top="1134" w:right="567" w:bottom="1134" w:left="1701" w:header="709" w:footer="709"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0759" w:rsidRDefault="00060759" w:rsidP="00965F17">
      <w:pPr>
        <w:spacing w:line="240" w:lineRule="auto"/>
      </w:pPr>
      <w:r>
        <w:separator/>
      </w:r>
    </w:p>
  </w:endnote>
  <w:endnote w:type="continuationSeparator" w:id="0">
    <w:p w:rsidR="00060759" w:rsidRDefault="00060759" w:rsidP="00965F1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0759" w:rsidRDefault="00060759" w:rsidP="00965F17">
      <w:pPr>
        <w:spacing w:line="240" w:lineRule="auto"/>
      </w:pPr>
      <w:r>
        <w:separator/>
      </w:r>
    </w:p>
  </w:footnote>
  <w:footnote w:type="continuationSeparator" w:id="0">
    <w:p w:rsidR="00060759" w:rsidRDefault="00060759" w:rsidP="00965F1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426" w:rsidRDefault="00F45426" w:rsidP="00F45426">
    <w:pPr>
      <w:pStyle w:val="a8"/>
      <w:jc w:val="center"/>
    </w:pPr>
  </w:p>
  <w:p w:rsidR="00A259EE" w:rsidRDefault="00A259E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0679775"/>
      <w:docPartObj>
        <w:docPartGallery w:val="Page Numbers (Top of Page)"/>
        <w:docPartUnique/>
      </w:docPartObj>
    </w:sdtPr>
    <w:sdtContent>
      <w:p w:rsidR="00F45426" w:rsidRDefault="00D5431B">
        <w:pPr>
          <w:pStyle w:val="a8"/>
          <w:jc w:val="right"/>
        </w:pPr>
        <w:r>
          <w:fldChar w:fldCharType="begin"/>
        </w:r>
        <w:r w:rsidR="00F45426">
          <w:instrText>PAGE   \* MERGEFORMAT</w:instrText>
        </w:r>
        <w:r>
          <w:fldChar w:fldCharType="separate"/>
        </w:r>
        <w:r w:rsidR="008F73FA" w:rsidRPr="008F73FA">
          <w:rPr>
            <w:noProof/>
            <w:lang w:val="ru-RU"/>
          </w:rPr>
          <w:t>2</w:t>
        </w:r>
        <w:r>
          <w:fldChar w:fldCharType="end"/>
        </w:r>
      </w:p>
    </w:sdtContent>
  </w:sdt>
  <w:p w:rsidR="00F45426" w:rsidRDefault="00F45426">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A4674B"/>
    <w:multiLevelType w:val="hybridMultilevel"/>
    <w:tmpl w:val="78A6D5CA"/>
    <w:lvl w:ilvl="0" w:tplc="07FE140A">
      <w:numFmt w:val="bullet"/>
      <w:lvlText w:val="-"/>
      <w:lvlJc w:val="left"/>
      <w:pPr>
        <w:ind w:left="1429" w:hanging="360"/>
      </w:pPr>
      <w:rPr>
        <w:rFonts w:ascii="Times New Roman" w:eastAsia="Times New Roman" w:hAnsi="Times New Roman" w:cs="Times New Roman" w:hint="default"/>
        <w:b w:val="0"/>
        <w:u w:val="no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
    <w:nsid w:val="358731DF"/>
    <w:multiLevelType w:val="hybridMultilevel"/>
    <w:tmpl w:val="1A36EBE2"/>
    <w:lvl w:ilvl="0" w:tplc="07FE140A">
      <w:numFmt w:val="bullet"/>
      <w:lvlText w:val="-"/>
      <w:lvlJc w:val="left"/>
      <w:pPr>
        <w:ind w:left="1429" w:hanging="360"/>
      </w:pPr>
      <w:rPr>
        <w:rFonts w:ascii="Times New Roman" w:eastAsia="Times New Roman" w:hAnsi="Times New Roman" w:cs="Times New Roman" w:hint="default"/>
        <w:b w:val="0"/>
        <w:u w:val="no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
    <w:nsid w:val="40182644"/>
    <w:multiLevelType w:val="multilevel"/>
    <w:tmpl w:val="4C34DF6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4CFB78D6"/>
    <w:multiLevelType w:val="multilevel"/>
    <w:tmpl w:val="DC345A8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590718E3"/>
    <w:multiLevelType w:val="hybridMultilevel"/>
    <w:tmpl w:val="F606FC42"/>
    <w:lvl w:ilvl="0" w:tplc="07FE140A">
      <w:numFmt w:val="bullet"/>
      <w:lvlText w:val="-"/>
      <w:lvlJc w:val="left"/>
      <w:pPr>
        <w:ind w:left="1429" w:hanging="360"/>
      </w:pPr>
      <w:rPr>
        <w:rFonts w:ascii="Times New Roman" w:eastAsia="Times New Roman" w:hAnsi="Times New Roman" w:cs="Times New Roman" w:hint="default"/>
        <w:b w:val="0"/>
        <w:u w:val="none"/>
      </w:rPr>
    </w:lvl>
    <w:lvl w:ilvl="1" w:tplc="20000003">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5">
    <w:nsid w:val="67C4068E"/>
    <w:multiLevelType w:val="multilevel"/>
    <w:tmpl w:val="5C14C258"/>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70984304"/>
    <w:multiLevelType w:val="hybridMultilevel"/>
    <w:tmpl w:val="8998EEF0"/>
    <w:lvl w:ilvl="0" w:tplc="07FE140A">
      <w:numFmt w:val="bullet"/>
      <w:lvlText w:val="-"/>
      <w:lvlJc w:val="left"/>
      <w:pPr>
        <w:ind w:left="1429" w:hanging="360"/>
      </w:pPr>
      <w:rPr>
        <w:rFonts w:ascii="Times New Roman" w:eastAsia="Times New Roman" w:hAnsi="Times New Roman" w:cs="Times New Roman" w:hint="default"/>
        <w:b w:val="0"/>
        <w:u w:val="none"/>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num w:numId="1">
    <w:abstractNumId w:val="5"/>
  </w:num>
  <w:num w:numId="2">
    <w:abstractNumId w:val="3"/>
  </w:num>
  <w:num w:numId="3">
    <w:abstractNumId w:val="4"/>
  </w:num>
  <w:num w:numId="4">
    <w:abstractNumId w:val="2"/>
  </w:num>
  <w:num w:numId="5">
    <w:abstractNumId w:val="0"/>
  </w:num>
  <w:num w:numId="6">
    <w:abstractNumId w:val="6"/>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113"/>
  <w:characterSpacingControl w:val="doNotCompress"/>
  <w:hdrShapeDefaults>
    <o:shapedefaults v:ext="edit" spidmax="5122"/>
  </w:hdrShapeDefaults>
  <w:footnotePr>
    <w:footnote w:id="-1"/>
    <w:footnote w:id="0"/>
  </w:footnotePr>
  <w:endnotePr>
    <w:endnote w:id="-1"/>
    <w:endnote w:id="0"/>
  </w:endnotePr>
  <w:compat/>
  <w:rsids>
    <w:rsidRoot w:val="000511B7"/>
    <w:rsid w:val="00005828"/>
    <w:rsid w:val="000062FB"/>
    <w:rsid w:val="000128BC"/>
    <w:rsid w:val="0001557C"/>
    <w:rsid w:val="000212F7"/>
    <w:rsid w:val="00021B86"/>
    <w:rsid w:val="000247C3"/>
    <w:rsid w:val="00034082"/>
    <w:rsid w:val="0003686D"/>
    <w:rsid w:val="00037593"/>
    <w:rsid w:val="0004093F"/>
    <w:rsid w:val="00040FFC"/>
    <w:rsid w:val="000511B7"/>
    <w:rsid w:val="00052157"/>
    <w:rsid w:val="00053DD7"/>
    <w:rsid w:val="00056DE8"/>
    <w:rsid w:val="00060759"/>
    <w:rsid w:val="0006566B"/>
    <w:rsid w:val="00066A17"/>
    <w:rsid w:val="00071446"/>
    <w:rsid w:val="00073A28"/>
    <w:rsid w:val="000761DD"/>
    <w:rsid w:val="000808DC"/>
    <w:rsid w:val="00081749"/>
    <w:rsid w:val="00086CDF"/>
    <w:rsid w:val="000915D5"/>
    <w:rsid w:val="00094DCB"/>
    <w:rsid w:val="000979C6"/>
    <w:rsid w:val="000A471E"/>
    <w:rsid w:val="000A5430"/>
    <w:rsid w:val="000A7EF1"/>
    <w:rsid w:val="000B10BB"/>
    <w:rsid w:val="000B22AE"/>
    <w:rsid w:val="000B4DE3"/>
    <w:rsid w:val="000B61FA"/>
    <w:rsid w:val="000C08AD"/>
    <w:rsid w:val="000C2CC6"/>
    <w:rsid w:val="000C6DA9"/>
    <w:rsid w:val="000C7357"/>
    <w:rsid w:val="000D08F0"/>
    <w:rsid w:val="000D28AB"/>
    <w:rsid w:val="000D5296"/>
    <w:rsid w:val="000E0B46"/>
    <w:rsid w:val="000E4239"/>
    <w:rsid w:val="000E42EC"/>
    <w:rsid w:val="000F2168"/>
    <w:rsid w:val="00100343"/>
    <w:rsid w:val="0010530D"/>
    <w:rsid w:val="00105889"/>
    <w:rsid w:val="001147AF"/>
    <w:rsid w:val="00114F82"/>
    <w:rsid w:val="00117D09"/>
    <w:rsid w:val="00117D18"/>
    <w:rsid w:val="00120CB9"/>
    <w:rsid w:val="00123AAB"/>
    <w:rsid w:val="00124478"/>
    <w:rsid w:val="00125E09"/>
    <w:rsid w:val="00126FDF"/>
    <w:rsid w:val="00130090"/>
    <w:rsid w:val="00135BAF"/>
    <w:rsid w:val="001407D8"/>
    <w:rsid w:val="0014195A"/>
    <w:rsid w:val="00144F17"/>
    <w:rsid w:val="001516C2"/>
    <w:rsid w:val="00152A0F"/>
    <w:rsid w:val="001540D1"/>
    <w:rsid w:val="00161EDE"/>
    <w:rsid w:val="00166093"/>
    <w:rsid w:val="0017505B"/>
    <w:rsid w:val="001751C4"/>
    <w:rsid w:val="00177E3B"/>
    <w:rsid w:val="00180540"/>
    <w:rsid w:val="001837F4"/>
    <w:rsid w:val="0018651E"/>
    <w:rsid w:val="001906B7"/>
    <w:rsid w:val="0019080E"/>
    <w:rsid w:val="00193558"/>
    <w:rsid w:val="0019476E"/>
    <w:rsid w:val="001974EB"/>
    <w:rsid w:val="001A4BD2"/>
    <w:rsid w:val="001A5E5C"/>
    <w:rsid w:val="001B01E1"/>
    <w:rsid w:val="001C34AA"/>
    <w:rsid w:val="001D32F6"/>
    <w:rsid w:val="001E1489"/>
    <w:rsid w:val="001E49E0"/>
    <w:rsid w:val="001E619D"/>
    <w:rsid w:val="001E68F8"/>
    <w:rsid w:val="001F183E"/>
    <w:rsid w:val="001F1868"/>
    <w:rsid w:val="001F4C20"/>
    <w:rsid w:val="00200316"/>
    <w:rsid w:val="00201376"/>
    <w:rsid w:val="00201857"/>
    <w:rsid w:val="00202237"/>
    <w:rsid w:val="00202755"/>
    <w:rsid w:val="00205EC1"/>
    <w:rsid w:val="002143F0"/>
    <w:rsid w:val="00231623"/>
    <w:rsid w:val="00231B6B"/>
    <w:rsid w:val="00235C4A"/>
    <w:rsid w:val="0024126F"/>
    <w:rsid w:val="002430D8"/>
    <w:rsid w:val="00246994"/>
    <w:rsid w:val="0025696A"/>
    <w:rsid w:val="002569FB"/>
    <w:rsid w:val="00267376"/>
    <w:rsid w:val="00273CD7"/>
    <w:rsid w:val="00274FFB"/>
    <w:rsid w:val="00281F32"/>
    <w:rsid w:val="002865D7"/>
    <w:rsid w:val="0029480E"/>
    <w:rsid w:val="002949C1"/>
    <w:rsid w:val="00297FCC"/>
    <w:rsid w:val="002B1883"/>
    <w:rsid w:val="002B6D7C"/>
    <w:rsid w:val="002B7157"/>
    <w:rsid w:val="002C07A5"/>
    <w:rsid w:val="002C1FF1"/>
    <w:rsid w:val="002C38EA"/>
    <w:rsid w:val="002C3B0A"/>
    <w:rsid w:val="002D3815"/>
    <w:rsid w:val="002D563C"/>
    <w:rsid w:val="002D5F79"/>
    <w:rsid w:val="002D77E4"/>
    <w:rsid w:val="002E10BE"/>
    <w:rsid w:val="002F0A87"/>
    <w:rsid w:val="002F6D1B"/>
    <w:rsid w:val="003012F1"/>
    <w:rsid w:val="003068FA"/>
    <w:rsid w:val="003079B0"/>
    <w:rsid w:val="00311438"/>
    <w:rsid w:val="00311669"/>
    <w:rsid w:val="0032011C"/>
    <w:rsid w:val="00321EAA"/>
    <w:rsid w:val="00322E91"/>
    <w:rsid w:val="00330F26"/>
    <w:rsid w:val="0033758C"/>
    <w:rsid w:val="0034000B"/>
    <w:rsid w:val="00364AB2"/>
    <w:rsid w:val="00365779"/>
    <w:rsid w:val="00370F15"/>
    <w:rsid w:val="00396A43"/>
    <w:rsid w:val="00396EA3"/>
    <w:rsid w:val="00397FB3"/>
    <w:rsid w:val="003A10ED"/>
    <w:rsid w:val="003A3076"/>
    <w:rsid w:val="003A5167"/>
    <w:rsid w:val="003A59F2"/>
    <w:rsid w:val="003B2C65"/>
    <w:rsid w:val="003C2182"/>
    <w:rsid w:val="003D06B5"/>
    <w:rsid w:val="003D6AE2"/>
    <w:rsid w:val="003D7971"/>
    <w:rsid w:val="003D7CF9"/>
    <w:rsid w:val="003E6A55"/>
    <w:rsid w:val="003E7179"/>
    <w:rsid w:val="003E7722"/>
    <w:rsid w:val="003E7CCA"/>
    <w:rsid w:val="003F4527"/>
    <w:rsid w:val="003F57E1"/>
    <w:rsid w:val="0040087A"/>
    <w:rsid w:val="004046DD"/>
    <w:rsid w:val="00404829"/>
    <w:rsid w:val="00404D9E"/>
    <w:rsid w:val="00406C6A"/>
    <w:rsid w:val="00412C0C"/>
    <w:rsid w:val="004164D1"/>
    <w:rsid w:val="00427B00"/>
    <w:rsid w:val="00430630"/>
    <w:rsid w:val="00447071"/>
    <w:rsid w:val="00450E42"/>
    <w:rsid w:val="00455EE3"/>
    <w:rsid w:val="004571E5"/>
    <w:rsid w:val="00471C86"/>
    <w:rsid w:val="004760B9"/>
    <w:rsid w:val="00482502"/>
    <w:rsid w:val="00482C63"/>
    <w:rsid w:val="00484F41"/>
    <w:rsid w:val="00494E7E"/>
    <w:rsid w:val="00494EA5"/>
    <w:rsid w:val="00497DDA"/>
    <w:rsid w:val="00497F93"/>
    <w:rsid w:val="004A4326"/>
    <w:rsid w:val="004A794F"/>
    <w:rsid w:val="004B13E7"/>
    <w:rsid w:val="004B4CAA"/>
    <w:rsid w:val="004C22EF"/>
    <w:rsid w:val="004C24C9"/>
    <w:rsid w:val="004C25C2"/>
    <w:rsid w:val="004C7ED3"/>
    <w:rsid w:val="004D6F46"/>
    <w:rsid w:val="004D72F8"/>
    <w:rsid w:val="004F0150"/>
    <w:rsid w:val="004F072B"/>
    <w:rsid w:val="004F090B"/>
    <w:rsid w:val="004F4B3D"/>
    <w:rsid w:val="004F7D76"/>
    <w:rsid w:val="005043D6"/>
    <w:rsid w:val="00504EFC"/>
    <w:rsid w:val="00505046"/>
    <w:rsid w:val="0050765A"/>
    <w:rsid w:val="0051242F"/>
    <w:rsid w:val="005255CE"/>
    <w:rsid w:val="00525DCF"/>
    <w:rsid w:val="005262B6"/>
    <w:rsid w:val="005308AE"/>
    <w:rsid w:val="00533BE3"/>
    <w:rsid w:val="005355D7"/>
    <w:rsid w:val="005408A9"/>
    <w:rsid w:val="005449DB"/>
    <w:rsid w:val="005529E1"/>
    <w:rsid w:val="00553901"/>
    <w:rsid w:val="00554FC9"/>
    <w:rsid w:val="00570839"/>
    <w:rsid w:val="00571B4F"/>
    <w:rsid w:val="00574AC5"/>
    <w:rsid w:val="005839A1"/>
    <w:rsid w:val="00585261"/>
    <w:rsid w:val="00586A43"/>
    <w:rsid w:val="00594AD3"/>
    <w:rsid w:val="00594FD6"/>
    <w:rsid w:val="00595C5A"/>
    <w:rsid w:val="005A39F7"/>
    <w:rsid w:val="005A7603"/>
    <w:rsid w:val="005A7EA3"/>
    <w:rsid w:val="005B7095"/>
    <w:rsid w:val="005C2232"/>
    <w:rsid w:val="005C2E02"/>
    <w:rsid w:val="005C3398"/>
    <w:rsid w:val="005C3685"/>
    <w:rsid w:val="005C7BCA"/>
    <w:rsid w:val="005D0F7B"/>
    <w:rsid w:val="005D1C72"/>
    <w:rsid w:val="005D4847"/>
    <w:rsid w:val="005D7468"/>
    <w:rsid w:val="005E1945"/>
    <w:rsid w:val="005E675C"/>
    <w:rsid w:val="005F1A15"/>
    <w:rsid w:val="005F1CB1"/>
    <w:rsid w:val="00600555"/>
    <w:rsid w:val="00621D0F"/>
    <w:rsid w:val="00626E61"/>
    <w:rsid w:val="00635A5A"/>
    <w:rsid w:val="0063621C"/>
    <w:rsid w:val="00640529"/>
    <w:rsid w:val="006409CD"/>
    <w:rsid w:val="00642433"/>
    <w:rsid w:val="00642BE5"/>
    <w:rsid w:val="006512D6"/>
    <w:rsid w:val="00653688"/>
    <w:rsid w:val="00653ACB"/>
    <w:rsid w:val="006560DD"/>
    <w:rsid w:val="006632DF"/>
    <w:rsid w:val="00663605"/>
    <w:rsid w:val="0067478A"/>
    <w:rsid w:val="0067483B"/>
    <w:rsid w:val="0067593B"/>
    <w:rsid w:val="006759A0"/>
    <w:rsid w:val="006802C6"/>
    <w:rsid w:val="0068455A"/>
    <w:rsid w:val="006942A1"/>
    <w:rsid w:val="00697DE3"/>
    <w:rsid w:val="00697F9D"/>
    <w:rsid w:val="006A3FCE"/>
    <w:rsid w:val="006A780B"/>
    <w:rsid w:val="006B1944"/>
    <w:rsid w:val="006B7003"/>
    <w:rsid w:val="006B770B"/>
    <w:rsid w:val="006B7F28"/>
    <w:rsid w:val="006C049A"/>
    <w:rsid w:val="006C2BB6"/>
    <w:rsid w:val="006E38B7"/>
    <w:rsid w:val="006E68DC"/>
    <w:rsid w:val="006F4B49"/>
    <w:rsid w:val="0070613A"/>
    <w:rsid w:val="0071102A"/>
    <w:rsid w:val="00711552"/>
    <w:rsid w:val="00731C66"/>
    <w:rsid w:val="007447FC"/>
    <w:rsid w:val="00745CBC"/>
    <w:rsid w:val="00752C48"/>
    <w:rsid w:val="00754CF6"/>
    <w:rsid w:val="00763CC6"/>
    <w:rsid w:val="00763FAA"/>
    <w:rsid w:val="00765B0A"/>
    <w:rsid w:val="007718BB"/>
    <w:rsid w:val="007721C8"/>
    <w:rsid w:val="007847CC"/>
    <w:rsid w:val="007A1283"/>
    <w:rsid w:val="007A2812"/>
    <w:rsid w:val="007B2A8F"/>
    <w:rsid w:val="007C16DB"/>
    <w:rsid w:val="007C1C03"/>
    <w:rsid w:val="007C46C9"/>
    <w:rsid w:val="007C4A9A"/>
    <w:rsid w:val="007C73C6"/>
    <w:rsid w:val="007D23A5"/>
    <w:rsid w:val="007D2A8D"/>
    <w:rsid w:val="007D794C"/>
    <w:rsid w:val="007E01B5"/>
    <w:rsid w:val="007E0BF9"/>
    <w:rsid w:val="007E2FB2"/>
    <w:rsid w:val="007E4645"/>
    <w:rsid w:val="007E72AD"/>
    <w:rsid w:val="007F40E7"/>
    <w:rsid w:val="00802DD4"/>
    <w:rsid w:val="008039FE"/>
    <w:rsid w:val="00803D2F"/>
    <w:rsid w:val="008128A6"/>
    <w:rsid w:val="00812C3A"/>
    <w:rsid w:val="00815AEC"/>
    <w:rsid w:val="00817287"/>
    <w:rsid w:val="00825333"/>
    <w:rsid w:val="00835C59"/>
    <w:rsid w:val="00855CCC"/>
    <w:rsid w:val="00856C99"/>
    <w:rsid w:val="00866C84"/>
    <w:rsid w:val="0087216C"/>
    <w:rsid w:val="00873A6E"/>
    <w:rsid w:val="00876DDD"/>
    <w:rsid w:val="00880B23"/>
    <w:rsid w:val="00881A14"/>
    <w:rsid w:val="00882F3C"/>
    <w:rsid w:val="00886647"/>
    <w:rsid w:val="00891C50"/>
    <w:rsid w:val="00893F12"/>
    <w:rsid w:val="008B7E8C"/>
    <w:rsid w:val="008C7A05"/>
    <w:rsid w:val="008D15C0"/>
    <w:rsid w:val="008E08D2"/>
    <w:rsid w:val="008E63FD"/>
    <w:rsid w:val="008F12D1"/>
    <w:rsid w:val="008F3FD4"/>
    <w:rsid w:val="008F73FA"/>
    <w:rsid w:val="009018F6"/>
    <w:rsid w:val="00903FFF"/>
    <w:rsid w:val="00904C6C"/>
    <w:rsid w:val="009079B4"/>
    <w:rsid w:val="0092464B"/>
    <w:rsid w:val="00924FFD"/>
    <w:rsid w:val="00930A42"/>
    <w:rsid w:val="00934FEC"/>
    <w:rsid w:val="00935CB7"/>
    <w:rsid w:val="00946D3B"/>
    <w:rsid w:val="00956714"/>
    <w:rsid w:val="0095691C"/>
    <w:rsid w:val="00962490"/>
    <w:rsid w:val="009646C3"/>
    <w:rsid w:val="00965F17"/>
    <w:rsid w:val="00967D2F"/>
    <w:rsid w:val="00972007"/>
    <w:rsid w:val="0097469D"/>
    <w:rsid w:val="009809A8"/>
    <w:rsid w:val="00980EE5"/>
    <w:rsid w:val="00981EDC"/>
    <w:rsid w:val="00982EAF"/>
    <w:rsid w:val="00984BCD"/>
    <w:rsid w:val="009901B5"/>
    <w:rsid w:val="00992AD2"/>
    <w:rsid w:val="00997117"/>
    <w:rsid w:val="009A00C1"/>
    <w:rsid w:val="009A2515"/>
    <w:rsid w:val="009A2C71"/>
    <w:rsid w:val="009A2C79"/>
    <w:rsid w:val="009B546C"/>
    <w:rsid w:val="009C1954"/>
    <w:rsid w:val="009C22CC"/>
    <w:rsid w:val="009C5F0E"/>
    <w:rsid w:val="009C7948"/>
    <w:rsid w:val="009D2F31"/>
    <w:rsid w:val="009D3188"/>
    <w:rsid w:val="009D582F"/>
    <w:rsid w:val="009D5BD9"/>
    <w:rsid w:val="009E064B"/>
    <w:rsid w:val="009E19C0"/>
    <w:rsid w:val="009E2936"/>
    <w:rsid w:val="009E698D"/>
    <w:rsid w:val="009F7C37"/>
    <w:rsid w:val="00A00F4C"/>
    <w:rsid w:val="00A03341"/>
    <w:rsid w:val="00A05039"/>
    <w:rsid w:val="00A11838"/>
    <w:rsid w:val="00A13C7E"/>
    <w:rsid w:val="00A14395"/>
    <w:rsid w:val="00A173B6"/>
    <w:rsid w:val="00A17809"/>
    <w:rsid w:val="00A2068A"/>
    <w:rsid w:val="00A22029"/>
    <w:rsid w:val="00A22D92"/>
    <w:rsid w:val="00A259EE"/>
    <w:rsid w:val="00A32453"/>
    <w:rsid w:val="00A33FB8"/>
    <w:rsid w:val="00A4035E"/>
    <w:rsid w:val="00A41F96"/>
    <w:rsid w:val="00A45896"/>
    <w:rsid w:val="00A51189"/>
    <w:rsid w:val="00A517B4"/>
    <w:rsid w:val="00A52A4D"/>
    <w:rsid w:val="00A53A60"/>
    <w:rsid w:val="00A55755"/>
    <w:rsid w:val="00A56AAD"/>
    <w:rsid w:val="00A62E02"/>
    <w:rsid w:val="00A674D8"/>
    <w:rsid w:val="00A7130D"/>
    <w:rsid w:val="00A7343D"/>
    <w:rsid w:val="00A74C24"/>
    <w:rsid w:val="00A753C6"/>
    <w:rsid w:val="00A85686"/>
    <w:rsid w:val="00A90C81"/>
    <w:rsid w:val="00A933E4"/>
    <w:rsid w:val="00A9788E"/>
    <w:rsid w:val="00AA0B1C"/>
    <w:rsid w:val="00AA2F90"/>
    <w:rsid w:val="00AA5810"/>
    <w:rsid w:val="00AB2531"/>
    <w:rsid w:val="00AB3E1C"/>
    <w:rsid w:val="00AC303D"/>
    <w:rsid w:val="00AC6B80"/>
    <w:rsid w:val="00AD1026"/>
    <w:rsid w:val="00AD24DC"/>
    <w:rsid w:val="00AD2A00"/>
    <w:rsid w:val="00AE4CA1"/>
    <w:rsid w:val="00AE7EDB"/>
    <w:rsid w:val="00AF1160"/>
    <w:rsid w:val="00AF11DA"/>
    <w:rsid w:val="00AF6931"/>
    <w:rsid w:val="00AF7F2A"/>
    <w:rsid w:val="00B017E3"/>
    <w:rsid w:val="00B1448B"/>
    <w:rsid w:val="00B24BEF"/>
    <w:rsid w:val="00B260CB"/>
    <w:rsid w:val="00B2746C"/>
    <w:rsid w:val="00B31595"/>
    <w:rsid w:val="00B31798"/>
    <w:rsid w:val="00B31C26"/>
    <w:rsid w:val="00B34CD7"/>
    <w:rsid w:val="00B35725"/>
    <w:rsid w:val="00B36368"/>
    <w:rsid w:val="00B37495"/>
    <w:rsid w:val="00B376B9"/>
    <w:rsid w:val="00B37B7E"/>
    <w:rsid w:val="00B41DC0"/>
    <w:rsid w:val="00B42FCD"/>
    <w:rsid w:val="00B51763"/>
    <w:rsid w:val="00B57374"/>
    <w:rsid w:val="00B60E0A"/>
    <w:rsid w:val="00B64CC5"/>
    <w:rsid w:val="00B65EBC"/>
    <w:rsid w:val="00B66BA8"/>
    <w:rsid w:val="00B679A0"/>
    <w:rsid w:val="00B713EB"/>
    <w:rsid w:val="00B73122"/>
    <w:rsid w:val="00B73E99"/>
    <w:rsid w:val="00B7760B"/>
    <w:rsid w:val="00B80AA2"/>
    <w:rsid w:val="00B815F7"/>
    <w:rsid w:val="00B848F0"/>
    <w:rsid w:val="00B97C47"/>
    <w:rsid w:val="00BA260C"/>
    <w:rsid w:val="00BA5DC7"/>
    <w:rsid w:val="00BA6054"/>
    <w:rsid w:val="00BB6391"/>
    <w:rsid w:val="00BC00A4"/>
    <w:rsid w:val="00BC7973"/>
    <w:rsid w:val="00BD243B"/>
    <w:rsid w:val="00BD2DEE"/>
    <w:rsid w:val="00BD5C53"/>
    <w:rsid w:val="00BE0D23"/>
    <w:rsid w:val="00BE2440"/>
    <w:rsid w:val="00BE24CC"/>
    <w:rsid w:val="00BE47D5"/>
    <w:rsid w:val="00C20A56"/>
    <w:rsid w:val="00C231D1"/>
    <w:rsid w:val="00C313B3"/>
    <w:rsid w:val="00C3212C"/>
    <w:rsid w:val="00C420DE"/>
    <w:rsid w:val="00C45419"/>
    <w:rsid w:val="00C46C6F"/>
    <w:rsid w:val="00C50EE4"/>
    <w:rsid w:val="00C551E8"/>
    <w:rsid w:val="00C57136"/>
    <w:rsid w:val="00C6068D"/>
    <w:rsid w:val="00C62A90"/>
    <w:rsid w:val="00C64B4D"/>
    <w:rsid w:val="00C65790"/>
    <w:rsid w:val="00C8072A"/>
    <w:rsid w:val="00C842CC"/>
    <w:rsid w:val="00C84D8C"/>
    <w:rsid w:val="00C9256D"/>
    <w:rsid w:val="00CA2670"/>
    <w:rsid w:val="00CA3ABF"/>
    <w:rsid w:val="00CA74C0"/>
    <w:rsid w:val="00CB4224"/>
    <w:rsid w:val="00CC7818"/>
    <w:rsid w:val="00CD0025"/>
    <w:rsid w:val="00CD1C59"/>
    <w:rsid w:val="00CD1E9B"/>
    <w:rsid w:val="00CD7CB1"/>
    <w:rsid w:val="00CE10CA"/>
    <w:rsid w:val="00CF17FA"/>
    <w:rsid w:val="00CF503D"/>
    <w:rsid w:val="00CF7D15"/>
    <w:rsid w:val="00D01A89"/>
    <w:rsid w:val="00D07729"/>
    <w:rsid w:val="00D14534"/>
    <w:rsid w:val="00D15C85"/>
    <w:rsid w:val="00D20F30"/>
    <w:rsid w:val="00D21651"/>
    <w:rsid w:val="00D219DF"/>
    <w:rsid w:val="00D21A29"/>
    <w:rsid w:val="00D34478"/>
    <w:rsid w:val="00D34D10"/>
    <w:rsid w:val="00D4411A"/>
    <w:rsid w:val="00D441C7"/>
    <w:rsid w:val="00D46520"/>
    <w:rsid w:val="00D537AE"/>
    <w:rsid w:val="00D5431B"/>
    <w:rsid w:val="00D55CB5"/>
    <w:rsid w:val="00D7365D"/>
    <w:rsid w:val="00D806E3"/>
    <w:rsid w:val="00D818D2"/>
    <w:rsid w:val="00D84F81"/>
    <w:rsid w:val="00D87680"/>
    <w:rsid w:val="00D9489A"/>
    <w:rsid w:val="00D95D93"/>
    <w:rsid w:val="00DA3069"/>
    <w:rsid w:val="00DB0D79"/>
    <w:rsid w:val="00DB2C1A"/>
    <w:rsid w:val="00DB39B2"/>
    <w:rsid w:val="00DC00CA"/>
    <w:rsid w:val="00DC0B95"/>
    <w:rsid w:val="00DC4FB0"/>
    <w:rsid w:val="00DD0B9D"/>
    <w:rsid w:val="00DD1A5C"/>
    <w:rsid w:val="00DD22D8"/>
    <w:rsid w:val="00DE5B78"/>
    <w:rsid w:val="00DE5B9C"/>
    <w:rsid w:val="00E001E1"/>
    <w:rsid w:val="00E012F6"/>
    <w:rsid w:val="00E05BAF"/>
    <w:rsid w:val="00E05CC3"/>
    <w:rsid w:val="00E07759"/>
    <w:rsid w:val="00E14E3B"/>
    <w:rsid w:val="00E22CF1"/>
    <w:rsid w:val="00E247E6"/>
    <w:rsid w:val="00E27C2A"/>
    <w:rsid w:val="00E30C08"/>
    <w:rsid w:val="00E3268A"/>
    <w:rsid w:val="00E3309F"/>
    <w:rsid w:val="00E33F86"/>
    <w:rsid w:val="00E4203D"/>
    <w:rsid w:val="00E51F81"/>
    <w:rsid w:val="00E528E6"/>
    <w:rsid w:val="00E54C09"/>
    <w:rsid w:val="00E57422"/>
    <w:rsid w:val="00E630CA"/>
    <w:rsid w:val="00E67CB4"/>
    <w:rsid w:val="00E7289D"/>
    <w:rsid w:val="00E76EF4"/>
    <w:rsid w:val="00E852F9"/>
    <w:rsid w:val="00E904B8"/>
    <w:rsid w:val="00E904F5"/>
    <w:rsid w:val="00E91EB6"/>
    <w:rsid w:val="00E92B98"/>
    <w:rsid w:val="00E94F68"/>
    <w:rsid w:val="00EA01BB"/>
    <w:rsid w:val="00EA3FC7"/>
    <w:rsid w:val="00EA3FD3"/>
    <w:rsid w:val="00EB2FFD"/>
    <w:rsid w:val="00EC0325"/>
    <w:rsid w:val="00EC115C"/>
    <w:rsid w:val="00EC53EE"/>
    <w:rsid w:val="00ED13C1"/>
    <w:rsid w:val="00ED3DA5"/>
    <w:rsid w:val="00EE364A"/>
    <w:rsid w:val="00EE46E0"/>
    <w:rsid w:val="00EE5F3B"/>
    <w:rsid w:val="00EF290A"/>
    <w:rsid w:val="00F00799"/>
    <w:rsid w:val="00F07EB2"/>
    <w:rsid w:val="00F1053B"/>
    <w:rsid w:val="00F214F6"/>
    <w:rsid w:val="00F21BF2"/>
    <w:rsid w:val="00F2232C"/>
    <w:rsid w:val="00F260D1"/>
    <w:rsid w:val="00F2759E"/>
    <w:rsid w:val="00F3371E"/>
    <w:rsid w:val="00F44DEC"/>
    <w:rsid w:val="00F45426"/>
    <w:rsid w:val="00F45B73"/>
    <w:rsid w:val="00F56353"/>
    <w:rsid w:val="00F566AB"/>
    <w:rsid w:val="00F62A68"/>
    <w:rsid w:val="00F63538"/>
    <w:rsid w:val="00F66510"/>
    <w:rsid w:val="00F66B9A"/>
    <w:rsid w:val="00F6702B"/>
    <w:rsid w:val="00F675C2"/>
    <w:rsid w:val="00F702DF"/>
    <w:rsid w:val="00F70E09"/>
    <w:rsid w:val="00F71D99"/>
    <w:rsid w:val="00F9182F"/>
    <w:rsid w:val="00F922BE"/>
    <w:rsid w:val="00F95CA9"/>
    <w:rsid w:val="00F95EE0"/>
    <w:rsid w:val="00FA7FA5"/>
    <w:rsid w:val="00FB0E68"/>
    <w:rsid w:val="00FB3FDA"/>
    <w:rsid w:val="00FC0863"/>
    <w:rsid w:val="00FD4A0F"/>
    <w:rsid w:val="00FE6BDD"/>
    <w:rsid w:val="00FF34EB"/>
    <w:rsid w:val="00FF46CA"/>
    <w:rsid w:val="00FF54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4F41"/>
    <w:pPr>
      <w:widowControl w:val="0"/>
      <w:autoSpaceDE w:val="0"/>
      <w:autoSpaceDN w:val="0"/>
      <w:spacing w:after="0" w:line="360" w:lineRule="auto"/>
      <w:ind w:firstLine="709"/>
      <w:jc w:val="both"/>
    </w:pPr>
    <w:rPr>
      <w:rFonts w:ascii="Times New Roman" w:eastAsia="Times New Roman" w:hAnsi="Times New Roman" w:cs="Times New Roman"/>
      <w:sz w:val="28"/>
      <w:lang w:val="uk-UA"/>
    </w:rPr>
  </w:style>
  <w:style w:type="paragraph" w:styleId="1">
    <w:name w:val="heading 1"/>
    <w:basedOn w:val="a"/>
    <w:link w:val="10"/>
    <w:uiPriority w:val="9"/>
    <w:qFormat/>
    <w:rsid w:val="00073A28"/>
    <w:pPr>
      <w:ind w:firstLine="0"/>
      <w:jc w:val="center"/>
      <w:outlineLvl w:val="0"/>
    </w:pPr>
    <w:rPr>
      <w:b/>
      <w:bCs/>
      <w:szCs w:val="28"/>
    </w:rPr>
  </w:style>
  <w:style w:type="paragraph" w:styleId="2">
    <w:name w:val="heading 2"/>
    <w:basedOn w:val="a"/>
    <w:next w:val="a"/>
    <w:link w:val="20"/>
    <w:uiPriority w:val="9"/>
    <w:unhideWhenUsed/>
    <w:qFormat/>
    <w:rsid w:val="00C313B3"/>
    <w:pPr>
      <w:keepNext/>
      <w:keepLines/>
      <w:jc w:val="center"/>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73A28"/>
    <w:rPr>
      <w:rFonts w:ascii="Times New Roman" w:eastAsia="Times New Roman" w:hAnsi="Times New Roman" w:cs="Times New Roman"/>
      <w:b/>
      <w:bCs/>
      <w:sz w:val="28"/>
      <w:szCs w:val="28"/>
      <w:lang w:val="uk-UA"/>
    </w:rPr>
  </w:style>
  <w:style w:type="paragraph" w:styleId="a3">
    <w:name w:val="Body Text"/>
    <w:basedOn w:val="a"/>
    <w:link w:val="a4"/>
    <w:uiPriority w:val="1"/>
    <w:qFormat/>
    <w:rsid w:val="00235C4A"/>
    <w:rPr>
      <w:szCs w:val="28"/>
    </w:rPr>
  </w:style>
  <w:style w:type="character" w:customStyle="1" w:styleId="a4">
    <w:name w:val="Основной текст Знак"/>
    <w:basedOn w:val="a0"/>
    <w:link w:val="a3"/>
    <w:uiPriority w:val="1"/>
    <w:rsid w:val="00235C4A"/>
    <w:rPr>
      <w:rFonts w:ascii="Times New Roman" w:eastAsia="Times New Roman" w:hAnsi="Times New Roman" w:cs="Times New Roman"/>
      <w:sz w:val="28"/>
      <w:szCs w:val="28"/>
      <w:lang w:val="uk-UA"/>
    </w:rPr>
  </w:style>
  <w:style w:type="paragraph" w:styleId="a5">
    <w:name w:val="TOC Heading"/>
    <w:basedOn w:val="1"/>
    <w:next w:val="a"/>
    <w:uiPriority w:val="39"/>
    <w:unhideWhenUsed/>
    <w:qFormat/>
    <w:rsid w:val="006512D6"/>
    <w:pPr>
      <w:keepNext/>
      <w:keepLines/>
      <w:widowControl/>
      <w:autoSpaceDE/>
      <w:autoSpaceDN/>
      <w:spacing w:before="24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11">
    <w:name w:val="toc 1"/>
    <w:basedOn w:val="a"/>
    <w:next w:val="a"/>
    <w:autoRedefine/>
    <w:uiPriority w:val="39"/>
    <w:unhideWhenUsed/>
    <w:rsid w:val="00365779"/>
    <w:pPr>
      <w:tabs>
        <w:tab w:val="right" w:leader="dot" w:pos="9628"/>
      </w:tabs>
      <w:ind w:firstLine="0"/>
    </w:pPr>
  </w:style>
  <w:style w:type="character" w:styleId="a6">
    <w:name w:val="Hyperlink"/>
    <w:basedOn w:val="a0"/>
    <w:uiPriority w:val="99"/>
    <w:unhideWhenUsed/>
    <w:rsid w:val="006512D6"/>
    <w:rPr>
      <w:color w:val="0563C1" w:themeColor="hyperlink"/>
      <w:u w:val="single"/>
    </w:rPr>
  </w:style>
  <w:style w:type="character" w:customStyle="1" w:styleId="UnresolvedMention">
    <w:name w:val="Unresolved Mention"/>
    <w:basedOn w:val="a0"/>
    <w:uiPriority w:val="99"/>
    <w:semiHidden/>
    <w:unhideWhenUsed/>
    <w:rsid w:val="00533BE3"/>
    <w:rPr>
      <w:color w:val="605E5C"/>
      <w:shd w:val="clear" w:color="auto" w:fill="E1DFDD"/>
    </w:rPr>
  </w:style>
  <w:style w:type="character" w:customStyle="1" w:styleId="20">
    <w:name w:val="Заголовок 2 Знак"/>
    <w:basedOn w:val="a0"/>
    <w:link w:val="2"/>
    <w:uiPriority w:val="9"/>
    <w:rsid w:val="00C313B3"/>
    <w:rPr>
      <w:rFonts w:ascii="Times New Roman" w:eastAsiaTheme="majorEastAsia" w:hAnsi="Times New Roman" w:cstheme="majorBidi"/>
      <w:b/>
      <w:sz w:val="28"/>
      <w:szCs w:val="26"/>
      <w:lang w:val="uk-UA"/>
    </w:rPr>
  </w:style>
  <w:style w:type="paragraph" w:styleId="a7">
    <w:name w:val="List Paragraph"/>
    <w:basedOn w:val="a"/>
    <w:uiPriority w:val="34"/>
    <w:qFormat/>
    <w:rsid w:val="00C46C6F"/>
    <w:pPr>
      <w:ind w:left="720"/>
      <w:contextualSpacing/>
    </w:pPr>
  </w:style>
  <w:style w:type="paragraph" w:styleId="a8">
    <w:name w:val="header"/>
    <w:basedOn w:val="a"/>
    <w:link w:val="a9"/>
    <w:uiPriority w:val="99"/>
    <w:unhideWhenUsed/>
    <w:rsid w:val="00965F17"/>
    <w:pPr>
      <w:tabs>
        <w:tab w:val="center" w:pos="4677"/>
        <w:tab w:val="right" w:pos="9355"/>
      </w:tabs>
      <w:spacing w:line="240" w:lineRule="auto"/>
    </w:pPr>
  </w:style>
  <w:style w:type="character" w:customStyle="1" w:styleId="a9">
    <w:name w:val="Верхний колонтитул Знак"/>
    <w:basedOn w:val="a0"/>
    <w:link w:val="a8"/>
    <w:uiPriority w:val="99"/>
    <w:rsid w:val="00965F17"/>
    <w:rPr>
      <w:rFonts w:ascii="Times New Roman" w:eastAsia="Times New Roman" w:hAnsi="Times New Roman" w:cs="Times New Roman"/>
      <w:sz w:val="28"/>
      <w:lang w:val="uk-UA"/>
    </w:rPr>
  </w:style>
  <w:style w:type="paragraph" w:styleId="aa">
    <w:name w:val="footer"/>
    <w:basedOn w:val="a"/>
    <w:link w:val="ab"/>
    <w:uiPriority w:val="99"/>
    <w:unhideWhenUsed/>
    <w:rsid w:val="00965F17"/>
    <w:pPr>
      <w:tabs>
        <w:tab w:val="center" w:pos="4677"/>
        <w:tab w:val="right" w:pos="9355"/>
      </w:tabs>
      <w:spacing w:line="240" w:lineRule="auto"/>
    </w:pPr>
  </w:style>
  <w:style w:type="character" w:customStyle="1" w:styleId="ab">
    <w:name w:val="Нижний колонтитул Знак"/>
    <w:basedOn w:val="a0"/>
    <w:link w:val="aa"/>
    <w:uiPriority w:val="99"/>
    <w:rsid w:val="00965F17"/>
    <w:rPr>
      <w:rFonts w:ascii="Times New Roman" w:eastAsia="Times New Roman" w:hAnsi="Times New Roman" w:cs="Times New Roman"/>
      <w:sz w:val="28"/>
      <w:lang w:val="uk-UA"/>
    </w:rPr>
  </w:style>
  <w:style w:type="paragraph" w:styleId="21">
    <w:name w:val="toc 2"/>
    <w:basedOn w:val="a"/>
    <w:next w:val="a"/>
    <w:autoRedefine/>
    <w:uiPriority w:val="39"/>
    <w:unhideWhenUsed/>
    <w:rsid w:val="00430630"/>
    <w:pPr>
      <w:tabs>
        <w:tab w:val="left" w:pos="1760"/>
        <w:tab w:val="right" w:leader="dot" w:pos="9628"/>
      </w:tabs>
      <w:ind w:firstLine="567"/>
    </w:pPr>
  </w:style>
  <w:style w:type="table" w:styleId="ac">
    <w:name w:val="Table Grid"/>
    <w:basedOn w:val="a1"/>
    <w:uiPriority w:val="39"/>
    <w:rsid w:val="00E05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Пустая строка"/>
    <w:basedOn w:val="a"/>
    <w:qFormat/>
    <w:rsid w:val="007E01B5"/>
    <w:pPr>
      <w:spacing w:line="240" w:lineRule="auto"/>
      <w:ind w:firstLine="0"/>
      <w:jc w:val="center"/>
    </w:pPr>
    <w:rPr>
      <w:lang w:eastAsia="ru-RU"/>
    </w:rPr>
  </w:style>
  <w:style w:type="paragraph" w:customStyle="1" w:styleId="caaieiaie1">
    <w:name w:val="caaieiaie 1"/>
    <w:basedOn w:val="a"/>
    <w:next w:val="a"/>
    <w:rsid w:val="00C231D1"/>
    <w:pPr>
      <w:keepNext/>
      <w:overflowPunct w:val="0"/>
      <w:adjustRightInd w:val="0"/>
      <w:spacing w:line="240" w:lineRule="auto"/>
      <w:ind w:firstLine="0"/>
      <w:jc w:val="left"/>
    </w:pPr>
    <w:rPr>
      <w:sz w:val="24"/>
      <w:szCs w:val="20"/>
      <w:lang w:val="ru-RU" w:eastAsia="ru-RU"/>
    </w:rPr>
  </w:style>
  <w:style w:type="paragraph" w:styleId="3">
    <w:name w:val="toc 3"/>
    <w:basedOn w:val="a"/>
    <w:next w:val="a"/>
    <w:autoRedefine/>
    <w:uiPriority w:val="39"/>
    <w:unhideWhenUsed/>
    <w:rsid w:val="00365779"/>
    <w:pPr>
      <w:widowControl/>
      <w:autoSpaceDE/>
      <w:autoSpaceDN/>
      <w:spacing w:after="100" w:line="259" w:lineRule="auto"/>
      <w:ind w:left="440" w:firstLine="0"/>
      <w:jc w:val="left"/>
    </w:pPr>
    <w:rPr>
      <w:rFonts w:asciiTheme="minorHAnsi" w:eastAsiaTheme="minorEastAsia" w:hAnsiTheme="minorHAnsi"/>
      <w:sz w:val="22"/>
    </w:rPr>
  </w:style>
</w:styles>
</file>

<file path=word/webSettings.xml><?xml version="1.0" encoding="utf-8"?>
<w:webSettings xmlns:r="http://schemas.openxmlformats.org/officeDocument/2006/relationships" xmlns:w="http://schemas.openxmlformats.org/wordprocessingml/2006/main">
  <w:divs>
    <w:div w:id="30305572">
      <w:bodyDiv w:val="1"/>
      <w:marLeft w:val="0"/>
      <w:marRight w:val="0"/>
      <w:marTop w:val="0"/>
      <w:marBottom w:val="0"/>
      <w:divBdr>
        <w:top w:val="none" w:sz="0" w:space="0" w:color="auto"/>
        <w:left w:val="none" w:sz="0" w:space="0" w:color="auto"/>
        <w:bottom w:val="none" w:sz="0" w:space="0" w:color="auto"/>
        <w:right w:val="none" w:sz="0" w:space="0" w:color="auto"/>
      </w:divBdr>
    </w:div>
    <w:div w:id="84035235">
      <w:bodyDiv w:val="1"/>
      <w:marLeft w:val="0"/>
      <w:marRight w:val="0"/>
      <w:marTop w:val="0"/>
      <w:marBottom w:val="0"/>
      <w:divBdr>
        <w:top w:val="none" w:sz="0" w:space="0" w:color="auto"/>
        <w:left w:val="none" w:sz="0" w:space="0" w:color="auto"/>
        <w:bottom w:val="none" w:sz="0" w:space="0" w:color="auto"/>
        <w:right w:val="none" w:sz="0" w:space="0" w:color="auto"/>
      </w:divBdr>
    </w:div>
    <w:div w:id="153422736">
      <w:bodyDiv w:val="1"/>
      <w:marLeft w:val="0"/>
      <w:marRight w:val="0"/>
      <w:marTop w:val="0"/>
      <w:marBottom w:val="0"/>
      <w:divBdr>
        <w:top w:val="none" w:sz="0" w:space="0" w:color="auto"/>
        <w:left w:val="none" w:sz="0" w:space="0" w:color="auto"/>
        <w:bottom w:val="none" w:sz="0" w:space="0" w:color="auto"/>
        <w:right w:val="none" w:sz="0" w:space="0" w:color="auto"/>
      </w:divBdr>
    </w:div>
    <w:div w:id="221790818">
      <w:bodyDiv w:val="1"/>
      <w:marLeft w:val="0"/>
      <w:marRight w:val="0"/>
      <w:marTop w:val="0"/>
      <w:marBottom w:val="0"/>
      <w:divBdr>
        <w:top w:val="none" w:sz="0" w:space="0" w:color="auto"/>
        <w:left w:val="none" w:sz="0" w:space="0" w:color="auto"/>
        <w:bottom w:val="none" w:sz="0" w:space="0" w:color="auto"/>
        <w:right w:val="none" w:sz="0" w:space="0" w:color="auto"/>
      </w:divBdr>
    </w:div>
    <w:div w:id="294216968">
      <w:bodyDiv w:val="1"/>
      <w:marLeft w:val="0"/>
      <w:marRight w:val="0"/>
      <w:marTop w:val="0"/>
      <w:marBottom w:val="0"/>
      <w:divBdr>
        <w:top w:val="none" w:sz="0" w:space="0" w:color="auto"/>
        <w:left w:val="none" w:sz="0" w:space="0" w:color="auto"/>
        <w:bottom w:val="none" w:sz="0" w:space="0" w:color="auto"/>
        <w:right w:val="none" w:sz="0" w:space="0" w:color="auto"/>
      </w:divBdr>
    </w:div>
    <w:div w:id="341208515">
      <w:bodyDiv w:val="1"/>
      <w:marLeft w:val="0"/>
      <w:marRight w:val="0"/>
      <w:marTop w:val="0"/>
      <w:marBottom w:val="0"/>
      <w:divBdr>
        <w:top w:val="none" w:sz="0" w:space="0" w:color="auto"/>
        <w:left w:val="none" w:sz="0" w:space="0" w:color="auto"/>
        <w:bottom w:val="none" w:sz="0" w:space="0" w:color="auto"/>
        <w:right w:val="none" w:sz="0" w:space="0" w:color="auto"/>
      </w:divBdr>
    </w:div>
    <w:div w:id="368914500">
      <w:bodyDiv w:val="1"/>
      <w:marLeft w:val="0"/>
      <w:marRight w:val="0"/>
      <w:marTop w:val="0"/>
      <w:marBottom w:val="0"/>
      <w:divBdr>
        <w:top w:val="none" w:sz="0" w:space="0" w:color="auto"/>
        <w:left w:val="none" w:sz="0" w:space="0" w:color="auto"/>
        <w:bottom w:val="none" w:sz="0" w:space="0" w:color="auto"/>
        <w:right w:val="none" w:sz="0" w:space="0" w:color="auto"/>
      </w:divBdr>
    </w:div>
    <w:div w:id="483352198">
      <w:bodyDiv w:val="1"/>
      <w:marLeft w:val="0"/>
      <w:marRight w:val="0"/>
      <w:marTop w:val="0"/>
      <w:marBottom w:val="0"/>
      <w:divBdr>
        <w:top w:val="none" w:sz="0" w:space="0" w:color="auto"/>
        <w:left w:val="none" w:sz="0" w:space="0" w:color="auto"/>
        <w:bottom w:val="none" w:sz="0" w:space="0" w:color="auto"/>
        <w:right w:val="none" w:sz="0" w:space="0" w:color="auto"/>
      </w:divBdr>
    </w:div>
    <w:div w:id="773014635">
      <w:bodyDiv w:val="1"/>
      <w:marLeft w:val="0"/>
      <w:marRight w:val="0"/>
      <w:marTop w:val="0"/>
      <w:marBottom w:val="0"/>
      <w:divBdr>
        <w:top w:val="none" w:sz="0" w:space="0" w:color="auto"/>
        <w:left w:val="none" w:sz="0" w:space="0" w:color="auto"/>
        <w:bottom w:val="none" w:sz="0" w:space="0" w:color="auto"/>
        <w:right w:val="none" w:sz="0" w:space="0" w:color="auto"/>
      </w:divBdr>
    </w:div>
    <w:div w:id="834222252">
      <w:bodyDiv w:val="1"/>
      <w:marLeft w:val="0"/>
      <w:marRight w:val="0"/>
      <w:marTop w:val="0"/>
      <w:marBottom w:val="0"/>
      <w:divBdr>
        <w:top w:val="none" w:sz="0" w:space="0" w:color="auto"/>
        <w:left w:val="none" w:sz="0" w:space="0" w:color="auto"/>
        <w:bottom w:val="none" w:sz="0" w:space="0" w:color="auto"/>
        <w:right w:val="none" w:sz="0" w:space="0" w:color="auto"/>
      </w:divBdr>
    </w:div>
    <w:div w:id="855191549">
      <w:bodyDiv w:val="1"/>
      <w:marLeft w:val="0"/>
      <w:marRight w:val="0"/>
      <w:marTop w:val="0"/>
      <w:marBottom w:val="0"/>
      <w:divBdr>
        <w:top w:val="none" w:sz="0" w:space="0" w:color="auto"/>
        <w:left w:val="none" w:sz="0" w:space="0" w:color="auto"/>
        <w:bottom w:val="none" w:sz="0" w:space="0" w:color="auto"/>
        <w:right w:val="none" w:sz="0" w:space="0" w:color="auto"/>
      </w:divBdr>
    </w:div>
    <w:div w:id="915089083">
      <w:bodyDiv w:val="1"/>
      <w:marLeft w:val="0"/>
      <w:marRight w:val="0"/>
      <w:marTop w:val="0"/>
      <w:marBottom w:val="0"/>
      <w:divBdr>
        <w:top w:val="none" w:sz="0" w:space="0" w:color="auto"/>
        <w:left w:val="none" w:sz="0" w:space="0" w:color="auto"/>
        <w:bottom w:val="none" w:sz="0" w:space="0" w:color="auto"/>
        <w:right w:val="none" w:sz="0" w:space="0" w:color="auto"/>
      </w:divBdr>
    </w:div>
    <w:div w:id="929851377">
      <w:bodyDiv w:val="1"/>
      <w:marLeft w:val="0"/>
      <w:marRight w:val="0"/>
      <w:marTop w:val="0"/>
      <w:marBottom w:val="0"/>
      <w:divBdr>
        <w:top w:val="none" w:sz="0" w:space="0" w:color="auto"/>
        <w:left w:val="none" w:sz="0" w:space="0" w:color="auto"/>
        <w:bottom w:val="none" w:sz="0" w:space="0" w:color="auto"/>
        <w:right w:val="none" w:sz="0" w:space="0" w:color="auto"/>
      </w:divBdr>
    </w:div>
    <w:div w:id="1015421327">
      <w:bodyDiv w:val="1"/>
      <w:marLeft w:val="0"/>
      <w:marRight w:val="0"/>
      <w:marTop w:val="0"/>
      <w:marBottom w:val="0"/>
      <w:divBdr>
        <w:top w:val="none" w:sz="0" w:space="0" w:color="auto"/>
        <w:left w:val="none" w:sz="0" w:space="0" w:color="auto"/>
        <w:bottom w:val="none" w:sz="0" w:space="0" w:color="auto"/>
        <w:right w:val="none" w:sz="0" w:space="0" w:color="auto"/>
      </w:divBdr>
    </w:div>
    <w:div w:id="1136489172">
      <w:bodyDiv w:val="1"/>
      <w:marLeft w:val="0"/>
      <w:marRight w:val="0"/>
      <w:marTop w:val="0"/>
      <w:marBottom w:val="0"/>
      <w:divBdr>
        <w:top w:val="none" w:sz="0" w:space="0" w:color="auto"/>
        <w:left w:val="none" w:sz="0" w:space="0" w:color="auto"/>
        <w:bottom w:val="none" w:sz="0" w:space="0" w:color="auto"/>
        <w:right w:val="none" w:sz="0" w:space="0" w:color="auto"/>
      </w:divBdr>
    </w:div>
    <w:div w:id="1339229975">
      <w:bodyDiv w:val="1"/>
      <w:marLeft w:val="0"/>
      <w:marRight w:val="0"/>
      <w:marTop w:val="0"/>
      <w:marBottom w:val="0"/>
      <w:divBdr>
        <w:top w:val="none" w:sz="0" w:space="0" w:color="auto"/>
        <w:left w:val="none" w:sz="0" w:space="0" w:color="auto"/>
        <w:bottom w:val="none" w:sz="0" w:space="0" w:color="auto"/>
        <w:right w:val="none" w:sz="0" w:space="0" w:color="auto"/>
      </w:divBdr>
    </w:div>
    <w:div w:id="1378041661">
      <w:bodyDiv w:val="1"/>
      <w:marLeft w:val="0"/>
      <w:marRight w:val="0"/>
      <w:marTop w:val="0"/>
      <w:marBottom w:val="0"/>
      <w:divBdr>
        <w:top w:val="none" w:sz="0" w:space="0" w:color="auto"/>
        <w:left w:val="none" w:sz="0" w:space="0" w:color="auto"/>
        <w:bottom w:val="none" w:sz="0" w:space="0" w:color="auto"/>
        <w:right w:val="none" w:sz="0" w:space="0" w:color="auto"/>
      </w:divBdr>
    </w:div>
    <w:div w:id="1474252075">
      <w:bodyDiv w:val="1"/>
      <w:marLeft w:val="0"/>
      <w:marRight w:val="0"/>
      <w:marTop w:val="0"/>
      <w:marBottom w:val="0"/>
      <w:divBdr>
        <w:top w:val="none" w:sz="0" w:space="0" w:color="auto"/>
        <w:left w:val="none" w:sz="0" w:space="0" w:color="auto"/>
        <w:bottom w:val="none" w:sz="0" w:space="0" w:color="auto"/>
        <w:right w:val="none" w:sz="0" w:space="0" w:color="auto"/>
      </w:divBdr>
    </w:div>
    <w:div w:id="1817141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dbn.at.ua/load/normativy/dbn/1-1-0-88%20-%2016.05.201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yperlink" Target="http://supermak.narod.ru/page1_1.htm" TargetMode="Externa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yperlink" Target="http://ru.wikipedia.org/wiki/%D0%90%D0%BD%D0%B3%D0%BB%D0%B8%D0%B9%D1%81%D0%BA%D0%B8%D0%B9_%D1%8F%D0%B7%D1%8B%D0%BA" TargetMode="External"/><Relationship Id="rId19" Type="http://schemas.openxmlformats.org/officeDocument/2006/relationships/image" Target="media/image9.jpeg"/><Relationship Id="rId31" Type="http://schemas.openxmlformats.org/officeDocument/2006/relationships/hyperlink" Target="http://ru.wikipedia.org/wiki/&#1048;&#1075;&#1088;&#1086;&#1074;&#1086;&#1081;_&#1080;&#1089;&#1082;&#1091;&#1089;&#1089;&#1090;&#1074;&#1077;&#1085;&#1085;&#1099;&#1081;_&#1080;&#1085;&#1090;&#1077;&#1083;&#1083;&#1077;&#1082;&#1090;" TargetMode="External"/><Relationship Id="rId4" Type="http://schemas.openxmlformats.org/officeDocument/2006/relationships/settings" Target="settings.xml"/><Relationship Id="rId9" Type="http://schemas.openxmlformats.org/officeDocument/2006/relationships/hyperlink" Target="http://ru.wikipedia.org/wiki/%D0%90%D0%BD%D0%B3%D0%BB%D0%B8%D0%B9%D1%81%D0%BA%D0%B8%D0%B9_%D1%8F%D0%B7%D1%8B%D0%BA"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39ABD-B257-4CD8-9A14-CB6223E0D7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64</Pages>
  <Words>10177</Words>
  <Characters>58013</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miroslawwlasenko@gmail.com</dc:creator>
  <cp:lastModifiedBy>vik</cp:lastModifiedBy>
  <cp:revision>2</cp:revision>
  <dcterms:created xsi:type="dcterms:W3CDTF">2021-06-18T06:15:00Z</dcterms:created>
  <dcterms:modified xsi:type="dcterms:W3CDTF">2021-06-18T06:15:00Z</dcterms:modified>
</cp:coreProperties>
</file>