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F4F" w:rsidRPr="00F63F4F" w:rsidRDefault="00F63F4F" w:rsidP="00F63F4F">
      <w:pPr>
        <w:shd w:val="clear" w:color="auto" w:fill="FFFFFF"/>
        <w:spacing w:after="0" w:line="240" w:lineRule="auto"/>
        <w:ind w:firstLine="708"/>
        <w:jc w:val="both"/>
        <w:rPr>
          <w:rFonts w:ascii="Times New Roman" w:eastAsia="Times New Roman" w:hAnsi="Times New Roman" w:cs="Times New Roman"/>
          <w:i/>
          <w:color w:val="222222"/>
          <w:lang w:eastAsia="ru-RU"/>
        </w:rPr>
      </w:pPr>
      <w:r w:rsidRPr="00F63F4F">
        <w:rPr>
          <w:rFonts w:ascii="Times New Roman" w:eastAsia="Times New Roman" w:hAnsi="Times New Roman" w:cs="Times New Roman"/>
          <w:bCs/>
          <w:i/>
          <w:color w:val="222222"/>
          <w:lang w:val="uk-UA" w:eastAsia="ru-RU"/>
        </w:rPr>
        <w:t>Соціальна робота у сфері збереження репродуктивного здоров’я молоді: теорія і практика</w:t>
      </w:r>
      <w:r w:rsidRPr="00F63F4F">
        <w:rPr>
          <w:rFonts w:ascii="Times New Roman" w:eastAsia="Times New Roman" w:hAnsi="Times New Roman" w:cs="Times New Roman"/>
          <w:bCs/>
          <w:i/>
          <w:color w:val="222222"/>
          <w:lang w:eastAsia="ru-RU"/>
        </w:rPr>
        <w:t>: Навчальний посібник</w:t>
      </w:r>
      <w:r w:rsidRPr="00F63F4F">
        <w:rPr>
          <w:rFonts w:ascii="Times New Roman" w:eastAsia="Times New Roman" w:hAnsi="Times New Roman" w:cs="Times New Roman"/>
          <w:b/>
          <w:bCs/>
          <w:i/>
          <w:color w:val="222222"/>
          <w:lang w:eastAsia="ru-RU"/>
        </w:rPr>
        <w:t> </w:t>
      </w:r>
      <w:r w:rsidRPr="00F63F4F">
        <w:rPr>
          <w:rFonts w:ascii="Times New Roman" w:eastAsia="Times New Roman" w:hAnsi="Times New Roman" w:cs="Times New Roman"/>
          <w:i/>
          <w:color w:val="222222"/>
          <w:lang w:eastAsia="ru-RU"/>
        </w:rPr>
        <w:t>[за заг. ред</w:t>
      </w:r>
      <w:r w:rsidRPr="00F63F4F">
        <w:rPr>
          <w:rFonts w:ascii="Times New Roman" w:eastAsia="Times New Roman" w:hAnsi="Times New Roman" w:cs="Times New Roman"/>
          <w:i/>
          <w:color w:val="000000"/>
          <w:lang w:eastAsia="ru-RU"/>
        </w:rPr>
        <w:t>. </w:t>
      </w:r>
      <w:r w:rsidRPr="00F63F4F">
        <w:rPr>
          <w:rFonts w:ascii="Times New Roman" w:eastAsia="Times New Roman" w:hAnsi="Times New Roman" w:cs="Times New Roman"/>
          <w:i/>
          <w:color w:val="000000"/>
          <w:lang w:val="uk-UA" w:eastAsia="ru-RU"/>
        </w:rPr>
        <w:t>Сайко Н.О.</w:t>
      </w:r>
      <w:r w:rsidRPr="00F63F4F">
        <w:rPr>
          <w:rFonts w:ascii="Times New Roman" w:eastAsia="Times New Roman" w:hAnsi="Times New Roman" w:cs="Times New Roman"/>
          <w:i/>
          <w:color w:val="000000"/>
          <w:lang w:eastAsia="ru-RU"/>
        </w:rPr>
        <w:t>, </w:t>
      </w:r>
      <w:r w:rsidRPr="00F63F4F">
        <w:rPr>
          <w:rFonts w:ascii="Times New Roman" w:eastAsia="Times New Roman" w:hAnsi="Times New Roman" w:cs="Times New Roman"/>
          <w:i/>
          <w:color w:val="000000"/>
          <w:lang w:val="uk-UA" w:eastAsia="ru-RU"/>
        </w:rPr>
        <w:t>Златопольської Н.В.</w:t>
      </w:r>
      <w:r w:rsidRPr="00F63F4F">
        <w:rPr>
          <w:rFonts w:ascii="Times New Roman" w:eastAsia="Times New Roman" w:hAnsi="Times New Roman" w:cs="Times New Roman"/>
          <w:i/>
          <w:color w:val="000000"/>
          <w:lang w:eastAsia="ru-RU"/>
        </w:rPr>
        <w:t>]. – Полтава: ТОВ «АСМІ», 20</w:t>
      </w:r>
      <w:r w:rsidRPr="00F63F4F">
        <w:rPr>
          <w:rFonts w:ascii="Times New Roman" w:eastAsia="Times New Roman" w:hAnsi="Times New Roman" w:cs="Times New Roman"/>
          <w:i/>
          <w:color w:val="000000"/>
          <w:lang w:val="uk-UA" w:eastAsia="ru-RU"/>
        </w:rPr>
        <w:t>21</w:t>
      </w:r>
      <w:r w:rsidRPr="00D01B96">
        <w:rPr>
          <w:rFonts w:ascii="Times New Roman" w:eastAsia="Times New Roman" w:hAnsi="Times New Roman" w:cs="Times New Roman"/>
          <w:i/>
          <w:color w:val="000000"/>
          <w:lang w:eastAsia="ru-RU"/>
        </w:rPr>
        <w:t>. С38-49.</w:t>
      </w:r>
    </w:p>
    <w:tbl>
      <w:tblPr>
        <w:tblW w:w="0" w:type="auto"/>
        <w:tblCellMar>
          <w:top w:w="15" w:type="dxa"/>
          <w:left w:w="15" w:type="dxa"/>
          <w:bottom w:w="15" w:type="dxa"/>
          <w:right w:w="15" w:type="dxa"/>
        </w:tblCellMar>
        <w:tblLook w:val="04A0" w:firstRow="1" w:lastRow="0" w:firstColumn="1" w:lastColumn="0" w:noHBand="0" w:noVBand="1"/>
      </w:tblPr>
      <w:tblGrid>
        <w:gridCol w:w="1701"/>
      </w:tblGrid>
      <w:tr w:rsidR="00F63F4F" w:rsidRPr="00D01B96" w:rsidTr="00F63F4F">
        <w:tc>
          <w:tcPr>
            <w:tcW w:w="1701" w:type="dxa"/>
            <w:tcMar>
              <w:top w:w="0" w:type="dxa"/>
              <w:left w:w="240" w:type="dxa"/>
              <w:bottom w:w="0" w:type="dxa"/>
              <w:right w:w="240" w:type="dxa"/>
            </w:tcMar>
            <w:hideMark/>
          </w:tcPr>
          <w:p w:rsidR="00F63F4F" w:rsidRPr="00F63F4F" w:rsidRDefault="00F63F4F" w:rsidP="00F63F4F">
            <w:pPr>
              <w:spacing w:after="0" w:line="240" w:lineRule="auto"/>
              <w:rPr>
                <w:rFonts w:ascii="Times New Roman" w:eastAsia="Times New Roman" w:hAnsi="Times New Roman" w:cs="Times New Roman"/>
                <w:i/>
                <w:lang w:eastAsia="ru-RU"/>
              </w:rPr>
            </w:pPr>
          </w:p>
        </w:tc>
      </w:tr>
    </w:tbl>
    <w:p w:rsidR="007F3CED" w:rsidRPr="00F63F4F" w:rsidRDefault="007F3CED" w:rsidP="007F3CED">
      <w:pPr>
        <w:pStyle w:val="a3"/>
        <w:shd w:val="clear" w:color="auto" w:fill="FFFFFF"/>
        <w:spacing w:before="0" w:beforeAutospacing="0" w:after="0" w:afterAutospacing="0"/>
        <w:jc w:val="right"/>
        <w:rPr>
          <w:b/>
          <w:bCs/>
          <w:iCs/>
          <w:color w:val="222222"/>
          <w:sz w:val="22"/>
          <w:szCs w:val="22"/>
          <w:lang w:val="uk-UA"/>
        </w:rPr>
      </w:pPr>
    </w:p>
    <w:p w:rsidR="007F3CED" w:rsidRDefault="007F3CED" w:rsidP="007F3CED">
      <w:pPr>
        <w:pStyle w:val="a3"/>
        <w:shd w:val="clear" w:color="auto" w:fill="FFFFFF"/>
        <w:spacing w:before="0" w:beforeAutospacing="0" w:after="0" w:afterAutospacing="0"/>
        <w:jc w:val="right"/>
        <w:rPr>
          <w:b/>
          <w:bCs/>
          <w:iCs/>
          <w:color w:val="222222"/>
          <w:sz w:val="28"/>
          <w:szCs w:val="28"/>
          <w:lang w:val="uk-UA"/>
        </w:rPr>
      </w:pPr>
    </w:p>
    <w:p w:rsidR="007F3CED" w:rsidRPr="007F3CED" w:rsidRDefault="007F3CED" w:rsidP="007F3CED">
      <w:pPr>
        <w:pStyle w:val="a3"/>
        <w:shd w:val="clear" w:color="auto" w:fill="FFFFFF"/>
        <w:spacing w:before="0" w:beforeAutospacing="0" w:after="0" w:afterAutospacing="0"/>
        <w:jc w:val="right"/>
        <w:rPr>
          <w:b/>
          <w:bCs/>
          <w:iCs/>
          <w:color w:val="222222"/>
          <w:sz w:val="28"/>
          <w:szCs w:val="28"/>
          <w:lang w:val="uk-UA"/>
        </w:rPr>
      </w:pPr>
      <w:r w:rsidRPr="007F3CED">
        <w:rPr>
          <w:b/>
          <w:bCs/>
          <w:iCs/>
          <w:color w:val="222222"/>
          <w:sz w:val="28"/>
          <w:szCs w:val="28"/>
          <w:lang w:val="uk-UA"/>
        </w:rPr>
        <w:t>Атаманчук Н. М.</w:t>
      </w:r>
    </w:p>
    <w:p w:rsidR="007F3CED" w:rsidRPr="007F3CED" w:rsidRDefault="007F3CED" w:rsidP="007F3CED">
      <w:pPr>
        <w:pStyle w:val="a3"/>
        <w:shd w:val="clear" w:color="auto" w:fill="FFFFFF"/>
        <w:spacing w:before="0" w:beforeAutospacing="0" w:after="0" w:afterAutospacing="0"/>
        <w:ind w:firstLine="709"/>
        <w:jc w:val="both"/>
        <w:rPr>
          <w:color w:val="222222"/>
          <w:sz w:val="28"/>
          <w:szCs w:val="28"/>
          <w:lang w:val="uk-UA"/>
        </w:rPr>
      </w:pPr>
    </w:p>
    <w:p w:rsidR="007F3CED" w:rsidRPr="007F3CED" w:rsidRDefault="007F3CED" w:rsidP="007F3CED">
      <w:pPr>
        <w:pStyle w:val="a3"/>
        <w:shd w:val="clear" w:color="auto" w:fill="FFFFFF"/>
        <w:spacing w:before="0" w:beforeAutospacing="0" w:after="0" w:afterAutospacing="0"/>
        <w:ind w:firstLine="709"/>
        <w:jc w:val="center"/>
        <w:rPr>
          <w:b/>
          <w:sz w:val="28"/>
          <w:szCs w:val="28"/>
          <w:lang w:val="uk-UA"/>
        </w:rPr>
      </w:pPr>
      <w:r w:rsidRPr="007F3CED">
        <w:rPr>
          <w:b/>
          <w:color w:val="222222"/>
          <w:sz w:val="28"/>
          <w:szCs w:val="28"/>
          <w:lang w:val="uk-UA"/>
        </w:rPr>
        <w:t>ФОРМУВАННЯ СТРЕСОСТІЙКОСТІ</w:t>
      </w:r>
      <w:r w:rsidRPr="007F3CED">
        <w:rPr>
          <w:b/>
          <w:sz w:val="28"/>
          <w:szCs w:val="28"/>
          <w:lang w:val="uk-UA"/>
        </w:rPr>
        <w:t xml:space="preserve"> СТУДЕНТСЬКОЇ МОЛОДІ</w:t>
      </w:r>
    </w:p>
    <w:p w:rsidR="007F3CED" w:rsidRPr="007F3CED" w:rsidRDefault="007F3CED" w:rsidP="007F3CED">
      <w:pPr>
        <w:pStyle w:val="a3"/>
        <w:shd w:val="clear" w:color="auto" w:fill="FFFFFF"/>
        <w:spacing w:before="0" w:beforeAutospacing="0" w:after="0" w:afterAutospacing="0"/>
        <w:ind w:firstLine="709"/>
        <w:jc w:val="center"/>
        <w:rPr>
          <w:b/>
          <w:sz w:val="28"/>
          <w:szCs w:val="28"/>
          <w:lang w:val="uk-UA"/>
        </w:rPr>
      </w:pPr>
      <w:r w:rsidRPr="007F3CED">
        <w:rPr>
          <w:b/>
          <w:color w:val="222222"/>
          <w:sz w:val="28"/>
          <w:szCs w:val="28"/>
          <w:lang w:val="uk-UA"/>
        </w:rPr>
        <w:t xml:space="preserve">ЯК ЗАПОРУКИ ПСИХОЛОГІЧНОГО </w:t>
      </w:r>
      <w:r w:rsidRPr="007F3CED">
        <w:rPr>
          <w:b/>
          <w:sz w:val="28"/>
          <w:szCs w:val="28"/>
          <w:lang w:val="uk-UA"/>
        </w:rPr>
        <w:t>ЗДОРОВ’Я ТА СОЦІАЛЬНОЇ СТАБІЛЬНОСТІ</w:t>
      </w:r>
    </w:p>
    <w:p w:rsidR="007F3CED" w:rsidRPr="007F3CED" w:rsidRDefault="007F3CED" w:rsidP="007F3CED">
      <w:pPr>
        <w:pStyle w:val="a6"/>
        <w:spacing w:after="0" w:line="240" w:lineRule="auto"/>
        <w:ind w:left="0" w:firstLine="720"/>
        <w:jc w:val="both"/>
        <w:rPr>
          <w:rFonts w:ascii="Times New Roman" w:hAnsi="Times New Roman" w:cs="Times New Roman"/>
          <w:sz w:val="28"/>
          <w:szCs w:val="28"/>
          <w:lang w:val="uk-UA"/>
        </w:rPr>
      </w:pPr>
    </w:p>
    <w:p w:rsidR="007F3CED" w:rsidRPr="007F3CED" w:rsidRDefault="007F3CED" w:rsidP="007F3CED">
      <w:pPr>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rPr>
        <w:t>Студентське життя переповнене стресогенними ситуаціями, що</w:t>
      </w:r>
      <w:r w:rsidRPr="007F3CED">
        <w:rPr>
          <w:rFonts w:ascii="Times New Roman" w:hAnsi="Times New Roman" w:cs="Times New Roman"/>
          <w:color w:val="000000"/>
          <w:sz w:val="28"/>
          <w:szCs w:val="28"/>
        </w:rPr>
        <w:t xml:space="preserve"> є джерелом постійних змін, які досить часто спричинюють стрес.  </w:t>
      </w:r>
      <w:r w:rsidRPr="007F3CED">
        <w:rPr>
          <w:rFonts w:ascii="Times New Roman" w:hAnsi="Times New Roman" w:cs="Times New Roman"/>
          <w:sz w:val="28"/>
          <w:szCs w:val="28"/>
        </w:rPr>
        <w:t>Навчальні навантаження впливають на нервову систему і психіку</w:t>
      </w:r>
      <w:r w:rsidRPr="007F3CED">
        <w:rPr>
          <w:rFonts w:ascii="Times New Roman" w:hAnsi="Times New Roman" w:cs="Times New Roman"/>
          <w:sz w:val="28"/>
          <w:szCs w:val="28"/>
          <w:lang w:val="uk-UA"/>
        </w:rPr>
        <w:t xml:space="preserve"> студентів закладів вищої освіти (ЗВО)</w:t>
      </w:r>
      <w:r w:rsidRPr="007F3CED">
        <w:rPr>
          <w:rFonts w:ascii="Times New Roman" w:hAnsi="Times New Roman" w:cs="Times New Roman"/>
          <w:sz w:val="28"/>
          <w:szCs w:val="28"/>
        </w:rPr>
        <w:t xml:space="preserve">, що призводить </w:t>
      </w:r>
      <w:r w:rsidR="00600DD7">
        <w:rPr>
          <w:rFonts w:ascii="Times New Roman" w:hAnsi="Times New Roman" w:cs="Times New Roman"/>
          <w:sz w:val="28"/>
          <w:szCs w:val="28"/>
          <w:lang w:val="uk-UA"/>
        </w:rPr>
        <w:t xml:space="preserve">до ускладнень взаємодії </w:t>
      </w:r>
      <w:bookmarkStart w:id="0" w:name="_GoBack"/>
      <w:bookmarkEnd w:id="0"/>
      <w:r w:rsidRPr="007F3CED">
        <w:rPr>
          <w:rFonts w:ascii="Times New Roman" w:hAnsi="Times New Roman" w:cs="Times New Roman"/>
          <w:sz w:val="28"/>
          <w:szCs w:val="28"/>
          <w:lang w:val="uk-UA"/>
        </w:rPr>
        <w:t xml:space="preserve">студентської молоді як із внутрішнім так і зовнішнім світом. </w:t>
      </w:r>
      <w:r w:rsidRPr="007F3CED">
        <w:rPr>
          <w:rFonts w:ascii="Times New Roman" w:hAnsi="Times New Roman" w:cs="Times New Roman"/>
          <w:sz w:val="28"/>
          <w:szCs w:val="28"/>
        </w:rPr>
        <w:t xml:space="preserve">Стреси </w:t>
      </w:r>
      <w:r w:rsidRPr="007F3CED">
        <w:rPr>
          <w:rFonts w:ascii="Times New Roman" w:hAnsi="Times New Roman" w:cs="Times New Roman"/>
          <w:sz w:val="28"/>
          <w:szCs w:val="28"/>
          <w:lang w:val="uk-UA"/>
        </w:rPr>
        <w:t xml:space="preserve">позначаються </w:t>
      </w:r>
      <w:r w:rsidRPr="007F3CED">
        <w:rPr>
          <w:rFonts w:ascii="Times New Roman" w:hAnsi="Times New Roman" w:cs="Times New Roman"/>
          <w:sz w:val="28"/>
          <w:szCs w:val="28"/>
        </w:rPr>
        <w:t xml:space="preserve">на працездатності молодої людини, її, здоров'ї, взаєминах з оточуючими людьми, близькими рідними. Фізичні та психологічні навантаження, можуть спровокувати серйозні захворювання (інфаркт, гіпертонія, інсульт та ін.). </w:t>
      </w:r>
    </w:p>
    <w:p w:rsidR="007F3CED" w:rsidRPr="007F3CED" w:rsidRDefault="007F3CED" w:rsidP="007F3CED">
      <w:pPr>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rPr>
        <w:t>У соціальному оточенн</w:t>
      </w:r>
      <w:r w:rsidRPr="007F3CED">
        <w:rPr>
          <w:rFonts w:ascii="Times New Roman" w:hAnsi="Times New Roman" w:cs="Times New Roman"/>
          <w:sz w:val="28"/>
          <w:szCs w:val="28"/>
          <w:lang w:val="uk-UA"/>
        </w:rPr>
        <w:t xml:space="preserve">і студентів </w:t>
      </w:r>
      <w:r w:rsidRPr="007F3CED">
        <w:rPr>
          <w:rFonts w:ascii="Times New Roman" w:hAnsi="Times New Roman" w:cs="Times New Roman"/>
          <w:sz w:val="28"/>
          <w:szCs w:val="28"/>
        </w:rPr>
        <w:t>постійно виникають фактори, які впливають на</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 xml:space="preserve">рівень стресу та стресостійкості </w:t>
      </w:r>
      <w:r w:rsidRPr="007F3CED">
        <w:rPr>
          <w:rFonts w:ascii="Times New Roman" w:hAnsi="Times New Roman" w:cs="Times New Roman"/>
          <w:sz w:val="28"/>
          <w:szCs w:val="28"/>
          <w:lang w:val="uk-UA"/>
        </w:rPr>
        <w:t xml:space="preserve">молодих людей, </w:t>
      </w:r>
      <w:r w:rsidRPr="007F3CED">
        <w:rPr>
          <w:rFonts w:ascii="Times New Roman" w:hAnsi="Times New Roman" w:cs="Times New Roman"/>
          <w:sz w:val="28"/>
          <w:szCs w:val="28"/>
        </w:rPr>
        <w:t>вимагають від них уміння керувати своїми стресовими станами</w:t>
      </w:r>
      <w:r w:rsidRPr="007F3CED">
        <w:rPr>
          <w:rFonts w:ascii="Times New Roman" w:hAnsi="Times New Roman" w:cs="Times New Roman"/>
          <w:sz w:val="28"/>
          <w:szCs w:val="28"/>
          <w:lang w:val="uk-UA"/>
        </w:rPr>
        <w:t xml:space="preserve">. Поява стресу змушує студента, або його організм починати діяти з єдиною метою – захистити життя і здоров’я. </w:t>
      </w:r>
      <w:r w:rsidRPr="007F3CED">
        <w:rPr>
          <w:rFonts w:ascii="Times New Roman" w:hAnsi="Times New Roman" w:cs="Times New Roman"/>
          <w:color w:val="222222"/>
          <w:sz w:val="28"/>
          <w:szCs w:val="28"/>
          <w:lang w:val="uk-UA"/>
        </w:rPr>
        <w:t>Реакція студентської молоді на навколишню дійсність пов'язана з індивідуально-психо</w:t>
      </w:r>
      <w:r w:rsidRPr="007F3CED">
        <w:rPr>
          <w:rFonts w:ascii="Times New Roman" w:hAnsi="Times New Roman" w:cs="Times New Roman"/>
          <w:color w:val="222222"/>
          <w:sz w:val="28"/>
          <w:szCs w:val="28"/>
          <w:lang w:val="uk-UA"/>
        </w:rPr>
        <w:softHyphen/>
        <w:t>логічними особливостями, набутим досвідом, сформованими цінностями, переконаннями тощо.</w:t>
      </w:r>
      <w:r w:rsidRPr="007F3CED">
        <w:rPr>
          <w:rStyle w:val="apple-converted-space"/>
          <w:rFonts w:ascii="Times New Roman" w:hAnsi="Times New Roman" w:cs="Times New Roman"/>
          <w:color w:val="222222"/>
          <w:sz w:val="28"/>
          <w:szCs w:val="28"/>
          <w:lang w:val="uk-UA"/>
        </w:rPr>
        <w:t> </w:t>
      </w:r>
      <w:r w:rsidRPr="007F3CED">
        <w:rPr>
          <w:rFonts w:ascii="Times New Roman" w:hAnsi="Times New Roman" w:cs="Times New Roman"/>
          <w:sz w:val="28"/>
          <w:szCs w:val="28"/>
        </w:rPr>
        <w:t xml:space="preserve">Суттєве значення у подоланні стресових ситуацій мають особливості уявлень </w:t>
      </w:r>
      <w:r w:rsidRPr="007F3CED">
        <w:rPr>
          <w:rFonts w:ascii="Times New Roman" w:hAnsi="Times New Roman" w:cs="Times New Roman"/>
          <w:sz w:val="28"/>
          <w:szCs w:val="28"/>
          <w:lang w:val="uk-UA"/>
        </w:rPr>
        <w:t xml:space="preserve">молодої людини </w:t>
      </w:r>
      <w:r w:rsidRPr="007F3CED">
        <w:rPr>
          <w:rFonts w:ascii="Times New Roman" w:hAnsi="Times New Roman" w:cs="Times New Roman"/>
          <w:sz w:val="28"/>
          <w:szCs w:val="28"/>
        </w:rPr>
        <w:t>про саму себе, ставлення до самої себе.</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Вважаємо, студентський вік є важливим етапом у розвитку стресостійкості молодої людини. Основою стресостійкості студенства є самоконтроль, який в якості системоутворюючої складової саморегуляції особистості впливає на всі психічні явища та постановки цілей, аналіз інформації, прийняття рішень, втілення задуму.</w:t>
      </w:r>
    </w:p>
    <w:p w:rsidR="007F3CED" w:rsidRPr="007F3CED" w:rsidRDefault="007F3CED" w:rsidP="007F3CED">
      <w:pPr>
        <w:spacing w:after="0" w:line="240" w:lineRule="auto"/>
        <w:ind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Метою дослідження є вивчення способів підвищення стресостійкості студентів ЗВО, як запоруки психологічного здоров'я та соціальної стабільності.</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pacing w:val="14"/>
          <w:sz w:val="28"/>
          <w:szCs w:val="28"/>
          <w:lang w:val="uk-UA"/>
        </w:rPr>
        <w:t>Проблему стресостійкості особистості досліджували такі науковці як:</w:t>
      </w:r>
      <w:r w:rsidRPr="007F3CED">
        <w:rPr>
          <w:rFonts w:ascii="Times New Roman" w:hAnsi="Times New Roman" w:cs="Times New Roman"/>
          <w:sz w:val="28"/>
          <w:szCs w:val="28"/>
          <w:lang w:val="uk-UA"/>
        </w:rPr>
        <w:t xml:space="preserve"> В.</w:t>
      </w:r>
      <w:r w:rsidRPr="007F3CED">
        <w:rPr>
          <w:rFonts w:ascii="Times New Roman" w:hAnsi="Times New Roman" w:cs="Times New Roman"/>
          <w:sz w:val="28"/>
          <w:szCs w:val="28"/>
        </w:rPr>
        <w:t> </w:t>
      </w:r>
      <w:r w:rsidRPr="007F3CED">
        <w:rPr>
          <w:rFonts w:ascii="Times New Roman" w:hAnsi="Times New Roman" w:cs="Times New Roman"/>
          <w:sz w:val="28"/>
          <w:szCs w:val="28"/>
          <w:lang w:val="uk-UA"/>
        </w:rPr>
        <w:t>Абабков, Л. Аболін, М. Білова, Н. Брежнєва, Б. Варданян, С. Гапонова, Г. Дубчак, В. Корольчук, В. Крайнюк, Р. Купріянов, Ю. Кузьміна, Г. Нікіфоров, В. Розов, Т. Середа, О. Лозгачова, М. Хуторна, Т. Циганчук, Ю. Щербатих та ін.</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Так, Б. Варданян під стресостійкістю розуміє – особливу взаємодію всіх компонентів психологічної діяльності, у тому числі, й емоційних [8].</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М. Хуторна зазначає, що стресостійкість –  це психологічне утворення, яке включає в себе особистісний компонент, що визначає розвиток когнітивної, мотивації й емоційно-регулятивної функцій і поведінковий компонент, що включає актуалізацію й застосування антистресових стратегій [10].</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rPr>
        <w:lastRenderedPageBreak/>
        <w:t>В. Абабков розглядає стресостійкість як стан фізичного, емоційного та психічного виснаження, викликаного тривалим перебуванням в емоційно-напружених ситуаціях</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[1].</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Т. Циганчук, вважає, що стресостійкість як психологічна особливість, з одного боку, регулює структуру особистості та впливає на переживання суб’єктом стресової ситуації, а з іншого – лежить в основі успішної діяльності й соціальної активності, реалізується за допомогою функцій самоконтролю, саморегуляції стійкості, виявляється в рівні розвитку емоційного інтелекту та емоційної компетентності [11].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На думку В. Розова, до причин виникнення стресу відносяться: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вплив навколишнього середовища (шум, забруднення, спека, холод та ін.);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навантаження підвищеної інтенсивності: фізичні (м’язові), фізіологічні (хвороба, розлад, травма та ін.), інформаційні (надмірний обсяг інформації, яку потрібно запам’ятати), емоційні, виробничі (труднощі і конфлікти);</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повсякденні подразники: відсутність необхідних зручностей, дрібні сварки з оточуючими, напружена психологічна атмосфера, чекання, запізнення;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важкі життєві ситуації: хвороба, смерть близьких людей, труднощі, пережиті близькими, стрімкі зміни умов життя;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переломні етапи життя: початок і закінчення навчання;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особистісна дисгармонія: внутрішньо особистісні конфлікти, кризи невідповідності реального і бажаного Я, кризи розвитку особистості;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невизначеність або конкретна загроза [9].</w:t>
      </w:r>
      <w:r w:rsidRPr="007F3CED">
        <w:rPr>
          <w:rFonts w:ascii="Times New Roman" w:hAnsi="Times New Roman" w:cs="Times New Roman"/>
          <w:sz w:val="28"/>
          <w:szCs w:val="28"/>
          <w:lang w:val="uk-UA"/>
        </w:rPr>
        <w:tab/>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Досліджуючи проблему самоконтролю людини, Г. Нікіфоров наголошував на важливості процесів психічної саморегуляції, самоконтролю у виявленні емоційної стійкості особистості  [</w:t>
      </w:r>
      <w:r w:rsidRPr="007F3CED">
        <w:rPr>
          <w:rFonts w:ascii="Times New Roman" w:hAnsi="Times New Roman" w:cs="Times New Roman"/>
          <w:sz w:val="28"/>
          <w:szCs w:val="28"/>
          <w:shd w:val="clear" w:color="auto" w:fill="FFFFFF"/>
          <w:lang w:val="uk-UA"/>
        </w:rPr>
        <w:t>2, с.</w:t>
      </w:r>
      <w:r w:rsidRPr="007F3CED">
        <w:rPr>
          <w:rFonts w:ascii="Times New Roman" w:hAnsi="Times New Roman" w:cs="Times New Roman"/>
          <w:sz w:val="28"/>
          <w:szCs w:val="28"/>
          <w:lang w:val="uk-UA"/>
        </w:rPr>
        <w:t>13-16].</w:t>
      </w:r>
    </w:p>
    <w:p w:rsidR="007F3CED" w:rsidRPr="007F3CED" w:rsidRDefault="007F3CED" w:rsidP="007F3CED">
      <w:pPr>
        <w:pStyle w:val="a9"/>
        <w:spacing w:after="0" w:line="240" w:lineRule="auto"/>
        <w:ind w:left="0" w:firstLine="709"/>
        <w:jc w:val="both"/>
        <w:rPr>
          <w:rFonts w:ascii="Times New Roman" w:hAnsi="Times New Roman" w:cs="Times New Roman"/>
          <w:color w:val="C00000"/>
          <w:sz w:val="28"/>
          <w:szCs w:val="28"/>
          <w:lang w:val="uk-UA"/>
        </w:rPr>
      </w:pPr>
      <w:r w:rsidRPr="007F3CED">
        <w:rPr>
          <w:rFonts w:ascii="Times New Roman" w:hAnsi="Times New Roman" w:cs="Times New Roman"/>
          <w:sz w:val="28"/>
          <w:szCs w:val="28"/>
          <w:lang w:val="uk-UA"/>
        </w:rPr>
        <w:t>Як зазначає Л. Аболін, емоційна стійкість людини – це здатність протистояти емоціогенним факторам при дії різних стресорів, забезпечуючи успішне виконання діяльності [</w:t>
      </w:r>
      <w:r w:rsidRPr="007F3CED">
        <w:rPr>
          <w:rFonts w:ascii="Times New Roman" w:hAnsi="Times New Roman" w:cs="Times New Roman"/>
          <w:color w:val="222222"/>
          <w:sz w:val="28"/>
          <w:szCs w:val="28"/>
          <w:lang w:val="uk-UA"/>
        </w:rPr>
        <w:t>6</w:t>
      </w:r>
      <w:r w:rsidRPr="007F3CED">
        <w:rPr>
          <w:rFonts w:ascii="Times New Roman" w:hAnsi="Times New Roman" w:cs="Times New Roman"/>
          <w:sz w:val="28"/>
          <w:szCs w:val="28"/>
          <w:lang w:val="uk-UA"/>
        </w:rPr>
        <w:t xml:space="preserve">].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color w:val="000000" w:themeColor="text1"/>
          <w:sz w:val="28"/>
          <w:szCs w:val="28"/>
          <w:lang w:val="uk-UA"/>
        </w:rPr>
        <w:t xml:space="preserve">Підсумовуючи сказане вище, стресостійкість (індивідуальну чутливість до стресу) розуміємо як поєднання особистих якостей особистості, які дозволяють переносити стресові </w:t>
      </w:r>
      <w:r w:rsidRPr="007F3CED">
        <w:rPr>
          <w:rFonts w:ascii="Times New Roman" w:hAnsi="Times New Roman" w:cs="Times New Roman"/>
          <w:sz w:val="28"/>
          <w:szCs w:val="28"/>
          <w:lang w:val="uk-UA"/>
        </w:rPr>
        <w:t>ситуації без неприємних наслідків для діяльності людини та її оточення [</w:t>
      </w:r>
      <w:r w:rsidRPr="007F3CED">
        <w:rPr>
          <w:rFonts w:ascii="Times New Roman" w:hAnsi="Times New Roman" w:cs="Times New Roman"/>
          <w:color w:val="222222"/>
          <w:sz w:val="28"/>
          <w:szCs w:val="28"/>
          <w:lang w:val="uk-UA"/>
        </w:rPr>
        <w:t>7, с.11</w:t>
      </w:r>
      <w:r w:rsidRPr="007F3CED">
        <w:rPr>
          <w:rFonts w:ascii="Times New Roman" w:hAnsi="Times New Roman" w:cs="Times New Roman"/>
          <w:sz w:val="28"/>
          <w:szCs w:val="28"/>
          <w:lang w:val="uk-UA"/>
        </w:rPr>
        <w:t>].</w:t>
      </w:r>
    </w:p>
    <w:p w:rsidR="007F3CED" w:rsidRPr="007F3CED" w:rsidRDefault="007F3CED" w:rsidP="007F3CED">
      <w:pPr>
        <w:tabs>
          <w:tab w:val="left" w:pos="7560"/>
        </w:tabs>
        <w:spacing w:after="0" w:line="240" w:lineRule="auto"/>
        <w:ind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Наші спостереження дають підстави стверджувати, що навчальна діяльність студентів на початкових етапах навчання – стресогенна, включає ряд груп показників пристосованості до нової (порівняно зі шкільною) системи навчання, а саме: когнітивна адаптація (високий рівень засвоєння навчальної програми, оволодіння навчальною діяльністю, відсутність значних труднощів у навчанні); особистісна адаптація (прийняття ролі студента, відсутність емоційного дискомфорту, адекватність самооцінки, помірна тривожність); соціальна адаптація (високий статус у групі ровесників, гарне емоційне самопочуття у процесі навчання, комунікабельність, засвоєння норм поведінки у виші) [</w:t>
      </w:r>
      <w:r w:rsidRPr="007F3CED">
        <w:rPr>
          <w:rFonts w:ascii="Times New Roman" w:hAnsi="Times New Roman" w:cs="Times New Roman"/>
          <w:color w:val="222222"/>
          <w:sz w:val="28"/>
          <w:szCs w:val="28"/>
          <w:lang w:val="uk-UA"/>
        </w:rPr>
        <w:t>6, с.</w:t>
      </w:r>
      <w:r w:rsidRPr="007F3CED">
        <w:rPr>
          <w:rFonts w:ascii="Times New Roman" w:hAnsi="Times New Roman" w:cs="Times New Roman"/>
          <w:sz w:val="28"/>
          <w:szCs w:val="28"/>
          <w:lang w:val="uk-UA"/>
        </w:rPr>
        <w:t xml:space="preserve"> 90-91].</w:t>
      </w:r>
    </w:p>
    <w:p w:rsidR="007F3CED" w:rsidRPr="007F3CED" w:rsidRDefault="007F3CED" w:rsidP="007F3CED">
      <w:pPr>
        <w:autoSpaceDE w:val="0"/>
        <w:autoSpaceDN w:val="0"/>
        <w:adjustRightInd w:val="0"/>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Для збереження емоційного здоров'я, прийняття зважених рішень, потрібно: керувати емоціями, пам'ятати про толерантне ставлення як до себе так </w:t>
      </w:r>
      <w:r w:rsidRPr="007F3CED">
        <w:rPr>
          <w:rFonts w:ascii="Times New Roman" w:hAnsi="Times New Roman" w:cs="Times New Roman"/>
          <w:sz w:val="28"/>
          <w:szCs w:val="28"/>
          <w:lang w:val="uk-UA"/>
        </w:rPr>
        <w:lastRenderedPageBreak/>
        <w:t>і до інших людей. Щоб зберегти своє психологічне здоров’я необхідно мати високий рівень стресостійкості [3, с.159].</w:t>
      </w:r>
    </w:p>
    <w:p w:rsidR="007F3CED" w:rsidRPr="007F3CED" w:rsidRDefault="007F3CED" w:rsidP="007F3CED">
      <w:pPr>
        <w:tabs>
          <w:tab w:val="left" w:pos="7560"/>
        </w:tabs>
        <w:spacing w:after="0" w:line="240" w:lineRule="auto"/>
        <w:ind w:firstLine="709"/>
        <w:jc w:val="both"/>
        <w:rPr>
          <w:rFonts w:ascii="Times New Roman" w:hAnsi="Times New Roman" w:cs="Times New Roman"/>
          <w:b/>
          <w:bCs/>
          <w:sz w:val="28"/>
          <w:szCs w:val="28"/>
          <w:lang w:val="uk-UA" w:eastAsia="ru-RU"/>
        </w:rPr>
      </w:pPr>
      <w:r w:rsidRPr="007F3CED">
        <w:rPr>
          <w:rFonts w:ascii="Times New Roman" w:eastAsia="Times New Roman" w:hAnsi="Times New Roman" w:cs="Times New Roman"/>
          <w:sz w:val="28"/>
          <w:szCs w:val="28"/>
          <w:lang w:val="uk-UA" w:eastAsia="ru-RU"/>
        </w:rPr>
        <w:t xml:space="preserve">Студентська молодь перебуває в умовах недостачі часу, постійного контакту з людьми, що потребує значних емоційних затрат. </w:t>
      </w:r>
      <w:r w:rsidRPr="007F3CED">
        <w:rPr>
          <w:rFonts w:ascii="Times New Roman" w:hAnsi="Times New Roman" w:cs="Times New Roman"/>
          <w:sz w:val="28"/>
          <w:szCs w:val="28"/>
        </w:rPr>
        <w:t>Давно відомо: мистецтво позитивно впливає на розвиток нервової системи, емоційну сферу й естетичні почуття. Використання арт-терапії у роботі зі студентами сприяє розвитку самореалізації і самовдосконалення, підвищенню мотивації до навчання у ЗВО, успішному професійному становленню</w:t>
      </w:r>
      <w:r w:rsidRPr="007F3CED">
        <w:rPr>
          <w:rFonts w:ascii="Times New Roman" w:hAnsi="Times New Roman" w:cs="Times New Roman"/>
          <w:sz w:val="28"/>
          <w:szCs w:val="28"/>
          <w:lang w:val="uk-UA"/>
        </w:rPr>
        <w:t xml:space="preserve"> [</w:t>
      </w:r>
      <w:r w:rsidRPr="007F3CED">
        <w:rPr>
          <w:rFonts w:ascii="Times New Roman" w:hAnsi="Times New Roman" w:cs="Times New Roman"/>
          <w:color w:val="222222"/>
          <w:sz w:val="28"/>
          <w:szCs w:val="28"/>
          <w:lang w:val="uk-UA"/>
        </w:rPr>
        <w:t xml:space="preserve">6, с. </w:t>
      </w:r>
      <w:r w:rsidRPr="007F3CED">
        <w:rPr>
          <w:rFonts w:ascii="Times New Roman" w:hAnsi="Times New Roman" w:cs="Times New Roman"/>
          <w:sz w:val="28"/>
          <w:szCs w:val="28"/>
          <w:lang w:val="uk-UA"/>
        </w:rPr>
        <w:t>90].</w:t>
      </w:r>
    </w:p>
    <w:p w:rsidR="007F3CED" w:rsidRPr="007F3CED" w:rsidRDefault="007F3CED" w:rsidP="007F3CED">
      <w:pPr>
        <w:pStyle w:val="a3"/>
        <w:shd w:val="clear" w:color="auto" w:fill="FFFFFF"/>
        <w:spacing w:before="0" w:beforeAutospacing="0" w:after="0" w:afterAutospacing="0"/>
        <w:ind w:firstLine="709"/>
        <w:jc w:val="both"/>
        <w:rPr>
          <w:sz w:val="28"/>
          <w:szCs w:val="28"/>
          <w:lang w:val="uk-UA"/>
        </w:rPr>
      </w:pPr>
      <w:r w:rsidRPr="007F3CED">
        <w:rPr>
          <w:sz w:val="28"/>
          <w:szCs w:val="28"/>
          <w:lang w:val="uk-UA"/>
        </w:rPr>
        <w:t xml:space="preserve">Значну увагу вивченню впливу творчості на емоційний розвиток особистості приділяли науковці: А. Аржанова, І. Воропаева, В. Нечаева, С. Яланська та інші науковці.  </w:t>
      </w:r>
    </w:p>
    <w:p w:rsidR="007F3CED" w:rsidRPr="007F3CED" w:rsidRDefault="007F3CED" w:rsidP="007F3CED">
      <w:pPr>
        <w:pStyle w:val="a9"/>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З метою вивчення способів подолання стресу студентами ЗВО, привернення уваги молоді до проблеми психологічного здоров'я </w:t>
      </w:r>
      <w:r w:rsidRPr="007F3CED">
        <w:rPr>
          <w:rStyle w:val="ac"/>
          <w:rFonts w:ascii="Times New Roman" w:hAnsi="Times New Roman" w:cs="Times New Roman"/>
          <w:bCs/>
          <w:sz w:val="28"/>
          <w:szCs w:val="28"/>
        </w:rPr>
        <w:t xml:space="preserve">нами було проведено </w:t>
      </w:r>
      <w:r w:rsidRPr="007F3CED">
        <w:rPr>
          <w:rFonts w:ascii="Times New Roman" w:hAnsi="Times New Roman" w:cs="Times New Roman"/>
          <w:sz w:val="28"/>
          <w:szCs w:val="28"/>
          <w:lang w:val="uk-UA"/>
        </w:rPr>
        <w:t>онлайн-опитування у формі анкетування. Представимо найцікавіші пропозиції студентської молоді щодо способів подолання стресу, зокрема:</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для мене це спів та інші хобі (вони у мене час від часу змінюються);</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головне відволіктись та подумати: а чи потрібно тобі страждати від усього цього?;</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мислити  позитивно, шукати плюси в цьому житті та усвідомити, що все не так вже й погано;</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можна виговоритись тому, хто тебе зрозуміє та підтримає;</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важливо усунути обставини, за яких неприємна (неочікувана, складна, безпрецедентна, дисгармонічна) ситуація являється стресом. Якщо не виходить усунути наперед, то – якнайшвидше вирішення проблеми, що стимулює стресовість ситуації;</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насправді, нічого особливого. Просто коли я відчуваю себе виснаженою через навчання чи напружений графік, я розумію, що мені потрібна якась перезагрузка. Це може бути найбанальніше: взяти солодощі та включити фільм або влаштувати «дівчачий вечір» (наповнити ванну, зробити скраб, масочки... включити музику). Але найголовніше – знайти на це час та не думати про проблеми, через які виник стрес. А ще,  якщо нахлине натхнення, то можна поринути в творчість. Або щось написати, або оформити декілька сторінок в моєму арт-щоденнику... </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ізолюватися та присвятити час лише собі;</w:t>
      </w:r>
    </w:p>
    <w:p w:rsidR="007F3CED" w:rsidRPr="007F3CED" w:rsidRDefault="007F3CED" w:rsidP="007F3CED">
      <w:pPr>
        <w:pStyle w:val="a9"/>
        <w:numPr>
          <w:ilvl w:val="0"/>
          <w:numId w:val="3"/>
        </w:numPr>
        <w:tabs>
          <w:tab w:val="left" w:pos="0"/>
        </w:tabs>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 піти з подругою чи друзями в кіно, квест-кімнату, погуляти, покататись на роликах чи ковзанах.</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Отже, опитані нами студенти запропонували наступні способи подолання стресу (у рейтинговому порядку, за спаданням згадування методів):</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 музика;</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2) книги;</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3) приготування їжі/ споживання;</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4) перегляд цікавого фільму;</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5) розмови з приємною людиною;</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6) творчість;</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lastRenderedPageBreak/>
        <w:t>7) чіткий самоаналіз та позитивне мислення;</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8) розвиток лідерського потенціалу та саногенного мислення;</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9) періодична самооцінку себе  та своїх досягнень;</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10) визначення нових професійних і життєвих цілей;</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11) раціональний режим праці та відпочинку;</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12) підвищення психологічної культури;</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13) йога/медитації;</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14) свіже повітря/прогулянка;</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15)  тепла ванна;</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16)  сон;</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17) іграшки-антистрес / розмальовки;</w:t>
      </w:r>
    </w:p>
    <w:p w:rsidR="007F3CED" w:rsidRPr="007F3CED" w:rsidRDefault="007F3CED" w:rsidP="007F3CED">
      <w:pPr>
        <w:pStyle w:val="a9"/>
        <w:spacing w:after="0" w:line="240" w:lineRule="auto"/>
        <w:ind w:left="0"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18) відео з милими тваринками у соц-мережах;</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19) абстрагування від метушні, досягнення єдності з кімнатою;</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20) опанування прийомами саморегуляції.</w:t>
      </w:r>
    </w:p>
    <w:p w:rsidR="007F3CED" w:rsidRPr="007F3CED" w:rsidRDefault="007F3CED" w:rsidP="007F3CED">
      <w:pPr>
        <w:tabs>
          <w:tab w:val="left" w:pos="0"/>
        </w:tabs>
        <w:spacing w:after="0" w:line="240" w:lineRule="auto"/>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ab/>
        <w:t xml:space="preserve">Пропонуємо декілька власних способів подолання стресу. </w:t>
      </w:r>
    </w:p>
    <w:p w:rsidR="007F3CED" w:rsidRPr="007F3CED" w:rsidRDefault="007F3CED" w:rsidP="007F3CED">
      <w:pPr>
        <w:tabs>
          <w:tab w:val="left" w:pos="0"/>
        </w:tabs>
        <w:spacing w:after="0" w:line="240" w:lineRule="auto"/>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ab/>
        <w:t>У першу чергу – виявлення природи стресу. Звідки він з'явився? Залежно від цього можливі декілька варіантів.</w:t>
      </w:r>
    </w:p>
    <w:p w:rsidR="007F3CED" w:rsidRPr="007F3CED" w:rsidRDefault="007F3CED" w:rsidP="007F3CED">
      <w:pPr>
        <w:pStyle w:val="a9"/>
        <w:spacing w:after="0" w:line="240" w:lineRule="auto"/>
        <w:ind w:left="0" w:firstLine="696"/>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Перший варіант – стрес значний і не можливо на нього вплинути оскільки ситуація вже сталася в часі. Метод подолання стресу – прийняття рішення про посилення стресової ситуації та переводу стресу в абсурдну комічну драму. </w:t>
      </w:r>
    </w:p>
    <w:p w:rsidR="007F3CED" w:rsidRPr="007F3CED" w:rsidRDefault="007F3CED" w:rsidP="007F3CED">
      <w:pPr>
        <w:pStyle w:val="a9"/>
        <w:spacing w:after="0" w:line="240" w:lineRule="auto"/>
        <w:ind w:left="0" w:firstLine="696"/>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Другий варіант – стрес значний і на нього можливо вплинути своїми діями (дискомфортні ситуації). Метод подолання стресу – зробити всі можливі дії, щоб зрушити свою позицію в подолані стресової ситуації. Іноді навіть зробити те, що можливо йде на перекір з власними переконаннями. </w:t>
      </w:r>
    </w:p>
    <w:p w:rsidR="007F3CED" w:rsidRPr="007F3CED" w:rsidRDefault="007F3CED" w:rsidP="007F3CED">
      <w:pPr>
        <w:pStyle w:val="a9"/>
        <w:spacing w:after="0" w:line="240" w:lineRule="auto"/>
        <w:ind w:left="0" w:firstLine="696"/>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Третій варіант – джерелом стресу слугує не ситуація, а людина яка його спричинює. Метод подолання стресу – сказати людині, що вона робить дії, які Вас виводять із себе. Як варіант можливе припинення спілкування з цією людиною. </w:t>
      </w:r>
    </w:p>
    <w:p w:rsidR="007F3CED" w:rsidRPr="007F3CED" w:rsidRDefault="007F3CED" w:rsidP="007F3CED">
      <w:pPr>
        <w:pStyle w:val="a9"/>
        <w:spacing w:after="0" w:line="240" w:lineRule="auto"/>
        <w:ind w:left="0" w:firstLine="696"/>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Четвертий варіант – сама людина є ініціатором свого стресу і може його усунути одним рухом руки. Метод подолання стресу – не усунення стресу до останнього, оскільки одна стресова ситуація може породити декілька нових. Варто почитати книгу або зайнятися своїм улюбленою справою. Та все ж, переконані, найкращий вихід у подолані стресу це – не створювати його </w:t>
      </w:r>
      <w:r w:rsidRPr="007F3CED">
        <w:rPr>
          <w:rFonts w:ascii="Times New Roman" w:hAnsi="Times New Roman" w:cs="Times New Roman"/>
          <w:sz w:val="28"/>
          <w:szCs w:val="28"/>
        </w:rPr>
        <w:t>[</w:t>
      </w:r>
      <w:r w:rsidRPr="007F3CED">
        <w:rPr>
          <w:rFonts w:ascii="Times New Roman" w:hAnsi="Times New Roman" w:cs="Times New Roman"/>
          <w:sz w:val="28"/>
          <w:szCs w:val="28"/>
          <w:lang w:val="uk-UA"/>
        </w:rPr>
        <w:t>5</w:t>
      </w:r>
      <w:r w:rsidRPr="007F3CED">
        <w:rPr>
          <w:rFonts w:ascii="Times New Roman" w:hAnsi="Times New Roman" w:cs="Times New Roman"/>
          <w:sz w:val="28"/>
          <w:szCs w:val="28"/>
        </w:rPr>
        <w:t>]</w:t>
      </w:r>
      <w:r w:rsidRPr="007F3CED">
        <w:rPr>
          <w:rFonts w:ascii="Times New Roman" w:hAnsi="Times New Roman" w:cs="Times New Roman"/>
          <w:sz w:val="28"/>
          <w:szCs w:val="28"/>
          <w:lang w:val="uk-UA"/>
        </w:rPr>
        <w:t>.</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Рекомендуємо студентам для виходу зі стресових ситуацій застосовувати спеціальні прийоми, а саме:</w:t>
      </w:r>
    </w:p>
    <w:p w:rsidR="007F3CED" w:rsidRPr="007F3CED" w:rsidRDefault="007F3CED" w:rsidP="007F3CED">
      <w:pPr>
        <w:pStyle w:val="a9"/>
        <w:numPr>
          <w:ilvl w:val="0"/>
          <w:numId w:val="12"/>
        </w:numPr>
        <w:spacing w:after="0" w:line="240" w:lineRule="auto"/>
        <w:ind w:left="0" w:firstLine="0"/>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правильно організовуйте  свій час. Навчіться розподіляти справи на головні і ті, що можна зробити пізніше;</w:t>
      </w:r>
    </w:p>
    <w:p w:rsidR="007F3CED" w:rsidRPr="007F3CED" w:rsidRDefault="007F3CED" w:rsidP="007F3CED">
      <w:pPr>
        <w:pStyle w:val="a9"/>
        <w:numPr>
          <w:ilvl w:val="0"/>
          <w:numId w:val="12"/>
        </w:numPr>
        <w:spacing w:after="0" w:line="240" w:lineRule="auto"/>
        <w:ind w:left="0" w:firstLine="0"/>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не обіцяйте, якщо Ви не можете виконати обіцяного;</w:t>
      </w:r>
    </w:p>
    <w:p w:rsidR="007F3CED" w:rsidRPr="007F3CED" w:rsidRDefault="007F3CED" w:rsidP="007F3CED">
      <w:pPr>
        <w:pStyle w:val="a9"/>
        <w:numPr>
          <w:ilvl w:val="0"/>
          <w:numId w:val="12"/>
        </w:numPr>
        <w:spacing w:after="0" w:line="240" w:lineRule="auto"/>
        <w:ind w:left="0" w:firstLine="0"/>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не метушіться без потреби. Прояв зовнішньої енергії не завжди йде на користь Вам;</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4) аналізуйте причини втрати часу: тривалі розмови по телефону, чекання в черзі, виконання незапланованих справ тощо;</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5) постарайтеся прийняти негативну подію як позитивну (втрату подруги як можливість знайти кращу); </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6) поставтеся до стресу як до джерела енергії;</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lastRenderedPageBreak/>
        <w:t>7) досягайте балансу в праці та відпочинку;</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8) дивіться в майбутнє з позитивом;</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9) не вимагайте занадто багато від себе;</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10) приймайте допомогу оточуючих та близьких людей;</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11) учіться приймати проблеми із позитивним настроєм.</w:t>
      </w:r>
    </w:p>
    <w:p w:rsidR="007F3CED" w:rsidRPr="007F3CED" w:rsidRDefault="007F3CED" w:rsidP="007F3CED">
      <w:pPr>
        <w:spacing w:after="0" w:line="240" w:lineRule="auto"/>
        <w:ind w:firstLine="696"/>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Переконані, щоб зберегти своє психологічне здоров’я необхідно мати високий рівень стресостійкості, а для цього варто відшукати власний конструктивний способів подолання стресу. </w:t>
      </w:r>
    </w:p>
    <w:p w:rsidR="007F3CED" w:rsidRPr="007F3CED" w:rsidRDefault="007F3CED" w:rsidP="007F3CED">
      <w:pPr>
        <w:spacing w:after="0" w:line="240" w:lineRule="auto"/>
        <w:ind w:firstLine="708"/>
        <w:jc w:val="both"/>
        <w:rPr>
          <w:rFonts w:ascii="Times New Roman" w:hAnsi="Times New Roman" w:cs="Times New Roman"/>
          <w:color w:val="7030A0"/>
          <w:sz w:val="28"/>
          <w:szCs w:val="28"/>
        </w:rPr>
      </w:pPr>
      <w:r w:rsidRPr="007F3CED">
        <w:rPr>
          <w:rFonts w:ascii="Times New Roman" w:hAnsi="Times New Roman" w:cs="Times New Roman"/>
          <w:color w:val="000000"/>
          <w:sz w:val="28"/>
          <w:szCs w:val="28"/>
          <w:shd w:val="clear" w:color="auto" w:fill="FFFFFF"/>
          <w:lang w:val="uk-UA"/>
        </w:rPr>
        <w:t xml:space="preserve">Наші спостереження дають підстави стверджувати, у роботі зі студентською молоддю є досить дієвим застосування арт-практик, адже творчість сприяє </w:t>
      </w:r>
      <w:r w:rsidRPr="007F3CED">
        <w:rPr>
          <w:rFonts w:ascii="Times New Roman" w:hAnsi="Times New Roman" w:cs="Times New Roman"/>
          <w:sz w:val="28"/>
          <w:szCs w:val="28"/>
          <w:shd w:val="clear" w:color="auto" w:fill="FFFFFF"/>
          <w:lang w:val="uk-UA"/>
        </w:rPr>
        <w:t>підвищенню адаптаційної здатності студентів до навчання у виші, зниженню втоми, ліквідації негативних емоційних станів та їхніх проявів, пов’язаних з навчанням.</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 xml:space="preserve">Включення мистецтва до навчального процесу підвищить рівень зацікавленості навчальною діяльністю завдяки внесенню елементів новизни. Долучення до арт-вправ допоможе </w:t>
      </w:r>
      <w:r w:rsidRPr="007F3CED">
        <w:rPr>
          <w:rFonts w:ascii="Times New Roman" w:hAnsi="Times New Roman" w:cs="Times New Roman"/>
          <w:sz w:val="28"/>
          <w:szCs w:val="28"/>
          <w:lang w:val="uk-UA"/>
        </w:rPr>
        <w:t xml:space="preserve">студенту </w:t>
      </w:r>
      <w:r w:rsidRPr="007F3CED">
        <w:rPr>
          <w:rFonts w:ascii="Times New Roman" w:hAnsi="Times New Roman" w:cs="Times New Roman"/>
          <w:sz w:val="28"/>
          <w:szCs w:val="28"/>
        </w:rPr>
        <w:t>ідентифікувати й оцінити свої почуття, знайти час для відновлення життєвих сил та спосіб спілкування із самим собою.</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Використання арт-</w:t>
      </w:r>
      <w:r w:rsidRPr="007F3CED">
        <w:rPr>
          <w:rFonts w:ascii="Times New Roman" w:hAnsi="Times New Roman" w:cs="Times New Roman"/>
          <w:sz w:val="28"/>
          <w:szCs w:val="28"/>
          <w:lang w:val="uk-UA"/>
        </w:rPr>
        <w:t>практик</w:t>
      </w:r>
      <w:r w:rsidRPr="007F3CED">
        <w:rPr>
          <w:rFonts w:ascii="Times New Roman" w:hAnsi="Times New Roman" w:cs="Times New Roman"/>
          <w:sz w:val="28"/>
          <w:szCs w:val="28"/>
        </w:rPr>
        <w:t xml:space="preserve"> сприяє вираженню емоцій, почуттів, розкриттю творчого потенціалу, розвитку навичок роботи у колективі.</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 xml:space="preserve">Так, наприклад, спогади минулого, певні страхи, конфліктні ситуації розкриваються в художніх образах. </w:t>
      </w:r>
      <w:r w:rsidRPr="007F3CED">
        <w:rPr>
          <w:rFonts w:ascii="Times New Roman" w:hAnsi="Times New Roman" w:cs="Times New Roman"/>
          <w:sz w:val="28"/>
          <w:szCs w:val="28"/>
          <w:lang w:val="uk-UA"/>
        </w:rPr>
        <w:t xml:space="preserve">Арт-практики у педагогічній діяльності викладача ЗВО сприяють покращенню психічного здоров’я кожного окремо взятого учасника освітнього процесу засобами художньої діяльності. </w:t>
      </w:r>
    </w:p>
    <w:p w:rsidR="007F3CED" w:rsidRPr="007F3CED" w:rsidRDefault="007F3CED" w:rsidP="007F3CED">
      <w:pPr>
        <w:tabs>
          <w:tab w:val="left" w:pos="7560"/>
        </w:tabs>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rPr>
        <w:t xml:space="preserve">Значну увагу вивченню впливу творчості на емоційний розвиток особистості приділяли А. Аржанова, І. Воропаєва, В. Назаревич, В. Нечаєва, Р. Овчарова, С. Яланська та ін. </w:t>
      </w:r>
    </w:p>
    <w:p w:rsidR="007F3CED" w:rsidRPr="007F3CED" w:rsidRDefault="007F3CED" w:rsidP="007F3CED">
      <w:pPr>
        <w:tabs>
          <w:tab w:val="left" w:pos="7560"/>
        </w:tabs>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rPr>
        <w:t xml:space="preserve">Під арт-техніками ми розуміємо поєднання прийомів, які необхідно здійснити для активізації внутрішніх ресурсів особистості та підвищення її адаптаційних здібностей за допомогою мистецтва. </w:t>
      </w:r>
    </w:p>
    <w:p w:rsidR="007F3CED" w:rsidRPr="007F3CED" w:rsidRDefault="007F3CED" w:rsidP="007F3CED">
      <w:pPr>
        <w:tabs>
          <w:tab w:val="left" w:pos="7560"/>
        </w:tabs>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rPr>
        <w:t>С. П. Яланська, наголошує: арт-техніки – потужний засіб психокорекційної роботи зі студентською молоддю, адже в її основі лежить мистецтво – діяльність, що розкриває дійсність у конкретно-чуттєвих образах [</w:t>
      </w:r>
      <w:r w:rsidRPr="007F3CED">
        <w:rPr>
          <w:rFonts w:ascii="Times New Roman" w:hAnsi="Times New Roman" w:cs="Times New Roman"/>
          <w:sz w:val="28"/>
          <w:szCs w:val="28"/>
          <w:lang w:val="uk-UA"/>
        </w:rPr>
        <w:t>1</w:t>
      </w:r>
      <w:r w:rsidRPr="007F3CED">
        <w:rPr>
          <w:rFonts w:ascii="Times New Roman" w:hAnsi="Times New Roman" w:cs="Times New Roman"/>
          <w:sz w:val="28"/>
          <w:szCs w:val="28"/>
        </w:rPr>
        <w:t>2].</w:t>
      </w:r>
    </w:p>
    <w:p w:rsidR="007F3CED" w:rsidRPr="007F3CED" w:rsidRDefault="007F3CED" w:rsidP="007F3CED">
      <w:pPr>
        <w:spacing w:after="0" w:line="240" w:lineRule="auto"/>
        <w:ind w:firstLine="708"/>
        <w:jc w:val="both"/>
        <w:rPr>
          <w:rFonts w:ascii="Times New Roman" w:hAnsi="Times New Roman" w:cs="Times New Roman"/>
          <w:spacing w:val="-4"/>
          <w:sz w:val="28"/>
          <w:szCs w:val="28"/>
          <w:lang w:val="uk-UA"/>
        </w:rPr>
      </w:pPr>
      <w:r w:rsidRPr="007F3CED">
        <w:rPr>
          <w:rFonts w:ascii="Times New Roman" w:hAnsi="Times New Roman" w:cs="Times New Roman"/>
          <w:sz w:val="28"/>
          <w:szCs w:val="28"/>
          <w:lang w:val="uk-UA"/>
        </w:rPr>
        <w:t>З метою підвищення стресостійкості студентів пропонуємо викладачам ЗВО використовувати арт-техніку «Створення арт-щоденника «Мої емоційні стани».</w:t>
      </w:r>
    </w:p>
    <w:p w:rsidR="007F3CED" w:rsidRPr="007F3CED" w:rsidRDefault="007F3CED" w:rsidP="007F3CED">
      <w:pPr>
        <w:pStyle w:val="a3"/>
        <w:shd w:val="clear" w:color="auto" w:fill="FFFFFF"/>
        <w:spacing w:before="0" w:beforeAutospacing="0" w:after="0" w:afterAutospacing="0"/>
        <w:ind w:firstLine="708"/>
        <w:jc w:val="both"/>
        <w:rPr>
          <w:sz w:val="28"/>
          <w:szCs w:val="28"/>
        </w:rPr>
      </w:pPr>
      <w:r w:rsidRPr="007F3CED">
        <w:rPr>
          <w:sz w:val="28"/>
          <w:szCs w:val="28"/>
          <w:lang w:val="uk-UA"/>
        </w:rPr>
        <w:t>Подаємо опис</w:t>
      </w:r>
      <w:r w:rsidRPr="007F3CED">
        <w:rPr>
          <w:sz w:val="28"/>
          <w:szCs w:val="28"/>
        </w:rPr>
        <w:t xml:space="preserve"> арт-технік</w:t>
      </w:r>
      <w:r w:rsidRPr="007F3CED">
        <w:rPr>
          <w:sz w:val="28"/>
          <w:szCs w:val="28"/>
          <w:lang w:val="uk-UA"/>
        </w:rPr>
        <w:t>и розробленої Вікторією Назаревич (модифікованої нами)</w:t>
      </w:r>
      <w:r w:rsidRPr="007F3CED">
        <w:rPr>
          <w:sz w:val="28"/>
          <w:szCs w:val="28"/>
        </w:rPr>
        <w:t>, яку можна запропонувати</w:t>
      </w:r>
      <w:r w:rsidRPr="007F3CED">
        <w:rPr>
          <w:sz w:val="28"/>
          <w:szCs w:val="28"/>
          <w:lang w:val="uk-UA"/>
        </w:rPr>
        <w:t xml:space="preserve"> студентам</w:t>
      </w:r>
      <w:r w:rsidRPr="007F3CED">
        <w:rPr>
          <w:sz w:val="28"/>
          <w:szCs w:val="28"/>
        </w:rPr>
        <w:t xml:space="preserve"> при </w:t>
      </w:r>
      <w:r w:rsidRPr="007F3CED">
        <w:rPr>
          <w:rStyle w:val="a8"/>
          <w:rFonts w:eastAsiaTheme="majorEastAsia"/>
          <w:sz w:val="28"/>
          <w:szCs w:val="28"/>
          <w:bdr w:val="none" w:sz="0" w:space="0" w:color="auto" w:frame="1"/>
          <w:lang w:val="uk-UA"/>
        </w:rPr>
        <w:t>емоційному напруженні, тривозі, невпевненості у власних можливостях.</w:t>
      </w:r>
    </w:p>
    <w:p w:rsidR="007F3CED" w:rsidRPr="007F3CED" w:rsidRDefault="007F3CED" w:rsidP="007F3CED">
      <w:pPr>
        <w:pStyle w:val="a3"/>
        <w:shd w:val="clear" w:color="auto" w:fill="FFFFFF"/>
        <w:spacing w:before="0" w:beforeAutospacing="0" w:after="0" w:afterAutospacing="0"/>
        <w:ind w:firstLine="708"/>
        <w:jc w:val="both"/>
        <w:rPr>
          <w:sz w:val="28"/>
          <w:szCs w:val="28"/>
          <w:lang w:val="uk-UA"/>
        </w:rPr>
      </w:pPr>
      <w:r w:rsidRPr="007F3CED">
        <w:rPr>
          <w:sz w:val="28"/>
          <w:szCs w:val="28"/>
          <w:lang w:val="uk-UA"/>
        </w:rPr>
        <w:t>Створення арт-щоденника «Мої емоційні стани».</w:t>
      </w:r>
    </w:p>
    <w:p w:rsidR="007F3CED" w:rsidRPr="007F3CED" w:rsidRDefault="007F3CED" w:rsidP="007F3CED">
      <w:pPr>
        <w:spacing w:after="0" w:line="240" w:lineRule="auto"/>
        <w:ind w:firstLine="710"/>
        <w:jc w:val="both"/>
        <w:rPr>
          <w:rFonts w:ascii="Times New Roman" w:hAnsi="Times New Roman" w:cs="Times New Roman"/>
          <w:color w:val="222222"/>
          <w:sz w:val="28"/>
          <w:szCs w:val="28"/>
        </w:rPr>
      </w:pPr>
      <w:r w:rsidRPr="007F3CED">
        <w:rPr>
          <w:rFonts w:ascii="Times New Roman" w:hAnsi="Times New Roman" w:cs="Times New Roman"/>
          <w:i/>
          <w:color w:val="333333"/>
          <w:sz w:val="28"/>
          <w:szCs w:val="28"/>
          <w:shd w:val="clear" w:color="auto" w:fill="FFFFFF"/>
          <w:lang w:val="uk-UA"/>
        </w:rPr>
        <w:t>Мета:</w:t>
      </w:r>
      <w:r w:rsidRPr="007F3CED">
        <w:rPr>
          <w:rFonts w:ascii="Times New Roman" w:hAnsi="Times New Roman" w:cs="Times New Roman"/>
          <w:color w:val="333333"/>
          <w:sz w:val="28"/>
          <w:szCs w:val="28"/>
          <w:shd w:val="clear" w:color="auto" w:fill="FFFFFF"/>
          <w:lang w:val="uk-UA"/>
        </w:rPr>
        <w:t xml:space="preserve"> </w:t>
      </w:r>
      <w:r w:rsidRPr="007F3CED">
        <w:rPr>
          <w:rFonts w:ascii="Times New Roman" w:hAnsi="Times New Roman" w:cs="Times New Roman"/>
          <w:color w:val="333333"/>
          <w:sz w:val="28"/>
          <w:szCs w:val="28"/>
          <w:shd w:val="clear" w:color="auto" w:fill="FFFFFF"/>
        </w:rPr>
        <w:t>розвит</w:t>
      </w:r>
      <w:r w:rsidRPr="007F3CED">
        <w:rPr>
          <w:rFonts w:ascii="Times New Roman" w:hAnsi="Times New Roman" w:cs="Times New Roman"/>
          <w:color w:val="333333"/>
          <w:sz w:val="28"/>
          <w:szCs w:val="28"/>
          <w:shd w:val="clear" w:color="auto" w:fill="FFFFFF"/>
          <w:lang w:val="uk-UA"/>
        </w:rPr>
        <w:t>о</w:t>
      </w:r>
      <w:r w:rsidRPr="007F3CED">
        <w:rPr>
          <w:rFonts w:ascii="Times New Roman" w:hAnsi="Times New Roman" w:cs="Times New Roman"/>
          <w:color w:val="333333"/>
          <w:sz w:val="28"/>
          <w:szCs w:val="28"/>
          <w:shd w:val="clear" w:color="auto" w:fill="FFFFFF"/>
        </w:rPr>
        <w:t xml:space="preserve">к емоційного інтелекту; </w:t>
      </w:r>
      <w:r w:rsidRPr="007F3CED">
        <w:rPr>
          <w:rFonts w:ascii="Times New Roman" w:hAnsi="Times New Roman" w:cs="Times New Roman"/>
          <w:color w:val="222222"/>
          <w:sz w:val="28"/>
          <w:szCs w:val="28"/>
        </w:rPr>
        <w:t>управлінням емоціями і ситуаціями в позитивному, оптимістичному, конструктивному ключі; усвідомлення позитивного значення будь-якої </w:t>
      </w:r>
      <w:r w:rsidRPr="007F3CED">
        <w:rPr>
          <w:rStyle w:val="bluettooltip"/>
          <w:rFonts w:ascii="Times New Roman" w:hAnsi="Times New Roman" w:cs="Times New Roman"/>
          <w:sz w:val="28"/>
          <w:szCs w:val="28"/>
        </w:rPr>
        <w:t>емоції</w:t>
      </w:r>
      <w:r w:rsidRPr="007F3CED">
        <w:rPr>
          <w:rFonts w:ascii="Times New Roman" w:hAnsi="Times New Roman" w:cs="Times New Roman"/>
          <w:color w:val="222222"/>
          <w:sz w:val="28"/>
          <w:szCs w:val="28"/>
        </w:rPr>
        <w:t xml:space="preserve">. </w:t>
      </w:r>
    </w:p>
    <w:p w:rsidR="007F3CED" w:rsidRPr="007F3CED" w:rsidRDefault="007F3CED" w:rsidP="007F3CED">
      <w:pPr>
        <w:spacing w:after="0" w:line="240" w:lineRule="auto"/>
        <w:jc w:val="both"/>
        <w:rPr>
          <w:rFonts w:ascii="Times New Roman" w:hAnsi="Times New Roman" w:cs="Times New Roman"/>
          <w:i/>
          <w:sz w:val="28"/>
          <w:szCs w:val="28"/>
          <w:shd w:val="clear" w:color="auto" w:fill="FFFFFF"/>
        </w:rPr>
      </w:pPr>
      <w:r w:rsidRPr="007F3CED">
        <w:rPr>
          <w:rFonts w:ascii="Times New Roman" w:hAnsi="Times New Roman" w:cs="Times New Roman"/>
          <w:i/>
          <w:sz w:val="28"/>
          <w:szCs w:val="28"/>
          <w:shd w:val="clear" w:color="auto" w:fill="FFFFFF"/>
        </w:rPr>
        <w:t>Матеріали і техніка декорування листів арт-щоденника:</w:t>
      </w:r>
    </w:p>
    <w:p w:rsidR="007F3CED" w:rsidRPr="007F3CED" w:rsidRDefault="007F3CED" w:rsidP="007F3CED">
      <w:pPr>
        <w:spacing w:after="0" w:line="240" w:lineRule="auto"/>
        <w:jc w:val="both"/>
        <w:rPr>
          <w:rFonts w:ascii="Times New Roman" w:hAnsi="Times New Roman" w:cs="Times New Roman"/>
          <w:color w:val="333333"/>
          <w:sz w:val="28"/>
          <w:szCs w:val="28"/>
          <w:shd w:val="clear" w:color="auto" w:fill="FFFFFF"/>
          <w:lang w:val="uk-UA"/>
        </w:rPr>
      </w:pPr>
      <w:r w:rsidRPr="007F3CED">
        <w:rPr>
          <w:rFonts w:ascii="Times New Roman" w:hAnsi="Times New Roman" w:cs="Times New Roman"/>
          <w:color w:val="333333"/>
          <w:sz w:val="28"/>
          <w:szCs w:val="28"/>
          <w:shd w:val="clear" w:color="auto" w:fill="FFFFFF"/>
          <w:lang w:val="uk-UA"/>
        </w:rPr>
        <w:tab/>
        <w:t>Можна використовувати колажі, аплікації, тканини та інші матеріали, образотворчі техніки різними видами фарб (акрилові, акварель, гуаш тощо).</w:t>
      </w:r>
      <w:r w:rsidRPr="007F3CED">
        <w:rPr>
          <w:rFonts w:ascii="Times New Roman" w:hAnsi="Times New Roman" w:cs="Times New Roman"/>
          <w:color w:val="333333"/>
          <w:sz w:val="28"/>
          <w:szCs w:val="28"/>
          <w:shd w:val="clear" w:color="auto" w:fill="FFFFFF"/>
        </w:rPr>
        <w:t> </w:t>
      </w:r>
    </w:p>
    <w:p w:rsidR="007F3CED" w:rsidRPr="007F3CED" w:rsidRDefault="007F3CED" w:rsidP="007F3CED">
      <w:pPr>
        <w:spacing w:after="0" w:line="240" w:lineRule="auto"/>
        <w:ind w:firstLine="708"/>
        <w:jc w:val="both"/>
        <w:rPr>
          <w:rFonts w:ascii="Times New Roman" w:hAnsi="Times New Roman" w:cs="Times New Roman"/>
          <w:color w:val="333333"/>
          <w:sz w:val="28"/>
          <w:szCs w:val="28"/>
          <w:shd w:val="clear" w:color="auto" w:fill="FFFFFF"/>
          <w:lang w:val="uk-UA"/>
        </w:rPr>
      </w:pPr>
      <w:r w:rsidRPr="007F3CED">
        <w:rPr>
          <w:rFonts w:ascii="Times New Roman" w:hAnsi="Times New Roman" w:cs="Times New Roman"/>
          <w:i/>
          <w:color w:val="333333"/>
          <w:sz w:val="28"/>
          <w:szCs w:val="28"/>
          <w:shd w:val="clear" w:color="auto" w:fill="FFFFFF"/>
          <w:lang w:val="uk-UA"/>
        </w:rPr>
        <w:lastRenderedPageBreak/>
        <w:t xml:space="preserve">Інструкція: </w:t>
      </w:r>
      <w:r w:rsidRPr="007F3CED">
        <w:rPr>
          <w:rFonts w:ascii="Times New Roman" w:hAnsi="Times New Roman" w:cs="Times New Roman"/>
          <w:color w:val="333333"/>
          <w:sz w:val="28"/>
          <w:szCs w:val="28"/>
          <w:shd w:val="clear" w:color="auto" w:fill="FFFFFF"/>
          <w:lang w:val="uk-UA"/>
        </w:rPr>
        <w:t>Пропонуємо у довільній формі створити власний арт-щоденник. Тему для наповнення сторінок реалізовуйте за бажанням, яку хочеться, час для створення не обмежений. Для того, щоб детальніше представити тему можна використовувати усі візуальні матеріали: картини, вирізки з газет, афоризми, вірші, малюнки, аплікації, фото.</w:t>
      </w:r>
    </w:p>
    <w:p w:rsidR="007F3CED" w:rsidRPr="007F3CED" w:rsidRDefault="007F3CED" w:rsidP="007F3CED">
      <w:pPr>
        <w:spacing w:after="0" w:line="240" w:lineRule="auto"/>
        <w:ind w:firstLine="708"/>
        <w:jc w:val="both"/>
        <w:rPr>
          <w:rFonts w:ascii="Times New Roman" w:hAnsi="Times New Roman" w:cs="Times New Roman"/>
          <w:color w:val="333333"/>
          <w:sz w:val="28"/>
          <w:szCs w:val="28"/>
          <w:shd w:val="clear" w:color="auto" w:fill="FFFFFF"/>
          <w:lang w:val="uk-UA"/>
        </w:rPr>
      </w:pPr>
      <w:r w:rsidRPr="007F3CED">
        <w:rPr>
          <w:rFonts w:ascii="Times New Roman" w:hAnsi="Times New Roman" w:cs="Times New Roman"/>
          <w:color w:val="333333"/>
          <w:sz w:val="28"/>
          <w:szCs w:val="28"/>
          <w:shd w:val="clear" w:color="auto" w:fill="FFFFFF"/>
          <w:lang w:val="uk-UA"/>
        </w:rPr>
        <w:t>Під час наповнення арт-щоденника фіксуйте ті питання, які у Вас виникають. Запам'ятовуйте те, що дивує або те, що не зрозуміло.</w:t>
      </w:r>
    </w:p>
    <w:p w:rsidR="007F3CED" w:rsidRPr="007F3CED" w:rsidRDefault="007F3CED" w:rsidP="007F3CED">
      <w:pPr>
        <w:spacing w:after="0" w:line="240" w:lineRule="auto"/>
        <w:ind w:firstLine="708"/>
        <w:jc w:val="both"/>
        <w:rPr>
          <w:rFonts w:ascii="Times New Roman" w:hAnsi="Times New Roman" w:cs="Times New Roman"/>
          <w:color w:val="333333"/>
          <w:sz w:val="28"/>
          <w:szCs w:val="28"/>
          <w:shd w:val="clear" w:color="auto" w:fill="FFFFFF"/>
        </w:rPr>
      </w:pPr>
      <w:r w:rsidRPr="007F3CED">
        <w:rPr>
          <w:rFonts w:ascii="Times New Roman" w:hAnsi="Times New Roman" w:cs="Times New Roman"/>
          <w:color w:val="333333"/>
          <w:sz w:val="28"/>
          <w:szCs w:val="28"/>
          <w:shd w:val="clear" w:color="auto" w:fill="FFFFFF"/>
        </w:rPr>
        <w:t>Обмежень по роботі над запропонованою темою немає, будь-яка форма, вид, образ може відображати тему. </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Кількість аркушів повинна бути не менше 10.</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Приблизна тематика арт-щоденника «Мої емоційні стани»:</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1.</w:t>
      </w:r>
      <w:r w:rsidRPr="007F3CED">
        <w:rPr>
          <w:rFonts w:ascii="Times New Roman" w:hAnsi="Times New Roman" w:cs="Times New Roman"/>
          <w:color w:val="000000"/>
          <w:sz w:val="28"/>
          <w:szCs w:val="28"/>
          <w:lang w:val="uk-UA"/>
        </w:rPr>
        <w:t xml:space="preserve"> </w:t>
      </w:r>
      <w:r w:rsidRPr="007F3CED">
        <w:rPr>
          <w:rFonts w:ascii="Times New Roman" w:hAnsi="Times New Roman" w:cs="Times New Roman"/>
          <w:color w:val="000000"/>
          <w:sz w:val="28"/>
          <w:szCs w:val="28"/>
        </w:rPr>
        <w:t>Різнокольоровий настрій.</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2. Моя улюблена погода.</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3. Мій плюс і мінус.</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4. Мій внутрішній годинник.</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5. Смайлик мого настрою.</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6. Пейзаж, який дає спокій і радість.</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7. Мої позитивні емоції.</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8. Мої негативні емоції.</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9. Емоції оточуючих мене людей.</w:t>
      </w:r>
    </w:p>
    <w:p w:rsidR="007F3CED" w:rsidRPr="007F3CED" w:rsidRDefault="007F3CED" w:rsidP="007F3CED">
      <w:pPr>
        <w:spacing w:after="0" w:line="240" w:lineRule="auto"/>
        <w:ind w:firstLine="708"/>
        <w:jc w:val="both"/>
        <w:rPr>
          <w:rFonts w:ascii="Times New Roman" w:hAnsi="Times New Roman" w:cs="Times New Roman"/>
          <w:color w:val="000000"/>
          <w:sz w:val="28"/>
          <w:szCs w:val="28"/>
        </w:rPr>
      </w:pPr>
      <w:r w:rsidRPr="007F3CED">
        <w:rPr>
          <w:rFonts w:ascii="Times New Roman" w:hAnsi="Times New Roman" w:cs="Times New Roman"/>
          <w:color w:val="000000"/>
          <w:sz w:val="28"/>
          <w:szCs w:val="28"/>
        </w:rPr>
        <w:t>10.Те, що приносить мені задоволення.</w:t>
      </w:r>
    </w:p>
    <w:p w:rsidR="007F3CED" w:rsidRPr="007F3CED" w:rsidRDefault="007F3CED" w:rsidP="007F3CED">
      <w:pPr>
        <w:spacing w:after="0" w:line="240" w:lineRule="auto"/>
        <w:ind w:firstLine="708"/>
        <w:jc w:val="both"/>
        <w:rPr>
          <w:rFonts w:ascii="Times New Roman" w:hAnsi="Times New Roman" w:cs="Times New Roman"/>
          <w:color w:val="000000"/>
          <w:sz w:val="28"/>
          <w:szCs w:val="28"/>
          <w:lang w:val="uk-UA"/>
        </w:rPr>
      </w:pPr>
      <w:r w:rsidRPr="007F3CED">
        <w:rPr>
          <w:rFonts w:ascii="Times New Roman" w:hAnsi="Times New Roman" w:cs="Times New Roman"/>
          <w:color w:val="000000"/>
          <w:sz w:val="28"/>
          <w:szCs w:val="28"/>
          <w:lang w:val="uk-UA"/>
        </w:rPr>
        <w:t>11. Те, що заспокоює мене.</w:t>
      </w:r>
    </w:p>
    <w:p w:rsidR="007F3CED" w:rsidRPr="007F3CED" w:rsidRDefault="007F3CED" w:rsidP="007F3CED">
      <w:pPr>
        <w:spacing w:after="0" w:line="240" w:lineRule="auto"/>
        <w:ind w:firstLine="708"/>
        <w:jc w:val="both"/>
        <w:rPr>
          <w:rFonts w:ascii="Times New Roman" w:hAnsi="Times New Roman" w:cs="Times New Roman"/>
          <w:color w:val="000000"/>
          <w:sz w:val="28"/>
          <w:szCs w:val="28"/>
          <w:lang w:val="uk-UA"/>
        </w:rPr>
      </w:pPr>
      <w:r w:rsidRPr="007F3CED">
        <w:rPr>
          <w:rFonts w:ascii="Times New Roman" w:hAnsi="Times New Roman" w:cs="Times New Roman"/>
          <w:color w:val="000000"/>
          <w:sz w:val="28"/>
          <w:szCs w:val="28"/>
          <w:lang w:val="uk-UA"/>
        </w:rPr>
        <w:t>12. Те, що бентежить мене.</w:t>
      </w:r>
    </w:p>
    <w:p w:rsidR="007F3CED" w:rsidRPr="007F3CED" w:rsidRDefault="007F3CED" w:rsidP="007F3CED">
      <w:pPr>
        <w:tabs>
          <w:tab w:val="left" w:pos="426"/>
          <w:tab w:val="left" w:pos="709"/>
        </w:tabs>
        <w:spacing w:after="0" w:line="240" w:lineRule="auto"/>
        <w:jc w:val="both"/>
        <w:rPr>
          <w:rFonts w:ascii="Times New Roman" w:hAnsi="Times New Roman" w:cs="Times New Roman"/>
          <w:sz w:val="28"/>
          <w:szCs w:val="28"/>
        </w:rPr>
      </w:pPr>
      <w:r w:rsidRPr="007F3CED">
        <w:rPr>
          <w:rFonts w:ascii="Times New Roman" w:hAnsi="Times New Roman" w:cs="Times New Roman"/>
          <w:i/>
          <w:sz w:val="28"/>
          <w:szCs w:val="28"/>
        </w:rPr>
        <w:tab/>
      </w:r>
      <w:r w:rsidRPr="007F3CED">
        <w:rPr>
          <w:rFonts w:ascii="Times New Roman" w:hAnsi="Times New Roman" w:cs="Times New Roman"/>
          <w:i/>
          <w:sz w:val="28"/>
          <w:szCs w:val="28"/>
        </w:rPr>
        <w:tab/>
        <w:t>Примітка.</w:t>
      </w:r>
      <w:r w:rsidRPr="007F3CED">
        <w:rPr>
          <w:rFonts w:ascii="Times New Roman" w:hAnsi="Times New Roman" w:cs="Times New Roman"/>
          <w:sz w:val="28"/>
          <w:szCs w:val="28"/>
        </w:rPr>
        <w:t xml:space="preserve"> Вище перелічені теми є лише рекомендованими, студенти мають змогу обирати теми самостійно</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w:t>
      </w:r>
      <w:r w:rsidRPr="007F3CED">
        <w:rPr>
          <w:rFonts w:ascii="Times New Roman" w:hAnsi="Times New Roman" w:cs="Times New Roman"/>
          <w:sz w:val="28"/>
          <w:szCs w:val="28"/>
          <w:lang w:val="uk-UA"/>
        </w:rPr>
        <w:t>4, с.7</w:t>
      </w:r>
      <w:r w:rsidRPr="007F3CED">
        <w:rPr>
          <w:rFonts w:ascii="Times New Roman" w:hAnsi="Times New Roman" w:cs="Times New Roman"/>
          <w:sz w:val="28"/>
          <w:szCs w:val="28"/>
        </w:rPr>
        <w:t>].</w:t>
      </w:r>
    </w:p>
    <w:p w:rsidR="007F3CED" w:rsidRPr="007F3CED" w:rsidRDefault="007F3CED" w:rsidP="007F3CED">
      <w:pPr>
        <w:spacing w:after="0" w:line="240" w:lineRule="auto"/>
        <w:ind w:firstLine="708"/>
        <w:jc w:val="both"/>
        <w:rPr>
          <w:rFonts w:ascii="Times New Roman" w:hAnsi="Times New Roman" w:cs="Times New Roman"/>
          <w:sz w:val="28"/>
          <w:szCs w:val="28"/>
        </w:rPr>
      </w:pPr>
      <w:r w:rsidRPr="007F3CED">
        <w:rPr>
          <w:rFonts w:ascii="Times New Roman" w:hAnsi="Times New Roman" w:cs="Times New Roman"/>
          <w:sz w:val="28"/>
          <w:szCs w:val="28"/>
        </w:rPr>
        <w:t xml:space="preserve">Аналіз представленої теми проводиться разом з викладачем. </w:t>
      </w:r>
    </w:p>
    <w:p w:rsidR="007F3CED" w:rsidRPr="007F3CED" w:rsidRDefault="007F3CED" w:rsidP="007F3CED">
      <w:pPr>
        <w:spacing w:after="0" w:line="240" w:lineRule="auto"/>
        <w:ind w:firstLine="708"/>
        <w:jc w:val="both"/>
        <w:rPr>
          <w:rFonts w:ascii="Times New Roman" w:hAnsi="Times New Roman" w:cs="Times New Roman"/>
          <w:sz w:val="28"/>
          <w:szCs w:val="28"/>
        </w:rPr>
      </w:pPr>
      <w:r w:rsidRPr="007F3CED">
        <w:rPr>
          <w:rFonts w:ascii="Times New Roman" w:hAnsi="Times New Roman" w:cs="Times New Roman"/>
          <w:sz w:val="28"/>
          <w:szCs w:val="28"/>
        </w:rPr>
        <w:t>Для прикладу пропонуємо створені студентами теми сторінок з арт-щоденників «Мої емоційні стани» (див. рис. 1-8).</w:t>
      </w:r>
    </w:p>
    <w:p w:rsidR="007F3CED" w:rsidRPr="007F3CED" w:rsidRDefault="007F3CED" w:rsidP="007F3CED">
      <w:pPr>
        <w:spacing w:after="0" w:line="240" w:lineRule="auto"/>
        <w:ind w:firstLine="708"/>
        <w:jc w:val="both"/>
        <w:rPr>
          <w:rFonts w:ascii="Times New Roman" w:hAnsi="Times New Roman" w:cs="Times New Roman"/>
          <w:sz w:val="28"/>
          <w:szCs w:val="28"/>
        </w:rPr>
      </w:pPr>
    </w:p>
    <w:p w:rsidR="007F3CED" w:rsidRPr="007F3CED" w:rsidRDefault="007F3CED" w:rsidP="007F3CED">
      <w:pPr>
        <w:spacing w:after="0" w:line="240" w:lineRule="auto"/>
        <w:rPr>
          <w:rFonts w:ascii="Times New Roman" w:hAnsi="Times New Roman" w:cs="Times New Roman"/>
          <w:sz w:val="28"/>
          <w:szCs w:val="28"/>
          <w:lang w:val="uk-UA"/>
        </w:rPr>
      </w:pPr>
      <w:r w:rsidRPr="007F3CED">
        <w:rPr>
          <w:rFonts w:ascii="Times New Roman" w:hAnsi="Times New Roman" w:cs="Times New Roman"/>
          <w:noProof/>
          <w:sz w:val="28"/>
          <w:szCs w:val="28"/>
          <w:lang w:val="uk-UA" w:eastAsia="ru-RU"/>
        </w:rPr>
        <w:t xml:space="preserve">   </w:t>
      </w:r>
      <w:r w:rsidRPr="007F3CED">
        <w:rPr>
          <w:rFonts w:ascii="Times New Roman" w:hAnsi="Times New Roman" w:cs="Times New Roman"/>
          <w:noProof/>
          <w:sz w:val="28"/>
          <w:szCs w:val="28"/>
          <w:lang w:eastAsia="ru-RU"/>
        </w:rPr>
        <w:drawing>
          <wp:inline distT="0" distB="0" distL="0" distR="0" wp14:anchorId="6E37A256" wp14:editId="675BC157">
            <wp:extent cx="2781300" cy="2658745"/>
            <wp:effectExtent l="0" t="0" r="0" b="8255"/>
            <wp:docPr id="5" name="Рисунок 5" descr="C:\Users\User\Desktop\ТУ_Атаманчук\статт_студ_20\Арт_щоденники_презентація\IMG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_Атаманчук\статт_студ_20\Арт_щоденники_презентація\IMG_42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8793" cy="2665908"/>
                    </a:xfrm>
                    <a:prstGeom prst="rect">
                      <a:avLst/>
                    </a:prstGeom>
                    <a:noFill/>
                    <a:ln>
                      <a:noFill/>
                    </a:ln>
                  </pic:spPr>
                </pic:pic>
              </a:graphicData>
            </a:graphic>
          </wp:inline>
        </w:drawing>
      </w:r>
      <w:r w:rsidRPr="007F3CED">
        <w:rPr>
          <w:rFonts w:ascii="Times New Roman" w:hAnsi="Times New Roman" w:cs="Times New Roman"/>
          <w:noProof/>
          <w:sz w:val="28"/>
          <w:szCs w:val="28"/>
          <w:lang w:val="uk-UA" w:eastAsia="ru-RU"/>
        </w:rPr>
        <w:t xml:space="preserve">       </w:t>
      </w:r>
      <w:r w:rsidRPr="007F3CED">
        <w:rPr>
          <w:rFonts w:ascii="Times New Roman" w:hAnsi="Times New Roman" w:cs="Times New Roman"/>
          <w:noProof/>
          <w:sz w:val="28"/>
          <w:szCs w:val="28"/>
          <w:lang w:eastAsia="ru-RU"/>
        </w:rPr>
        <w:t xml:space="preserve"> </w:t>
      </w:r>
      <w:r w:rsidRPr="007F3CED">
        <w:rPr>
          <w:rFonts w:ascii="Times New Roman" w:hAnsi="Times New Roman" w:cs="Times New Roman"/>
          <w:noProof/>
          <w:sz w:val="28"/>
          <w:szCs w:val="28"/>
          <w:lang w:eastAsia="ru-RU"/>
        </w:rPr>
        <w:drawing>
          <wp:inline distT="0" distB="0" distL="0" distR="0" wp14:anchorId="46150970" wp14:editId="3017D791">
            <wp:extent cx="2705100" cy="2638425"/>
            <wp:effectExtent l="0" t="0" r="0" b="9525"/>
            <wp:docPr id="7" name="Рисунок 7" descr="C:\Users\User\Desktop\ТУ_Атаманчук\статт_студ_20\Арт_щоденники_презентація\IMG_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_Атаманчук\статт_студ_20\Арт_щоденники_презентація\IMG_43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8465" cy="2641707"/>
                    </a:xfrm>
                    <a:prstGeom prst="rect">
                      <a:avLst/>
                    </a:prstGeom>
                    <a:noFill/>
                    <a:ln>
                      <a:noFill/>
                    </a:ln>
                  </pic:spPr>
                </pic:pic>
              </a:graphicData>
            </a:graphic>
          </wp:inline>
        </w:drawing>
      </w: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r w:rsidRPr="007F3CED">
        <w:rPr>
          <w:rFonts w:ascii="Times New Roman" w:hAnsi="Times New Roman" w:cs="Times New Roman"/>
          <w:b/>
          <w:i/>
          <w:noProof/>
          <w:sz w:val="28"/>
          <w:szCs w:val="28"/>
          <w:lang w:val="uk-UA" w:eastAsia="ru-RU"/>
        </w:rPr>
        <w:t xml:space="preserve">Рис.1. </w:t>
      </w:r>
      <w:r w:rsidRPr="007F3CED">
        <w:rPr>
          <w:rFonts w:ascii="Times New Roman" w:hAnsi="Times New Roman" w:cs="Times New Roman"/>
          <w:i/>
          <w:noProof/>
          <w:sz w:val="28"/>
          <w:szCs w:val="28"/>
          <w:lang w:val="uk-UA" w:eastAsia="ru-RU"/>
        </w:rPr>
        <w:t xml:space="preserve">Моя невпевненість.                                </w:t>
      </w:r>
      <w:r w:rsidRPr="007F3CED">
        <w:rPr>
          <w:rFonts w:ascii="Times New Roman" w:hAnsi="Times New Roman" w:cs="Times New Roman"/>
          <w:b/>
          <w:i/>
          <w:noProof/>
          <w:sz w:val="28"/>
          <w:szCs w:val="28"/>
          <w:lang w:val="uk-UA" w:eastAsia="ru-RU"/>
        </w:rPr>
        <w:t>Рис.2.</w:t>
      </w:r>
      <w:r w:rsidRPr="007F3CED">
        <w:rPr>
          <w:rFonts w:ascii="Times New Roman" w:hAnsi="Times New Roman" w:cs="Times New Roman"/>
          <w:i/>
          <w:noProof/>
          <w:sz w:val="28"/>
          <w:szCs w:val="28"/>
          <w:lang w:val="uk-UA" w:eastAsia="ru-RU"/>
        </w:rPr>
        <w:t xml:space="preserve"> Моя невизначеність.</w:t>
      </w: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p>
    <w:p w:rsidR="007F3CED" w:rsidRPr="007F3CED" w:rsidRDefault="007F3CED" w:rsidP="007F3CED">
      <w:pPr>
        <w:spacing w:after="0" w:line="240" w:lineRule="auto"/>
        <w:ind w:firstLine="708"/>
        <w:rPr>
          <w:rFonts w:ascii="Times New Roman" w:hAnsi="Times New Roman" w:cs="Times New Roman"/>
          <w:noProof/>
          <w:sz w:val="28"/>
          <w:szCs w:val="28"/>
          <w:lang w:val="uk-UA" w:eastAsia="ru-RU"/>
        </w:rPr>
      </w:pP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p>
    <w:p w:rsidR="007F3CED" w:rsidRPr="007F3CED" w:rsidRDefault="007F3CED" w:rsidP="007F3CED">
      <w:pPr>
        <w:spacing w:after="0" w:line="240" w:lineRule="auto"/>
        <w:rPr>
          <w:rFonts w:ascii="Times New Roman" w:hAnsi="Times New Roman" w:cs="Times New Roman"/>
          <w:noProof/>
          <w:sz w:val="28"/>
          <w:szCs w:val="28"/>
          <w:lang w:val="uk-UA" w:eastAsia="ru-RU"/>
        </w:rPr>
      </w:pPr>
      <w:r w:rsidRPr="007F3CED">
        <w:rPr>
          <w:rFonts w:ascii="Times New Roman" w:hAnsi="Times New Roman" w:cs="Times New Roman"/>
          <w:noProof/>
          <w:sz w:val="28"/>
          <w:szCs w:val="28"/>
          <w:lang w:eastAsia="ru-RU"/>
        </w:rPr>
        <w:drawing>
          <wp:inline distT="0" distB="0" distL="0" distR="0" wp14:anchorId="1DB5B343" wp14:editId="5EAAE628">
            <wp:extent cx="2714625" cy="2724150"/>
            <wp:effectExtent l="0" t="0" r="9525" b="0"/>
            <wp:docPr id="13" name="Рисунок 13" descr="C:\Users\User\Desktop\ТУ_Атаманчук\статт_студ_20\Арт_щоденники_презентація\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У_Атаманчук\статт_студ_20\Арт_щоденники_презентація\IMG_43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5147" cy="2724674"/>
                    </a:xfrm>
                    <a:prstGeom prst="rect">
                      <a:avLst/>
                    </a:prstGeom>
                    <a:noFill/>
                    <a:ln>
                      <a:noFill/>
                    </a:ln>
                  </pic:spPr>
                </pic:pic>
              </a:graphicData>
            </a:graphic>
          </wp:inline>
        </w:drawing>
      </w:r>
      <w:r w:rsidRPr="007F3CED">
        <w:rPr>
          <w:rFonts w:ascii="Times New Roman" w:hAnsi="Times New Roman" w:cs="Times New Roman"/>
          <w:noProof/>
          <w:sz w:val="28"/>
          <w:szCs w:val="28"/>
          <w:lang w:val="uk-UA" w:eastAsia="ru-RU"/>
        </w:rPr>
        <w:t xml:space="preserve">            </w:t>
      </w:r>
      <w:r w:rsidRPr="007F3CED">
        <w:rPr>
          <w:rFonts w:ascii="Times New Roman" w:hAnsi="Times New Roman" w:cs="Times New Roman"/>
          <w:noProof/>
          <w:color w:val="C00000"/>
          <w:sz w:val="28"/>
          <w:szCs w:val="28"/>
          <w:shd w:val="clear" w:color="auto" w:fill="FFFFFF"/>
          <w:lang w:eastAsia="ru-RU"/>
        </w:rPr>
        <w:drawing>
          <wp:inline distT="0" distB="0" distL="0" distR="0" wp14:anchorId="5D4C7E0C" wp14:editId="5A8C7351">
            <wp:extent cx="2724150" cy="2743200"/>
            <wp:effectExtent l="0" t="0" r="0" b="0"/>
            <wp:docPr id="17" name="Рисунок 17" descr="C:\Users\User\Desktop\ТУ_Атаманчук\статт_студ_20\Арт_щоденники_презентація\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У_Атаманчук\статт_студ_20\Арт_щоденники_презентація\IMG_43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743200"/>
                    </a:xfrm>
                    <a:prstGeom prst="rect">
                      <a:avLst/>
                    </a:prstGeom>
                    <a:noFill/>
                    <a:ln>
                      <a:noFill/>
                    </a:ln>
                  </pic:spPr>
                </pic:pic>
              </a:graphicData>
            </a:graphic>
          </wp:inline>
        </w:drawing>
      </w: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r w:rsidRPr="007F3CED">
        <w:rPr>
          <w:rFonts w:ascii="Times New Roman" w:hAnsi="Times New Roman" w:cs="Times New Roman"/>
          <w:b/>
          <w:i/>
          <w:noProof/>
          <w:sz w:val="28"/>
          <w:szCs w:val="28"/>
          <w:lang w:val="uk-UA" w:eastAsia="ru-RU"/>
        </w:rPr>
        <w:t xml:space="preserve">   Рис 3.</w:t>
      </w:r>
      <w:r w:rsidRPr="007F3CED">
        <w:rPr>
          <w:rFonts w:ascii="Times New Roman" w:hAnsi="Times New Roman" w:cs="Times New Roman"/>
          <w:i/>
          <w:noProof/>
          <w:sz w:val="28"/>
          <w:szCs w:val="28"/>
          <w:lang w:val="uk-UA" w:eastAsia="ru-RU"/>
        </w:rPr>
        <w:t xml:space="preserve"> Мій ніжний настрій.                                </w:t>
      </w:r>
      <w:r w:rsidRPr="007F3CED">
        <w:rPr>
          <w:rFonts w:ascii="Times New Roman" w:hAnsi="Times New Roman" w:cs="Times New Roman"/>
          <w:b/>
          <w:i/>
          <w:noProof/>
          <w:sz w:val="28"/>
          <w:szCs w:val="28"/>
          <w:lang w:val="uk-UA" w:eastAsia="ru-RU"/>
        </w:rPr>
        <w:t>Рис.4.</w:t>
      </w:r>
      <w:r w:rsidRPr="007F3CED">
        <w:rPr>
          <w:rFonts w:ascii="Times New Roman" w:hAnsi="Times New Roman" w:cs="Times New Roman"/>
          <w:i/>
          <w:noProof/>
          <w:sz w:val="28"/>
          <w:szCs w:val="28"/>
          <w:lang w:val="uk-UA" w:eastAsia="ru-RU"/>
        </w:rPr>
        <w:t xml:space="preserve"> Моя жага до змін</w:t>
      </w:r>
    </w:p>
    <w:p w:rsidR="007F3CED" w:rsidRPr="007F3CED" w:rsidRDefault="007F3CED" w:rsidP="007F3CED">
      <w:pPr>
        <w:spacing w:after="0" w:line="240" w:lineRule="auto"/>
        <w:ind w:firstLine="708"/>
        <w:rPr>
          <w:rFonts w:ascii="Times New Roman" w:hAnsi="Times New Roman" w:cs="Times New Roman"/>
          <w:i/>
          <w:noProof/>
          <w:sz w:val="28"/>
          <w:szCs w:val="28"/>
          <w:lang w:val="uk-UA" w:eastAsia="ru-RU"/>
        </w:rPr>
      </w:pPr>
    </w:p>
    <w:p w:rsidR="007F3CED" w:rsidRPr="007F3CED" w:rsidRDefault="007F3CED" w:rsidP="007F3CED">
      <w:pPr>
        <w:spacing w:after="0" w:line="240" w:lineRule="auto"/>
        <w:rPr>
          <w:rFonts w:ascii="Times New Roman" w:hAnsi="Times New Roman" w:cs="Times New Roman"/>
          <w:i/>
          <w:noProof/>
          <w:sz w:val="28"/>
          <w:szCs w:val="28"/>
          <w:lang w:val="uk-UA" w:eastAsia="ru-RU"/>
        </w:rPr>
      </w:pPr>
    </w:p>
    <w:p w:rsidR="007F3CED" w:rsidRPr="007F3CED" w:rsidRDefault="007F3CED" w:rsidP="007F3CED">
      <w:pPr>
        <w:spacing w:after="0" w:line="240" w:lineRule="auto"/>
        <w:rPr>
          <w:rFonts w:ascii="Times New Roman" w:hAnsi="Times New Roman" w:cs="Times New Roman"/>
          <w:i/>
          <w:noProof/>
          <w:sz w:val="28"/>
          <w:szCs w:val="28"/>
          <w:lang w:val="uk-UA" w:eastAsia="ru-RU"/>
        </w:rPr>
      </w:pPr>
      <w:r w:rsidRPr="007F3CED">
        <w:rPr>
          <w:rFonts w:ascii="Times New Roman" w:hAnsi="Times New Roman" w:cs="Times New Roman"/>
          <w:i/>
          <w:noProof/>
          <w:sz w:val="28"/>
          <w:szCs w:val="28"/>
          <w:lang w:eastAsia="ru-RU"/>
        </w:rPr>
        <w:drawing>
          <wp:inline distT="0" distB="0" distL="0" distR="0" wp14:anchorId="5930C5E9" wp14:editId="3F257388">
            <wp:extent cx="2771775" cy="2752725"/>
            <wp:effectExtent l="0" t="0" r="9525"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cstate="print">
                      <a:extLst>
                        <a:ext uri="{28A0092B-C50C-407E-A947-70E740481C1C}">
                          <a14:useLocalDpi xmlns:a14="http://schemas.microsoft.com/office/drawing/2010/main" val="0"/>
                        </a:ext>
                      </a:extLst>
                    </a:blip>
                    <a:srcRect l="14141" t="2698" r="15933" b="3501"/>
                    <a:stretch/>
                  </pic:blipFill>
                  <pic:spPr bwMode="auto">
                    <a:xfrm>
                      <a:off x="0" y="0"/>
                      <a:ext cx="2771775" cy="2752725"/>
                    </a:xfrm>
                    <a:prstGeom prst="rect">
                      <a:avLst/>
                    </a:prstGeom>
                    <a:ln>
                      <a:noFill/>
                    </a:ln>
                    <a:extLst>
                      <a:ext uri="{53640926-AAD7-44D8-BBD7-CCE9431645EC}">
                        <a14:shadowObscured xmlns:a14="http://schemas.microsoft.com/office/drawing/2010/main"/>
                      </a:ext>
                    </a:extLst>
                  </pic:spPr>
                </pic:pic>
              </a:graphicData>
            </a:graphic>
          </wp:inline>
        </w:drawing>
      </w:r>
      <w:r w:rsidRPr="007F3CED">
        <w:rPr>
          <w:rFonts w:ascii="Times New Roman" w:hAnsi="Times New Roman" w:cs="Times New Roman"/>
          <w:i/>
          <w:noProof/>
          <w:sz w:val="28"/>
          <w:szCs w:val="28"/>
          <w:lang w:val="uk-UA" w:eastAsia="ru-RU"/>
        </w:rPr>
        <w:t xml:space="preserve">           </w:t>
      </w:r>
      <w:r w:rsidRPr="007F3CED">
        <w:rPr>
          <w:rFonts w:ascii="Times New Roman" w:hAnsi="Times New Roman" w:cs="Times New Roman"/>
          <w:b/>
          <w:noProof/>
          <w:sz w:val="28"/>
          <w:szCs w:val="28"/>
          <w:lang w:eastAsia="ru-RU"/>
        </w:rPr>
        <w:drawing>
          <wp:inline distT="0" distB="0" distL="0" distR="0" wp14:anchorId="1ACDF3DD" wp14:editId="6A111563">
            <wp:extent cx="2752415" cy="2723670"/>
            <wp:effectExtent l="0" t="4763" r="5398" b="5397"/>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_viber_2020-05-25_19-58-30.jpg"/>
                    <pic:cNvPicPr/>
                  </pic:nvPicPr>
                  <pic:blipFill rotWithShape="1">
                    <a:blip r:embed="rId10" cstate="print">
                      <a:extLst>
                        <a:ext uri="{28A0092B-C50C-407E-A947-70E740481C1C}">
                          <a14:useLocalDpi xmlns:a14="http://schemas.microsoft.com/office/drawing/2010/main" val="0"/>
                        </a:ext>
                      </a:extLst>
                    </a:blip>
                    <a:srcRect l="13275" t="17414" r="15548" b="18855"/>
                    <a:stretch/>
                  </pic:blipFill>
                  <pic:spPr bwMode="auto">
                    <a:xfrm rot="16200000">
                      <a:off x="0" y="0"/>
                      <a:ext cx="2785897" cy="2756802"/>
                    </a:xfrm>
                    <a:prstGeom prst="rect">
                      <a:avLst/>
                    </a:prstGeom>
                    <a:ln>
                      <a:noFill/>
                    </a:ln>
                    <a:extLst>
                      <a:ext uri="{53640926-AAD7-44D8-BBD7-CCE9431645EC}">
                        <a14:shadowObscured xmlns:a14="http://schemas.microsoft.com/office/drawing/2010/main"/>
                      </a:ext>
                    </a:extLst>
                  </pic:spPr>
                </pic:pic>
              </a:graphicData>
            </a:graphic>
          </wp:inline>
        </w:drawing>
      </w:r>
    </w:p>
    <w:p w:rsidR="007F3CED" w:rsidRPr="007F3CED" w:rsidRDefault="007F3CED" w:rsidP="007F3CED">
      <w:pPr>
        <w:spacing w:after="0" w:line="240" w:lineRule="auto"/>
        <w:rPr>
          <w:rFonts w:ascii="Times New Roman" w:hAnsi="Times New Roman" w:cs="Times New Roman"/>
          <w:i/>
          <w:noProof/>
          <w:sz w:val="28"/>
          <w:szCs w:val="28"/>
          <w:lang w:val="uk-UA" w:eastAsia="ru-RU"/>
        </w:rPr>
      </w:pPr>
      <w:r w:rsidRPr="007F3CED">
        <w:rPr>
          <w:rFonts w:ascii="Times New Roman" w:hAnsi="Times New Roman" w:cs="Times New Roman"/>
          <w:b/>
          <w:i/>
          <w:noProof/>
          <w:sz w:val="28"/>
          <w:szCs w:val="28"/>
          <w:lang w:val="uk-UA" w:eastAsia="ru-RU"/>
        </w:rPr>
        <w:t xml:space="preserve">Рис 5. </w:t>
      </w:r>
      <w:r w:rsidRPr="007F3CED">
        <w:rPr>
          <w:rFonts w:ascii="Times New Roman" w:hAnsi="Times New Roman" w:cs="Times New Roman"/>
          <w:i/>
          <w:noProof/>
          <w:sz w:val="28"/>
          <w:szCs w:val="28"/>
          <w:lang w:val="uk-UA" w:eastAsia="ru-RU"/>
        </w:rPr>
        <w:t xml:space="preserve">Те, що приносить мені задоволення.            </w:t>
      </w:r>
      <w:r w:rsidRPr="007F3CED">
        <w:rPr>
          <w:rFonts w:ascii="Times New Roman" w:hAnsi="Times New Roman" w:cs="Times New Roman"/>
          <w:b/>
          <w:i/>
          <w:noProof/>
          <w:sz w:val="28"/>
          <w:szCs w:val="28"/>
          <w:lang w:val="uk-UA" w:eastAsia="ru-RU"/>
        </w:rPr>
        <w:t>Рис.6.</w:t>
      </w:r>
      <w:r w:rsidRPr="007F3CED">
        <w:rPr>
          <w:rFonts w:ascii="Times New Roman" w:hAnsi="Times New Roman" w:cs="Times New Roman"/>
          <w:i/>
          <w:noProof/>
          <w:sz w:val="28"/>
          <w:szCs w:val="28"/>
          <w:lang w:val="uk-UA" w:eastAsia="ru-RU"/>
        </w:rPr>
        <w:t xml:space="preserve"> Відпочинок від втоми.</w:t>
      </w:r>
    </w:p>
    <w:p w:rsidR="007F3CED" w:rsidRPr="007F3CED" w:rsidRDefault="007F3CED" w:rsidP="007F3CED">
      <w:pPr>
        <w:spacing w:after="0" w:line="240" w:lineRule="auto"/>
        <w:rPr>
          <w:rFonts w:ascii="Times New Roman" w:hAnsi="Times New Roman" w:cs="Times New Roman"/>
          <w:i/>
          <w:noProof/>
          <w:sz w:val="28"/>
          <w:szCs w:val="28"/>
          <w:lang w:val="uk-UA" w:eastAsia="ru-RU"/>
        </w:rPr>
      </w:pPr>
    </w:p>
    <w:p w:rsidR="007F3CED" w:rsidRPr="007F3CED" w:rsidRDefault="007F3CED" w:rsidP="007F3CED">
      <w:pPr>
        <w:spacing w:after="0" w:line="240" w:lineRule="auto"/>
        <w:rPr>
          <w:rFonts w:ascii="Times New Roman" w:hAnsi="Times New Roman" w:cs="Times New Roman"/>
          <w:i/>
          <w:noProof/>
          <w:sz w:val="28"/>
          <w:szCs w:val="28"/>
          <w:lang w:val="uk-UA" w:eastAsia="ru-RU"/>
        </w:rPr>
      </w:pPr>
      <w:r w:rsidRPr="007F3CED">
        <w:rPr>
          <w:rFonts w:ascii="Times New Roman" w:hAnsi="Times New Roman" w:cs="Times New Roman"/>
          <w:i/>
          <w:noProof/>
          <w:sz w:val="28"/>
          <w:szCs w:val="28"/>
          <w:lang w:eastAsia="ru-RU"/>
        </w:rPr>
        <w:lastRenderedPageBreak/>
        <w:drawing>
          <wp:inline distT="0" distB="0" distL="0" distR="0" wp14:anchorId="2C6E6855" wp14:editId="22A557E7">
            <wp:extent cx="2695575" cy="2495550"/>
            <wp:effectExtent l="0" t="0" r="9525" b="0"/>
            <wp:docPr id="20" name="Рисунок 20" descr="C:\Users\User\Desktop\ТУ_Атаманчук\статт_студ_20\Арт_щоденники_презентація\Моной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У_Атаманчук\статт_студ_20\Арт_щоденники_презентація\Монойл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610" cy="2495582"/>
                    </a:xfrm>
                    <a:prstGeom prst="rect">
                      <a:avLst/>
                    </a:prstGeom>
                    <a:noFill/>
                    <a:ln>
                      <a:noFill/>
                    </a:ln>
                  </pic:spPr>
                </pic:pic>
              </a:graphicData>
            </a:graphic>
          </wp:inline>
        </w:drawing>
      </w:r>
      <w:r w:rsidRPr="007F3CED">
        <w:rPr>
          <w:rFonts w:ascii="Times New Roman" w:hAnsi="Times New Roman" w:cs="Times New Roman"/>
          <w:i/>
          <w:noProof/>
          <w:sz w:val="28"/>
          <w:szCs w:val="28"/>
          <w:lang w:val="uk-UA" w:eastAsia="ru-RU"/>
        </w:rPr>
        <w:t xml:space="preserve">              </w:t>
      </w:r>
      <w:r w:rsidRPr="007F3CED">
        <w:rPr>
          <w:rFonts w:ascii="Times New Roman" w:hAnsi="Times New Roman" w:cs="Times New Roman"/>
          <w:noProof/>
          <w:sz w:val="28"/>
          <w:szCs w:val="28"/>
          <w:lang w:eastAsia="ru-RU"/>
        </w:rPr>
        <w:drawing>
          <wp:inline distT="0" distB="0" distL="0" distR="0" wp14:anchorId="3C29F649" wp14:editId="30DA1F4B">
            <wp:extent cx="2484330" cy="26750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нгел.jpg"/>
                    <pic:cNvPicPr/>
                  </pic:nvPicPr>
                  <pic:blipFill rotWithShape="1">
                    <a:blip r:embed="rId12" cstate="print">
                      <a:extLst>
                        <a:ext uri="{28A0092B-C50C-407E-A947-70E740481C1C}">
                          <a14:useLocalDpi xmlns:a14="http://schemas.microsoft.com/office/drawing/2010/main" val="0"/>
                        </a:ext>
                      </a:extLst>
                    </a:blip>
                    <a:srcRect l="16331" t="12885" r="8829" b="10641"/>
                    <a:stretch/>
                  </pic:blipFill>
                  <pic:spPr bwMode="auto">
                    <a:xfrm rot="16200000">
                      <a:off x="0" y="0"/>
                      <a:ext cx="2492493" cy="2683829"/>
                    </a:xfrm>
                    <a:prstGeom prst="rect">
                      <a:avLst/>
                    </a:prstGeom>
                    <a:ln>
                      <a:noFill/>
                    </a:ln>
                    <a:extLst>
                      <a:ext uri="{53640926-AAD7-44D8-BBD7-CCE9431645EC}">
                        <a14:shadowObscured xmlns:a14="http://schemas.microsoft.com/office/drawing/2010/main"/>
                      </a:ext>
                    </a:extLst>
                  </pic:spPr>
                </pic:pic>
              </a:graphicData>
            </a:graphic>
          </wp:inline>
        </w:drawing>
      </w:r>
    </w:p>
    <w:p w:rsidR="007F3CED" w:rsidRPr="007F3CED" w:rsidRDefault="007F3CED" w:rsidP="007F3CED">
      <w:pPr>
        <w:spacing w:after="0" w:line="240" w:lineRule="auto"/>
        <w:rPr>
          <w:rFonts w:ascii="Times New Roman" w:hAnsi="Times New Roman" w:cs="Times New Roman"/>
          <w:i/>
          <w:noProof/>
          <w:sz w:val="28"/>
          <w:szCs w:val="28"/>
          <w:lang w:val="uk-UA" w:eastAsia="ru-RU"/>
        </w:rPr>
      </w:pPr>
      <w:r w:rsidRPr="007F3CED">
        <w:rPr>
          <w:rFonts w:ascii="Times New Roman" w:hAnsi="Times New Roman" w:cs="Times New Roman"/>
          <w:b/>
          <w:i/>
          <w:noProof/>
          <w:sz w:val="28"/>
          <w:szCs w:val="28"/>
          <w:lang w:val="uk-UA" w:eastAsia="ru-RU"/>
        </w:rPr>
        <w:t>Рис.7.</w:t>
      </w:r>
      <w:r w:rsidRPr="007F3CED">
        <w:rPr>
          <w:rFonts w:ascii="Times New Roman" w:hAnsi="Times New Roman" w:cs="Times New Roman"/>
          <w:i/>
          <w:noProof/>
          <w:sz w:val="28"/>
          <w:szCs w:val="28"/>
          <w:lang w:val="uk-UA" w:eastAsia="ru-RU"/>
        </w:rPr>
        <w:t xml:space="preserve"> Мої переживання.                                          </w:t>
      </w:r>
      <w:r w:rsidRPr="007F3CED">
        <w:rPr>
          <w:rFonts w:ascii="Times New Roman" w:hAnsi="Times New Roman" w:cs="Times New Roman"/>
          <w:b/>
          <w:i/>
          <w:noProof/>
          <w:sz w:val="28"/>
          <w:szCs w:val="28"/>
          <w:lang w:val="uk-UA" w:eastAsia="ru-RU"/>
        </w:rPr>
        <w:t>Рис. 8.</w:t>
      </w:r>
      <w:r w:rsidRPr="007F3CED">
        <w:rPr>
          <w:rFonts w:ascii="Times New Roman" w:hAnsi="Times New Roman" w:cs="Times New Roman"/>
          <w:i/>
          <w:noProof/>
          <w:sz w:val="28"/>
          <w:szCs w:val="28"/>
          <w:lang w:val="uk-UA" w:eastAsia="ru-RU"/>
        </w:rPr>
        <w:t xml:space="preserve"> Моя свобода.</w:t>
      </w:r>
    </w:p>
    <w:p w:rsidR="007F3CED" w:rsidRPr="007F3CED" w:rsidRDefault="007F3CED" w:rsidP="007F3CED">
      <w:pPr>
        <w:spacing w:after="0" w:line="240" w:lineRule="auto"/>
        <w:ind w:firstLine="709"/>
        <w:jc w:val="both"/>
        <w:rPr>
          <w:rFonts w:ascii="Times New Roman" w:hAnsi="Times New Roman" w:cs="Times New Roman"/>
          <w:sz w:val="28"/>
          <w:szCs w:val="28"/>
          <w:lang w:val="uk-UA"/>
        </w:rPr>
      </w:pPr>
      <w:r w:rsidRPr="007F3CED">
        <w:rPr>
          <w:rFonts w:ascii="Times New Roman" w:hAnsi="Times New Roman" w:cs="Times New Roman"/>
          <w:sz w:val="28"/>
          <w:szCs w:val="28"/>
        </w:rPr>
        <w:t>Після проведеного спільно зі студентами аналізу представлених ними тем арт-щоденників нами зроблено висновок, що застосування запропонованої арт-техніки сприяє зняттю емоційної напруги</w:t>
      </w:r>
      <w:r w:rsidRPr="007F3CED">
        <w:rPr>
          <w:rFonts w:ascii="Times New Roman" w:hAnsi="Times New Roman" w:cs="Times New Roman"/>
          <w:sz w:val="28"/>
          <w:szCs w:val="28"/>
          <w:lang w:val="uk-UA"/>
        </w:rPr>
        <w:t xml:space="preserve"> в студентської </w:t>
      </w:r>
      <w:r w:rsidRPr="007F3CED">
        <w:rPr>
          <w:rFonts w:ascii="Times New Roman" w:hAnsi="Times New Roman" w:cs="Times New Roman"/>
          <w:sz w:val="28"/>
          <w:szCs w:val="28"/>
        </w:rPr>
        <w:t>молоді, зокрема: актуалізуються внутрішні ресурси; допомагають розібратися у власних прихованих станах, формах поведінки; допомагають зрозуміти себе та оточуючих людей; дозволяють по-новому поглянути на проблеми та знайти шлях до їх вирішення; підвищують впевненість у собі; знижують почуття тривоги.</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Використані нами арт-техніки у роботі зі студентами ЗВО спрямовуємо на  створення позитивного емоційного настрою, творче самовираження, розвиток уяви та художніх здібностей, підвищення рівня домагань, зниження втоми, негативних емоційних станів та їх проявів, переборення страхів, тривоги пов’язаної з навчанням у ЗВО.</w:t>
      </w:r>
    </w:p>
    <w:p w:rsidR="007F3CED" w:rsidRPr="007F3CED" w:rsidRDefault="007F3CED" w:rsidP="007F3CED">
      <w:pPr>
        <w:pStyle w:val="a3"/>
        <w:tabs>
          <w:tab w:val="left" w:pos="7560"/>
        </w:tabs>
        <w:spacing w:before="0" w:beforeAutospacing="0" w:after="0" w:afterAutospacing="0"/>
        <w:ind w:firstLine="709"/>
        <w:jc w:val="both"/>
        <w:rPr>
          <w:sz w:val="28"/>
          <w:szCs w:val="28"/>
          <w:lang w:val="uk-UA"/>
        </w:rPr>
      </w:pPr>
      <w:r w:rsidRPr="007F3CED">
        <w:rPr>
          <w:sz w:val="28"/>
          <w:szCs w:val="28"/>
          <w:lang w:val="uk-UA"/>
        </w:rPr>
        <w:t>Наші спостереження показують, що казко-техніка, доповнена ізо-технікою є пошуком інформації студентом про себе самого та оточення.</w:t>
      </w:r>
    </w:p>
    <w:p w:rsidR="007F3CED" w:rsidRPr="007F3CED" w:rsidRDefault="007F3CED" w:rsidP="007F3CED">
      <w:pPr>
        <w:pStyle w:val="a3"/>
        <w:spacing w:before="0" w:beforeAutospacing="0" w:after="0" w:afterAutospacing="0"/>
        <w:jc w:val="both"/>
        <w:rPr>
          <w:sz w:val="28"/>
          <w:szCs w:val="28"/>
          <w:lang w:val="uk-UA"/>
        </w:rPr>
      </w:pPr>
      <w:r w:rsidRPr="007F3CED">
        <w:rPr>
          <w:color w:val="FF0000"/>
          <w:sz w:val="28"/>
          <w:szCs w:val="28"/>
          <w:lang w:val="uk-UA"/>
        </w:rPr>
        <w:tab/>
      </w:r>
      <w:r w:rsidRPr="007F3CED">
        <w:rPr>
          <w:sz w:val="28"/>
          <w:szCs w:val="28"/>
          <w:lang w:val="uk-UA"/>
        </w:rPr>
        <w:t>Подамо опис арт-практик, які рекомендуємо викладачам ЗВО використовувати у роботі зі студентами.</w:t>
      </w:r>
    </w:p>
    <w:p w:rsidR="007F3CED" w:rsidRPr="007F3CED" w:rsidRDefault="007F3CED" w:rsidP="007F3CED">
      <w:pPr>
        <w:spacing w:after="0" w:line="240" w:lineRule="auto"/>
        <w:ind w:firstLine="708"/>
        <w:jc w:val="both"/>
        <w:rPr>
          <w:rFonts w:ascii="Times New Roman" w:hAnsi="Times New Roman" w:cs="Times New Roman"/>
          <w:b/>
          <w:color w:val="000000"/>
          <w:sz w:val="28"/>
          <w:szCs w:val="28"/>
          <w:lang w:val="uk-UA" w:eastAsia="uk-UA"/>
        </w:rPr>
      </w:pPr>
      <w:r w:rsidRPr="007F3CED">
        <w:rPr>
          <w:rFonts w:ascii="Times New Roman" w:hAnsi="Times New Roman" w:cs="Times New Roman"/>
          <w:b/>
          <w:color w:val="000000"/>
          <w:sz w:val="28"/>
          <w:szCs w:val="28"/>
          <w:lang w:val="uk-UA" w:eastAsia="uk-UA"/>
        </w:rPr>
        <w:t>Арт-практика 1. «Три чарівних слова»</w:t>
      </w:r>
    </w:p>
    <w:p w:rsidR="007F3CED" w:rsidRPr="007F3CED" w:rsidRDefault="007F3CED" w:rsidP="007F3CED">
      <w:pPr>
        <w:spacing w:after="0" w:line="240" w:lineRule="auto"/>
        <w:ind w:firstLine="708"/>
        <w:jc w:val="both"/>
        <w:rPr>
          <w:rFonts w:ascii="Times New Roman" w:hAnsi="Times New Roman" w:cs="Times New Roman"/>
          <w:color w:val="000000"/>
          <w:sz w:val="28"/>
          <w:szCs w:val="28"/>
          <w:lang w:val="uk-UA" w:eastAsia="uk-UA"/>
        </w:rPr>
      </w:pPr>
      <w:r w:rsidRPr="007F3CED">
        <w:rPr>
          <w:rFonts w:ascii="Times New Roman" w:hAnsi="Times New Roman" w:cs="Times New Roman"/>
          <w:color w:val="000000"/>
          <w:sz w:val="28"/>
          <w:szCs w:val="28"/>
          <w:lang w:val="uk-UA" w:eastAsia="uk-UA"/>
        </w:rPr>
        <w:t>Індивідуальна робота.</w:t>
      </w:r>
    </w:p>
    <w:p w:rsidR="007F3CED" w:rsidRPr="007F3CED" w:rsidRDefault="007F3CED" w:rsidP="007F3CED">
      <w:pPr>
        <w:spacing w:after="0" w:line="240" w:lineRule="auto"/>
        <w:ind w:firstLine="708"/>
        <w:jc w:val="both"/>
        <w:rPr>
          <w:rFonts w:ascii="Times New Roman" w:hAnsi="Times New Roman" w:cs="Times New Roman"/>
          <w:color w:val="000000"/>
          <w:sz w:val="28"/>
          <w:szCs w:val="28"/>
          <w:lang w:val="uk-UA" w:eastAsia="uk-UA"/>
        </w:rPr>
      </w:pPr>
      <w:r w:rsidRPr="007F3CED">
        <w:rPr>
          <w:rFonts w:ascii="Times New Roman" w:hAnsi="Times New Roman" w:cs="Times New Roman"/>
          <w:i/>
          <w:color w:val="000000"/>
          <w:sz w:val="28"/>
          <w:szCs w:val="28"/>
          <w:lang w:val="uk-UA" w:eastAsia="uk-UA"/>
        </w:rPr>
        <w:t>Мета:</w:t>
      </w:r>
      <w:r w:rsidRPr="007F3CED">
        <w:rPr>
          <w:rFonts w:ascii="Times New Roman" w:hAnsi="Times New Roman" w:cs="Times New Roman"/>
          <w:color w:val="000000"/>
          <w:sz w:val="28"/>
          <w:szCs w:val="28"/>
          <w:lang w:val="uk-UA" w:eastAsia="uk-UA"/>
        </w:rPr>
        <w:t xml:space="preserve"> розвиток уяви і фантазії, творчих здібностей, оригінальності.</w:t>
      </w:r>
    </w:p>
    <w:p w:rsidR="007F3CED" w:rsidRPr="007F3CED" w:rsidRDefault="007F3CED" w:rsidP="007F3CED">
      <w:pPr>
        <w:spacing w:after="0" w:line="240" w:lineRule="auto"/>
        <w:ind w:firstLine="708"/>
        <w:jc w:val="both"/>
        <w:rPr>
          <w:rFonts w:ascii="Times New Roman" w:hAnsi="Times New Roman" w:cs="Times New Roman"/>
          <w:color w:val="000000"/>
          <w:sz w:val="28"/>
          <w:szCs w:val="28"/>
          <w:lang w:val="uk-UA" w:eastAsia="uk-UA"/>
        </w:rPr>
      </w:pPr>
      <w:r w:rsidRPr="007F3CED">
        <w:rPr>
          <w:rFonts w:ascii="Times New Roman" w:hAnsi="Times New Roman" w:cs="Times New Roman"/>
          <w:color w:val="000000"/>
          <w:sz w:val="28"/>
          <w:szCs w:val="28"/>
          <w:lang w:val="uk-UA" w:eastAsia="uk-UA"/>
        </w:rPr>
        <w:t>Студентам пропонується завдання: придумати три слова, які, на їхню думку, повязані з майбутньою професією та вигадти казку з цими словами.</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П</w:t>
      </w:r>
      <w:r w:rsidRPr="007F3CED">
        <w:rPr>
          <w:rFonts w:ascii="Times New Roman" w:hAnsi="Times New Roman" w:cs="Times New Roman"/>
          <w:sz w:val="28"/>
          <w:szCs w:val="28"/>
        </w:rPr>
        <w:t>резентація отриманих результатів.</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b/>
          <w:sz w:val="28"/>
          <w:szCs w:val="28"/>
          <w:lang w:val="uk-UA"/>
        </w:rPr>
      </w:pPr>
      <w:r w:rsidRPr="007F3CED">
        <w:rPr>
          <w:rFonts w:ascii="Times New Roman" w:hAnsi="Times New Roman" w:cs="Times New Roman"/>
          <w:sz w:val="28"/>
          <w:szCs w:val="28"/>
        </w:rPr>
        <w:tab/>
      </w:r>
      <w:r w:rsidRPr="007F3CED">
        <w:rPr>
          <w:rFonts w:ascii="Times New Roman" w:hAnsi="Times New Roman" w:cs="Times New Roman"/>
          <w:b/>
          <w:sz w:val="28"/>
          <w:szCs w:val="28"/>
          <w:lang w:val="uk-UA"/>
        </w:rPr>
        <w:t>Арт-практика 2. « Мінливе сонце»</w:t>
      </w:r>
    </w:p>
    <w:p w:rsidR="007F3CED" w:rsidRPr="007F3CED" w:rsidRDefault="007F3CED" w:rsidP="007F3CED">
      <w:pPr>
        <w:spacing w:after="0" w:line="240" w:lineRule="auto"/>
        <w:ind w:firstLine="708"/>
        <w:jc w:val="both"/>
        <w:rPr>
          <w:rFonts w:ascii="Times New Roman" w:hAnsi="Times New Roman" w:cs="Times New Roman"/>
          <w:sz w:val="28"/>
          <w:szCs w:val="28"/>
          <w:lang w:val="uk-UA" w:eastAsia="uk-UA"/>
        </w:rPr>
      </w:pPr>
      <w:r w:rsidRPr="007F3CED">
        <w:rPr>
          <w:rFonts w:ascii="Times New Roman" w:hAnsi="Times New Roman" w:cs="Times New Roman"/>
          <w:sz w:val="28"/>
          <w:szCs w:val="28"/>
          <w:lang w:val="uk-UA" w:eastAsia="uk-UA"/>
        </w:rPr>
        <w:t>Індивідуальна робота.</w:t>
      </w:r>
    </w:p>
    <w:p w:rsidR="007F3CED" w:rsidRPr="007F3CED" w:rsidRDefault="007F3CED" w:rsidP="007F3CED">
      <w:pPr>
        <w:spacing w:after="0" w:line="240" w:lineRule="auto"/>
        <w:ind w:firstLine="708"/>
        <w:rPr>
          <w:rFonts w:ascii="Times New Roman" w:hAnsi="Times New Roman" w:cs="Times New Roman"/>
          <w:sz w:val="28"/>
          <w:szCs w:val="28"/>
          <w:lang w:val="uk-UA"/>
        </w:rPr>
      </w:pPr>
      <w:r w:rsidRPr="007F3CED">
        <w:rPr>
          <w:rFonts w:ascii="Times New Roman" w:hAnsi="Times New Roman" w:cs="Times New Roman"/>
          <w:i/>
          <w:sz w:val="28"/>
          <w:szCs w:val="28"/>
          <w:lang w:val="uk-UA" w:eastAsia="uk-UA"/>
        </w:rPr>
        <w:t xml:space="preserve">Мета: </w:t>
      </w:r>
      <w:r w:rsidRPr="007F3CED">
        <w:rPr>
          <w:rFonts w:ascii="Times New Roman" w:hAnsi="Times New Roman" w:cs="Times New Roman"/>
          <w:sz w:val="28"/>
          <w:szCs w:val="28"/>
          <w:lang w:val="uk-UA" w:eastAsia="uk-UA"/>
        </w:rPr>
        <w:t>розвиток фантазії, творчих здібностей, оригінальності, гнучкості.</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ab/>
      </w:r>
      <w:r w:rsidRPr="007F3CED">
        <w:rPr>
          <w:rFonts w:ascii="Times New Roman" w:hAnsi="Times New Roman" w:cs="Times New Roman"/>
          <w:sz w:val="28"/>
          <w:szCs w:val="28"/>
          <w:lang w:val="uk-UA"/>
        </w:rPr>
        <w:t>Студентам пропонують с</w:t>
      </w:r>
      <w:r w:rsidRPr="007F3CED">
        <w:rPr>
          <w:rFonts w:ascii="Times New Roman" w:hAnsi="Times New Roman" w:cs="Times New Roman"/>
          <w:sz w:val="28"/>
          <w:szCs w:val="28"/>
        </w:rPr>
        <w:t>класти дві казки про сонце: зле і добре; голосне і тихе.</w:t>
      </w:r>
    </w:p>
    <w:p w:rsidR="007F3CED" w:rsidRPr="007F3CED" w:rsidRDefault="007F3CED" w:rsidP="007F3CED">
      <w:pPr>
        <w:spacing w:after="0" w:line="240" w:lineRule="auto"/>
        <w:ind w:firstLine="708"/>
        <w:jc w:val="both"/>
        <w:rPr>
          <w:rFonts w:ascii="Times New Roman" w:hAnsi="Times New Roman" w:cs="Times New Roman"/>
          <w:sz w:val="28"/>
          <w:szCs w:val="28"/>
          <w:lang w:val="uk-UA" w:eastAsia="uk-UA"/>
        </w:rPr>
      </w:pPr>
      <w:r w:rsidRPr="007F3CED">
        <w:rPr>
          <w:rFonts w:ascii="Times New Roman" w:hAnsi="Times New Roman" w:cs="Times New Roman"/>
          <w:sz w:val="28"/>
          <w:szCs w:val="28"/>
          <w:lang w:val="uk-UA" w:eastAsia="uk-UA"/>
        </w:rPr>
        <w:t>Зачитування та обговорення казок.</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b/>
          <w:sz w:val="28"/>
          <w:szCs w:val="28"/>
          <w:lang w:val="uk-UA"/>
        </w:rPr>
      </w:pPr>
      <w:r w:rsidRPr="007F3CED">
        <w:rPr>
          <w:rFonts w:ascii="Times New Roman" w:hAnsi="Times New Roman" w:cs="Times New Roman"/>
          <w:sz w:val="28"/>
          <w:szCs w:val="28"/>
        </w:rPr>
        <w:tab/>
      </w:r>
      <w:r w:rsidRPr="007F3CED">
        <w:rPr>
          <w:rFonts w:ascii="Times New Roman" w:hAnsi="Times New Roman" w:cs="Times New Roman"/>
          <w:sz w:val="28"/>
          <w:szCs w:val="28"/>
          <w:lang w:val="uk-UA"/>
        </w:rPr>
        <w:t xml:space="preserve"> </w:t>
      </w:r>
      <w:r w:rsidRPr="007F3CED">
        <w:rPr>
          <w:rFonts w:ascii="Times New Roman" w:hAnsi="Times New Roman" w:cs="Times New Roman"/>
          <w:b/>
          <w:sz w:val="28"/>
          <w:szCs w:val="28"/>
          <w:lang w:val="uk-UA"/>
        </w:rPr>
        <w:t>Арт-практика 3. «Творчий доробок» (С. Яланська)</w:t>
      </w:r>
    </w:p>
    <w:p w:rsidR="007F3CED" w:rsidRPr="007F3CED" w:rsidRDefault="007F3CED" w:rsidP="007F3CED">
      <w:pPr>
        <w:spacing w:after="0" w:line="240" w:lineRule="auto"/>
        <w:ind w:firstLine="708"/>
        <w:jc w:val="both"/>
        <w:rPr>
          <w:rFonts w:ascii="Times New Roman" w:hAnsi="Times New Roman" w:cs="Times New Roman"/>
          <w:sz w:val="28"/>
          <w:szCs w:val="28"/>
          <w:lang w:val="uk-UA" w:eastAsia="uk-UA"/>
        </w:rPr>
      </w:pPr>
      <w:r w:rsidRPr="007F3CED">
        <w:rPr>
          <w:rFonts w:ascii="Times New Roman" w:hAnsi="Times New Roman" w:cs="Times New Roman"/>
          <w:sz w:val="28"/>
          <w:szCs w:val="28"/>
          <w:lang w:val="uk-UA" w:eastAsia="uk-UA"/>
        </w:rPr>
        <w:t>Індивідуальна робота.</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b/>
          <w:sz w:val="28"/>
          <w:szCs w:val="28"/>
          <w:lang w:val="uk-UA"/>
        </w:rPr>
      </w:pPr>
      <w:r w:rsidRPr="007F3CED">
        <w:rPr>
          <w:rFonts w:ascii="Times New Roman" w:hAnsi="Times New Roman" w:cs="Times New Roman"/>
          <w:i/>
          <w:sz w:val="28"/>
          <w:szCs w:val="28"/>
          <w:lang w:val="uk-UA" w:eastAsia="uk-UA"/>
        </w:rPr>
        <w:tab/>
        <w:t xml:space="preserve">Мета: </w:t>
      </w:r>
      <w:r w:rsidRPr="007F3CED">
        <w:rPr>
          <w:rFonts w:ascii="Times New Roman" w:hAnsi="Times New Roman" w:cs="Times New Roman"/>
          <w:sz w:val="28"/>
          <w:szCs w:val="28"/>
          <w:lang w:val="uk-UA" w:eastAsia="uk-UA"/>
        </w:rPr>
        <w:t>розвиток</w:t>
      </w:r>
      <w:r w:rsidRPr="007F3CED">
        <w:rPr>
          <w:rFonts w:ascii="Times New Roman" w:hAnsi="Times New Roman" w:cs="Times New Roman"/>
          <w:sz w:val="28"/>
          <w:szCs w:val="28"/>
        </w:rPr>
        <w:t xml:space="preserve"> розвиток унікальності, асоціативності.</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lastRenderedPageBreak/>
        <w:tab/>
      </w:r>
      <w:r w:rsidRPr="007F3CED">
        <w:rPr>
          <w:rFonts w:ascii="Times New Roman" w:hAnsi="Times New Roman" w:cs="Times New Roman"/>
          <w:sz w:val="28"/>
          <w:szCs w:val="28"/>
          <w:lang w:val="uk-UA"/>
        </w:rPr>
        <w:t xml:space="preserve">Студентам пропонуть </w:t>
      </w:r>
      <w:r w:rsidRPr="007F3CED">
        <w:rPr>
          <w:rFonts w:ascii="Times New Roman" w:hAnsi="Times New Roman" w:cs="Times New Roman"/>
          <w:sz w:val="28"/>
          <w:szCs w:val="28"/>
        </w:rPr>
        <w:t>створ</w:t>
      </w:r>
      <w:r w:rsidRPr="007F3CED">
        <w:rPr>
          <w:rFonts w:ascii="Times New Roman" w:hAnsi="Times New Roman" w:cs="Times New Roman"/>
          <w:sz w:val="28"/>
          <w:szCs w:val="28"/>
          <w:lang w:val="uk-UA"/>
        </w:rPr>
        <w:t>ити</w:t>
      </w:r>
      <w:r w:rsidRPr="007F3CED">
        <w:rPr>
          <w:rFonts w:ascii="Times New Roman" w:hAnsi="Times New Roman" w:cs="Times New Roman"/>
          <w:sz w:val="28"/>
          <w:szCs w:val="28"/>
        </w:rPr>
        <w:t xml:space="preserve"> творчи</w:t>
      </w:r>
      <w:r w:rsidRPr="007F3CED">
        <w:rPr>
          <w:rFonts w:ascii="Times New Roman" w:hAnsi="Times New Roman" w:cs="Times New Roman"/>
          <w:sz w:val="28"/>
          <w:szCs w:val="28"/>
          <w:lang w:val="uk-UA"/>
        </w:rPr>
        <w:t>й</w:t>
      </w:r>
      <w:r w:rsidRPr="007F3CED">
        <w:rPr>
          <w:rFonts w:ascii="Times New Roman" w:hAnsi="Times New Roman" w:cs="Times New Roman"/>
          <w:sz w:val="28"/>
          <w:szCs w:val="28"/>
        </w:rPr>
        <w:t xml:space="preserve"> дороб</w:t>
      </w:r>
      <w:r w:rsidRPr="007F3CED">
        <w:rPr>
          <w:rFonts w:ascii="Times New Roman" w:hAnsi="Times New Roman" w:cs="Times New Roman"/>
          <w:sz w:val="28"/>
          <w:szCs w:val="28"/>
          <w:lang w:val="uk-UA"/>
        </w:rPr>
        <w:t>о</w:t>
      </w:r>
      <w:r w:rsidRPr="007F3CED">
        <w:rPr>
          <w:rFonts w:ascii="Times New Roman" w:hAnsi="Times New Roman" w:cs="Times New Roman"/>
          <w:sz w:val="28"/>
          <w:szCs w:val="28"/>
        </w:rPr>
        <w:t>к (вірш, оповідання, пісня, та ін.), що стосується будьякого предмету, який знаходиться в аудиторії, причому, змістова складова має бути пов’язана зі спеціальністю майбутньої професійної діяльності учасників освітнього процесу.</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ab/>
        <w:t xml:space="preserve">Презентація отриманих результатів. </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rPr>
      </w:pPr>
      <w:r w:rsidRPr="007F3CED">
        <w:rPr>
          <w:b/>
          <w:sz w:val="28"/>
          <w:szCs w:val="28"/>
          <w:lang w:val="uk-UA"/>
        </w:rPr>
        <w:t>Арт-практика 4.  «Каракулі»</w:t>
      </w:r>
      <w:r w:rsidRPr="007F3CED">
        <w:rPr>
          <w:rStyle w:val="a8"/>
          <w:rFonts w:eastAsiaTheme="majorEastAsia"/>
          <w:sz w:val="28"/>
          <w:szCs w:val="28"/>
          <w:bdr w:val="none" w:sz="0" w:space="0" w:color="auto" w:frame="1"/>
        </w:rPr>
        <w:t xml:space="preserve"> (Л.</w:t>
      </w:r>
      <w:r w:rsidRPr="007F3CED">
        <w:rPr>
          <w:rStyle w:val="a8"/>
          <w:rFonts w:eastAsiaTheme="majorEastAsia"/>
          <w:sz w:val="28"/>
          <w:szCs w:val="28"/>
          <w:bdr w:val="none" w:sz="0" w:space="0" w:color="auto" w:frame="1"/>
          <w:lang w:val="uk-UA"/>
        </w:rPr>
        <w:t> </w:t>
      </w:r>
      <w:r w:rsidRPr="007F3CED">
        <w:rPr>
          <w:rStyle w:val="a8"/>
          <w:rFonts w:eastAsiaTheme="majorEastAsia"/>
          <w:sz w:val="28"/>
          <w:szCs w:val="28"/>
          <w:bdr w:val="none" w:sz="0" w:space="0" w:color="auto" w:frame="1"/>
        </w:rPr>
        <w:t>Лоуі)</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lang w:val="uk-UA"/>
        </w:rPr>
      </w:pPr>
      <w:r w:rsidRPr="007F3CED">
        <w:rPr>
          <w:sz w:val="28"/>
          <w:szCs w:val="28"/>
          <w:lang w:val="uk-UA"/>
        </w:rPr>
        <w:t>Колективна робота.</w:t>
      </w:r>
    </w:p>
    <w:p w:rsidR="007F3CED" w:rsidRPr="007F3CED" w:rsidRDefault="007F3CED" w:rsidP="007F3CED">
      <w:pPr>
        <w:pStyle w:val="a3"/>
        <w:shd w:val="clear" w:color="auto" w:fill="FFFFFF"/>
        <w:spacing w:before="0" w:beforeAutospacing="0" w:after="0" w:afterAutospacing="0"/>
        <w:ind w:firstLine="708"/>
        <w:jc w:val="both"/>
        <w:textAlignment w:val="baseline"/>
        <w:rPr>
          <w:rStyle w:val="a8"/>
          <w:rFonts w:eastAsiaTheme="majorEastAsia"/>
          <w:b w:val="0"/>
          <w:sz w:val="28"/>
          <w:szCs w:val="28"/>
          <w:bdr w:val="none" w:sz="0" w:space="0" w:color="auto" w:frame="1"/>
          <w:lang w:val="uk-UA"/>
        </w:rPr>
      </w:pPr>
      <w:r w:rsidRPr="007F3CED">
        <w:rPr>
          <w:rStyle w:val="a8"/>
          <w:rFonts w:eastAsiaTheme="majorEastAsia"/>
          <w:i/>
          <w:sz w:val="28"/>
          <w:szCs w:val="28"/>
          <w:bdr w:val="none" w:sz="0" w:space="0" w:color="auto" w:frame="1"/>
          <w:lang w:val="uk-UA"/>
        </w:rPr>
        <w:t>Мета:</w:t>
      </w:r>
      <w:r w:rsidRPr="007F3CED">
        <w:rPr>
          <w:rStyle w:val="a8"/>
          <w:rFonts w:eastAsiaTheme="majorEastAsia"/>
          <w:sz w:val="28"/>
          <w:szCs w:val="28"/>
          <w:bdr w:val="none" w:sz="0" w:space="0" w:color="auto" w:frame="1"/>
          <w:lang w:val="uk-UA"/>
        </w:rPr>
        <w:t xml:space="preserve"> оптимізація міжособистісного і внутрішньогрупового спілкування, групової згуртованості, розвиток і вдосконалення комунікативних навичок,</w:t>
      </w:r>
      <w:r w:rsidRPr="007F3CED">
        <w:rPr>
          <w:rStyle w:val="a8"/>
          <w:rFonts w:eastAsiaTheme="majorEastAsia"/>
          <w:sz w:val="28"/>
          <w:szCs w:val="28"/>
          <w:bdr w:val="none" w:sz="0" w:space="0" w:color="auto" w:frame="1"/>
        </w:rPr>
        <w:t> </w:t>
      </w:r>
      <w:r w:rsidRPr="007F3CED">
        <w:rPr>
          <w:rStyle w:val="a8"/>
          <w:rFonts w:eastAsiaTheme="majorEastAsia"/>
          <w:sz w:val="28"/>
          <w:szCs w:val="28"/>
          <w:bdr w:val="none" w:sz="0" w:space="0" w:color="auto" w:frame="1"/>
          <w:lang w:val="uk-UA"/>
        </w:rPr>
        <w:t>зняття емоційних напружень, підвищення впевненості у власних можливостях.</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bdr w:val="none" w:sz="0" w:space="0" w:color="auto" w:frame="1"/>
        </w:rPr>
      </w:pPr>
      <w:r w:rsidRPr="007F3CED">
        <w:rPr>
          <w:sz w:val="28"/>
          <w:szCs w:val="28"/>
          <w:lang w:val="uk-UA"/>
        </w:rPr>
        <w:t xml:space="preserve">Викладач </w:t>
      </w:r>
      <w:r w:rsidRPr="007F3CED">
        <w:rPr>
          <w:sz w:val="28"/>
          <w:szCs w:val="28"/>
        </w:rPr>
        <w:t xml:space="preserve">кладе великий аркуш паперу на стіл, і просить </w:t>
      </w:r>
      <w:r w:rsidRPr="007F3CED">
        <w:rPr>
          <w:sz w:val="28"/>
          <w:szCs w:val="28"/>
          <w:lang w:val="uk-UA"/>
        </w:rPr>
        <w:t xml:space="preserve">студентів </w:t>
      </w:r>
      <w:r w:rsidRPr="007F3CED">
        <w:rPr>
          <w:sz w:val="28"/>
          <w:szCs w:val="28"/>
        </w:rPr>
        <w:t xml:space="preserve">вибрати один олівець, (фломастер). Два студенти не можуть використовувати однаковий колір. Потім </w:t>
      </w:r>
      <w:r w:rsidRPr="007F3CED">
        <w:rPr>
          <w:sz w:val="28"/>
          <w:szCs w:val="28"/>
          <w:lang w:val="uk-UA"/>
        </w:rPr>
        <w:t xml:space="preserve">викладач </w:t>
      </w:r>
      <w:r w:rsidRPr="007F3CED">
        <w:rPr>
          <w:sz w:val="28"/>
          <w:szCs w:val="28"/>
        </w:rPr>
        <w:t xml:space="preserve">пропонує учасникам швидко намалювати на аркуші каракулі – безладні, безперервні лінії. </w:t>
      </w:r>
      <w:r w:rsidRPr="007F3CED">
        <w:rPr>
          <w:sz w:val="28"/>
          <w:szCs w:val="28"/>
          <w:lang w:val="uk-UA"/>
        </w:rPr>
        <w:t xml:space="preserve">Далі </w:t>
      </w:r>
      <w:r w:rsidRPr="007F3CED">
        <w:rPr>
          <w:sz w:val="28"/>
          <w:szCs w:val="28"/>
        </w:rPr>
        <w:t xml:space="preserve">домальовування відбувається по черзі. </w:t>
      </w:r>
      <w:r w:rsidRPr="007F3CED">
        <w:rPr>
          <w:sz w:val="28"/>
          <w:szCs w:val="28"/>
          <w:lang w:val="uk-UA"/>
        </w:rPr>
        <w:t xml:space="preserve">Викладач </w:t>
      </w:r>
      <w:r w:rsidRPr="007F3CED">
        <w:rPr>
          <w:sz w:val="28"/>
          <w:szCs w:val="28"/>
        </w:rPr>
        <w:t>стежить за тим, щоб кожен учасник, малюючи в порядку черги, вносив в малюнок лише мінімальні доповнення – тоді всі візьмуть участь у створенні закінченої композиції по кілька разів. </w:t>
      </w:r>
      <w:r w:rsidRPr="007F3CED">
        <w:rPr>
          <w:sz w:val="28"/>
          <w:szCs w:val="28"/>
          <w:bdr w:val="none" w:sz="0" w:space="0" w:color="auto" w:frame="1"/>
        </w:rPr>
        <w:t>Подорож малюнка з рук в руки продовжується до тих пір, поки кожен не вирішить, що йому більше нічого до нього домальовувати.</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rPr>
      </w:pPr>
      <w:r w:rsidRPr="007F3CED">
        <w:rPr>
          <w:sz w:val="28"/>
          <w:szCs w:val="28"/>
          <w:bdr w:val="none" w:sz="0" w:space="0" w:color="auto" w:frame="1"/>
          <w:lang w:val="uk-UA"/>
        </w:rPr>
        <w:t xml:space="preserve">Обговорення отриманого творчого продукту. </w:t>
      </w:r>
      <w:r w:rsidRPr="007F3CED">
        <w:rPr>
          <w:sz w:val="28"/>
          <w:szCs w:val="28"/>
        </w:rPr>
        <w:t xml:space="preserve">Кожен з учасників </w:t>
      </w:r>
      <w:r w:rsidRPr="007F3CED">
        <w:rPr>
          <w:sz w:val="28"/>
          <w:szCs w:val="28"/>
          <w:lang w:val="uk-UA"/>
        </w:rPr>
        <w:t xml:space="preserve">озвучує, що </w:t>
      </w:r>
      <w:r w:rsidRPr="007F3CED">
        <w:rPr>
          <w:sz w:val="28"/>
          <w:szCs w:val="28"/>
        </w:rPr>
        <w:t xml:space="preserve">бачить на малюнку. </w:t>
      </w:r>
    </w:p>
    <w:p w:rsidR="007F3CED" w:rsidRPr="007F3CED" w:rsidRDefault="007F3CED" w:rsidP="007F3CED">
      <w:pPr>
        <w:pStyle w:val="a3"/>
        <w:shd w:val="clear" w:color="auto" w:fill="FFFFFF"/>
        <w:spacing w:before="0" w:beforeAutospacing="0" w:after="0" w:afterAutospacing="0"/>
        <w:ind w:firstLine="708"/>
        <w:jc w:val="both"/>
        <w:textAlignment w:val="baseline"/>
        <w:rPr>
          <w:b/>
          <w:sz w:val="28"/>
          <w:szCs w:val="28"/>
          <w:lang w:val="uk-UA"/>
        </w:rPr>
      </w:pPr>
      <w:r w:rsidRPr="007F3CED">
        <w:rPr>
          <w:b/>
          <w:sz w:val="28"/>
          <w:szCs w:val="28"/>
          <w:lang w:val="uk-UA"/>
        </w:rPr>
        <w:t>Арт-практика 5. «Історія Каракуль»</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lang w:val="uk-UA"/>
        </w:rPr>
      </w:pPr>
      <w:r w:rsidRPr="007F3CED">
        <w:rPr>
          <w:sz w:val="28"/>
          <w:szCs w:val="28"/>
          <w:lang w:val="uk-UA"/>
        </w:rPr>
        <w:t>Колективна робота.</w:t>
      </w:r>
    </w:p>
    <w:p w:rsidR="007F3CED" w:rsidRPr="007F3CED" w:rsidRDefault="007F3CED" w:rsidP="007F3CED">
      <w:pPr>
        <w:pStyle w:val="a3"/>
        <w:shd w:val="clear" w:color="auto" w:fill="FFFFFF"/>
        <w:spacing w:before="0" w:beforeAutospacing="0" w:after="0" w:afterAutospacing="0"/>
        <w:ind w:firstLine="708"/>
        <w:jc w:val="both"/>
        <w:textAlignment w:val="baseline"/>
        <w:rPr>
          <w:rStyle w:val="a8"/>
          <w:rFonts w:eastAsiaTheme="majorEastAsia"/>
          <w:b w:val="0"/>
          <w:sz w:val="28"/>
          <w:szCs w:val="28"/>
          <w:bdr w:val="none" w:sz="0" w:space="0" w:color="auto" w:frame="1"/>
          <w:lang w:val="uk-UA"/>
        </w:rPr>
      </w:pPr>
      <w:r w:rsidRPr="007F3CED">
        <w:rPr>
          <w:rStyle w:val="a8"/>
          <w:rFonts w:eastAsiaTheme="majorEastAsia"/>
          <w:i/>
          <w:sz w:val="28"/>
          <w:szCs w:val="28"/>
          <w:bdr w:val="none" w:sz="0" w:space="0" w:color="auto" w:frame="1"/>
          <w:lang w:val="uk-UA"/>
        </w:rPr>
        <w:t>Мета:</w:t>
      </w:r>
      <w:r w:rsidRPr="007F3CED">
        <w:rPr>
          <w:rStyle w:val="a8"/>
          <w:rFonts w:eastAsiaTheme="majorEastAsia"/>
          <w:sz w:val="28"/>
          <w:szCs w:val="28"/>
          <w:bdr w:val="none" w:sz="0" w:space="0" w:color="auto" w:frame="1"/>
          <w:lang w:val="uk-UA"/>
        </w:rPr>
        <w:t xml:space="preserve"> розвиток і вдосконалення комунікативних навичок,</w:t>
      </w:r>
      <w:r w:rsidRPr="007F3CED">
        <w:rPr>
          <w:rStyle w:val="a8"/>
          <w:rFonts w:eastAsiaTheme="majorEastAsia"/>
          <w:sz w:val="28"/>
          <w:szCs w:val="28"/>
          <w:bdr w:val="none" w:sz="0" w:space="0" w:color="auto" w:frame="1"/>
        </w:rPr>
        <w:t> </w:t>
      </w:r>
      <w:r w:rsidRPr="007F3CED">
        <w:rPr>
          <w:rStyle w:val="a8"/>
          <w:rFonts w:eastAsiaTheme="majorEastAsia"/>
          <w:sz w:val="28"/>
          <w:szCs w:val="28"/>
          <w:bdr w:val="none" w:sz="0" w:space="0" w:color="auto" w:frame="1"/>
          <w:lang w:val="uk-UA"/>
        </w:rPr>
        <w:t>зняття емоційних напружень, підвищення впевненості у власних можливостях.</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rPr>
      </w:pPr>
      <w:r w:rsidRPr="007F3CED">
        <w:rPr>
          <w:sz w:val="28"/>
          <w:szCs w:val="28"/>
          <w:lang w:val="uk-UA"/>
        </w:rPr>
        <w:t xml:space="preserve">Студентам пропонується </w:t>
      </w:r>
      <w:r w:rsidRPr="007F3CED">
        <w:rPr>
          <w:sz w:val="28"/>
          <w:szCs w:val="28"/>
        </w:rPr>
        <w:t xml:space="preserve">скласти сюжетну колективну історію </w:t>
      </w:r>
      <w:r w:rsidRPr="007F3CED">
        <w:rPr>
          <w:sz w:val="28"/>
          <w:szCs w:val="28"/>
          <w:lang w:val="uk-UA"/>
        </w:rPr>
        <w:t xml:space="preserve">за </w:t>
      </w:r>
      <w:r w:rsidRPr="007F3CED">
        <w:rPr>
          <w:sz w:val="28"/>
          <w:szCs w:val="28"/>
        </w:rPr>
        <w:t>малюнком</w:t>
      </w:r>
      <w:r w:rsidRPr="007F3CED">
        <w:rPr>
          <w:sz w:val="28"/>
          <w:szCs w:val="28"/>
          <w:lang w:val="uk-UA"/>
        </w:rPr>
        <w:t xml:space="preserve"> створеним під час виконання арт-практики 4. «Каракулі»</w:t>
      </w:r>
      <w:r w:rsidRPr="007F3CED">
        <w:rPr>
          <w:sz w:val="28"/>
          <w:szCs w:val="28"/>
        </w:rPr>
        <w:t>.</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ab/>
      </w:r>
      <w:r w:rsidRPr="007F3CED">
        <w:rPr>
          <w:rFonts w:ascii="Times New Roman" w:hAnsi="Times New Roman" w:cs="Times New Roman"/>
          <w:sz w:val="28"/>
          <w:szCs w:val="28"/>
        </w:rPr>
        <w:tab/>
        <w:t xml:space="preserve">Презентація отриманого результату. </w:t>
      </w:r>
    </w:p>
    <w:p w:rsidR="007F3CED" w:rsidRPr="007F3CED" w:rsidRDefault="007F3CED" w:rsidP="007F3CED">
      <w:pPr>
        <w:pStyle w:val="a3"/>
        <w:shd w:val="clear" w:color="auto" w:fill="FFFFFF"/>
        <w:spacing w:before="0" w:beforeAutospacing="0" w:after="0" w:afterAutospacing="0"/>
        <w:ind w:firstLine="708"/>
        <w:jc w:val="both"/>
        <w:textAlignment w:val="baseline"/>
        <w:rPr>
          <w:rStyle w:val="a8"/>
          <w:rFonts w:eastAsiaTheme="majorEastAsia"/>
          <w:sz w:val="28"/>
          <w:szCs w:val="28"/>
          <w:bdr w:val="none" w:sz="0" w:space="0" w:color="auto" w:frame="1"/>
        </w:rPr>
      </w:pPr>
      <w:r w:rsidRPr="007F3CED">
        <w:rPr>
          <w:rStyle w:val="a8"/>
          <w:rFonts w:eastAsiaTheme="majorEastAsia"/>
          <w:sz w:val="28"/>
          <w:szCs w:val="28"/>
          <w:bdr w:val="none" w:sz="0" w:space="0" w:color="auto" w:frame="1"/>
        </w:rPr>
        <w:t xml:space="preserve"> </w:t>
      </w:r>
      <w:r w:rsidRPr="007F3CED">
        <w:rPr>
          <w:rStyle w:val="a8"/>
          <w:rFonts w:eastAsiaTheme="majorEastAsia"/>
          <w:sz w:val="28"/>
          <w:szCs w:val="28"/>
          <w:bdr w:val="none" w:sz="0" w:space="0" w:color="auto" w:frame="1"/>
          <w:lang w:val="uk-UA"/>
        </w:rPr>
        <w:t xml:space="preserve">Арт-практика 6. </w:t>
      </w:r>
      <w:r w:rsidRPr="007F3CED">
        <w:rPr>
          <w:rStyle w:val="a8"/>
          <w:rFonts w:eastAsiaTheme="majorEastAsia"/>
          <w:sz w:val="28"/>
          <w:szCs w:val="28"/>
          <w:bdr w:val="none" w:sz="0" w:space="0" w:color="auto" w:frame="1"/>
        </w:rPr>
        <w:t>«</w:t>
      </w:r>
      <w:r w:rsidRPr="007F3CED">
        <w:rPr>
          <w:rStyle w:val="a8"/>
          <w:rFonts w:eastAsiaTheme="majorEastAsia"/>
          <w:sz w:val="28"/>
          <w:szCs w:val="28"/>
          <w:bdr w:val="none" w:sz="0" w:space="0" w:color="auto" w:frame="1"/>
          <w:lang w:val="uk-UA"/>
        </w:rPr>
        <w:t>Клубок каракуль</w:t>
      </w:r>
      <w:r w:rsidRPr="007F3CED">
        <w:rPr>
          <w:rStyle w:val="a8"/>
          <w:rFonts w:eastAsiaTheme="majorEastAsia"/>
          <w:sz w:val="28"/>
          <w:szCs w:val="28"/>
          <w:bdr w:val="none" w:sz="0" w:space="0" w:color="auto" w:frame="1"/>
        </w:rPr>
        <w:t xml:space="preserve">» </w:t>
      </w:r>
    </w:p>
    <w:p w:rsidR="007F3CED" w:rsidRPr="007F3CED" w:rsidRDefault="007F3CED" w:rsidP="007F3CED">
      <w:pPr>
        <w:pStyle w:val="a3"/>
        <w:shd w:val="clear" w:color="auto" w:fill="FFFFFF"/>
        <w:spacing w:before="0" w:beforeAutospacing="0" w:after="0" w:afterAutospacing="0"/>
        <w:ind w:firstLine="708"/>
        <w:jc w:val="both"/>
        <w:textAlignment w:val="baseline"/>
        <w:rPr>
          <w:b/>
          <w:sz w:val="28"/>
          <w:szCs w:val="28"/>
          <w:lang w:val="uk-UA"/>
        </w:rPr>
      </w:pPr>
      <w:r w:rsidRPr="007F3CED">
        <w:rPr>
          <w:rStyle w:val="a8"/>
          <w:rFonts w:eastAsiaTheme="majorEastAsia"/>
          <w:sz w:val="28"/>
          <w:szCs w:val="28"/>
          <w:bdr w:val="none" w:sz="0" w:space="0" w:color="auto" w:frame="1"/>
          <w:lang w:val="uk-UA"/>
        </w:rPr>
        <w:t>Індивідуальна робота.</w:t>
      </w:r>
    </w:p>
    <w:p w:rsidR="007F3CED" w:rsidRPr="007F3CED" w:rsidRDefault="007F3CED" w:rsidP="007F3CED">
      <w:pPr>
        <w:pStyle w:val="a3"/>
        <w:shd w:val="clear" w:color="auto" w:fill="FFFFFF"/>
        <w:spacing w:before="0" w:beforeAutospacing="0" w:after="0" w:afterAutospacing="0"/>
        <w:ind w:firstLine="708"/>
        <w:jc w:val="both"/>
        <w:textAlignment w:val="baseline"/>
        <w:rPr>
          <w:b/>
          <w:sz w:val="28"/>
          <w:szCs w:val="28"/>
        </w:rPr>
      </w:pPr>
      <w:r w:rsidRPr="007F3CED">
        <w:rPr>
          <w:i/>
          <w:sz w:val="28"/>
          <w:szCs w:val="28"/>
          <w:lang w:val="uk-UA"/>
        </w:rPr>
        <w:t>Мета:</w:t>
      </w:r>
      <w:r w:rsidRPr="007F3CED">
        <w:rPr>
          <w:sz w:val="28"/>
          <w:szCs w:val="28"/>
          <w:lang w:val="uk-UA"/>
        </w:rPr>
        <w:t xml:space="preserve"> розвиток </w:t>
      </w:r>
      <w:r w:rsidRPr="007F3CED">
        <w:rPr>
          <w:sz w:val="28"/>
          <w:szCs w:val="28"/>
        </w:rPr>
        <w:t>творчого потенціалу, активізація уяви,</w:t>
      </w:r>
      <w:r w:rsidRPr="007F3CED">
        <w:rPr>
          <w:sz w:val="28"/>
          <w:szCs w:val="28"/>
          <w:lang w:val="uk-UA"/>
        </w:rPr>
        <w:t xml:space="preserve"> </w:t>
      </w:r>
      <w:r w:rsidRPr="007F3CED">
        <w:rPr>
          <w:rStyle w:val="a8"/>
          <w:rFonts w:eastAsiaTheme="majorEastAsia"/>
          <w:sz w:val="28"/>
          <w:szCs w:val="28"/>
          <w:bdr w:val="none" w:sz="0" w:space="0" w:color="auto" w:frame="1"/>
          <w:lang w:val="uk-UA"/>
        </w:rPr>
        <w:t>зняття емоційних напружень, тривоги</w:t>
      </w:r>
      <w:r w:rsidRPr="007F3CED">
        <w:rPr>
          <w:sz w:val="28"/>
          <w:szCs w:val="28"/>
        </w:rPr>
        <w:t>.</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rPr>
      </w:pPr>
      <w:r w:rsidRPr="007F3CED">
        <w:rPr>
          <w:sz w:val="28"/>
          <w:szCs w:val="28"/>
          <w:lang w:val="uk-UA"/>
        </w:rPr>
        <w:t xml:space="preserve">Студентам пропонують </w:t>
      </w:r>
      <w:r w:rsidRPr="007F3CED">
        <w:rPr>
          <w:sz w:val="28"/>
          <w:szCs w:val="28"/>
        </w:rPr>
        <w:t>вільно рух</w:t>
      </w:r>
      <w:r w:rsidRPr="007F3CED">
        <w:rPr>
          <w:sz w:val="28"/>
          <w:szCs w:val="28"/>
          <w:lang w:val="uk-UA"/>
        </w:rPr>
        <w:t>ати</w:t>
      </w:r>
      <w:r w:rsidRPr="007F3CED">
        <w:rPr>
          <w:sz w:val="28"/>
          <w:szCs w:val="28"/>
        </w:rPr>
        <w:t xml:space="preserve"> олівцем по аркуші паперу без будь-якої мети і задуму.</w:t>
      </w:r>
      <w:r w:rsidRPr="007F3CED">
        <w:rPr>
          <w:sz w:val="28"/>
          <w:szCs w:val="28"/>
          <w:lang w:val="uk-UA"/>
        </w:rPr>
        <w:t xml:space="preserve"> </w:t>
      </w:r>
      <w:r w:rsidRPr="007F3CED">
        <w:rPr>
          <w:sz w:val="28"/>
          <w:szCs w:val="28"/>
        </w:rPr>
        <w:t xml:space="preserve"> </w:t>
      </w:r>
      <w:r w:rsidRPr="007F3CED">
        <w:rPr>
          <w:sz w:val="28"/>
          <w:szCs w:val="28"/>
          <w:lang w:val="uk-UA"/>
        </w:rPr>
        <w:t xml:space="preserve">В </w:t>
      </w:r>
      <w:r w:rsidRPr="007F3CED">
        <w:rPr>
          <w:sz w:val="28"/>
          <w:szCs w:val="28"/>
        </w:rPr>
        <w:t xml:space="preserve">результаті </w:t>
      </w:r>
      <w:r w:rsidRPr="007F3CED">
        <w:rPr>
          <w:sz w:val="28"/>
          <w:szCs w:val="28"/>
          <w:lang w:val="uk-UA"/>
        </w:rPr>
        <w:t xml:space="preserve">рухів </w:t>
      </w:r>
      <w:r w:rsidRPr="007F3CED">
        <w:rPr>
          <w:sz w:val="28"/>
          <w:szCs w:val="28"/>
        </w:rPr>
        <w:t xml:space="preserve">виходить складний клубок ліній. У цьому «клубку» </w:t>
      </w:r>
      <w:r w:rsidRPr="007F3CED">
        <w:rPr>
          <w:sz w:val="28"/>
          <w:szCs w:val="28"/>
          <w:lang w:val="uk-UA"/>
        </w:rPr>
        <w:t xml:space="preserve">потрібно відшукати </w:t>
      </w:r>
      <w:r w:rsidRPr="007F3CED">
        <w:rPr>
          <w:sz w:val="28"/>
          <w:szCs w:val="28"/>
        </w:rPr>
        <w:t xml:space="preserve">який-небудь образ </w:t>
      </w:r>
      <w:r w:rsidRPr="007F3CED">
        <w:rPr>
          <w:sz w:val="28"/>
          <w:szCs w:val="28"/>
          <w:lang w:val="uk-UA"/>
        </w:rPr>
        <w:t xml:space="preserve">та описати </w:t>
      </w:r>
      <w:r w:rsidRPr="007F3CED">
        <w:rPr>
          <w:sz w:val="28"/>
          <w:szCs w:val="28"/>
        </w:rPr>
        <w:t>його.</w:t>
      </w:r>
    </w:p>
    <w:p w:rsidR="007F3CED" w:rsidRPr="007F3CED" w:rsidRDefault="007F3CED" w:rsidP="007F3CED">
      <w:pPr>
        <w:pStyle w:val="a3"/>
        <w:shd w:val="clear" w:color="auto" w:fill="FFFFFF"/>
        <w:spacing w:before="0" w:beforeAutospacing="0" w:after="0" w:afterAutospacing="0"/>
        <w:ind w:firstLine="708"/>
        <w:jc w:val="both"/>
        <w:textAlignment w:val="baseline"/>
        <w:rPr>
          <w:sz w:val="28"/>
          <w:szCs w:val="28"/>
        </w:rPr>
      </w:pPr>
      <w:r w:rsidRPr="007F3CED">
        <w:rPr>
          <w:sz w:val="28"/>
          <w:szCs w:val="28"/>
        </w:rPr>
        <w:tab/>
        <w:t xml:space="preserve">Презентація отриманого результату. </w:t>
      </w:r>
    </w:p>
    <w:p w:rsidR="007F3CED" w:rsidRPr="007F3CED" w:rsidRDefault="007F3CED" w:rsidP="007F3CED">
      <w:pPr>
        <w:spacing w:after="0" w:line="240" w:lineRule="auto"/>
        <w:ind w:firstLine="708"/>
        <w:jc w:val="both"/>
        <w:rPr>
          <w:rFonts w:ascii="Times New Roman" w:hAnsi="Times New Roman" w:cs="Times New Roman"/>
          <w:b/>
          <w:sz w:val="28"/>
          <w:szCs w:val="28"/>
          <w:lang w:val="uk-UA"/>
        </w:rPr>
      </w:pPr>
      <w:r w:rsidRPr="007F3CED">
        <w:rPr>
          <w:rFonts w:ascii="Times New Roman" w:hAnsi="Times New Roman" w:cs="Times New Roman"/>
          <w:b/>
          <w:sz w:val="28"/>
          <w:szCs w:val="28"/>
          <w:lang w:val="uk-UA"/>
        </w:rPr>
        <w:t>Арт-практика 7. «</w:t>
      </w:r>
      <w:r w:rsidRPr="007F3CED">
        <w:rPr>
          <w:rFonts w:ascii="Times New Roman" w:hAnsi="Times New Roman" w:cs="Times New Roman"/>
          <w:b/>
          <w:sz w:val="28"/>
          <w:szCs w:val="28"/>
        </w:rPr>
        <w:t>Мильна бульбашка стресу</w:t>
      </w:r>
      <w:r w:rsidRPr="007F3CED">
        <w:rPr>
          <w:rFonts w:ascii="Times New Roman" w:hAnsi="Times New Roman" w:cs="Times New Roman"/>
          <w:b/>
          <w:sz w:val="28"/>
          <w:szCs w:val="28"/>
          <w:lang w:val="uk-UA"/>
        </w:rPr>
        <w:t>» (за Вікторією Назаревич)</w:t>
      </w:r>
    </w:p>
    <w:p w:rsidR="007F3CED" w:rsidRPr="007F3CED" w:rsidRDefault="007F3CED" w:rsidP="007F3CED">
      <w:pPr>
        <w:shd w:val="clear" w:color="auto" w:fill="FFFFFF"/>
        <w:spacing w:after="0" w:line="240" w:lineRule="auto"/>
        <w:ind w:firstLine="708"/>
        <w:rPr>
          <w:rFonts w:ascii="Times New Roman" w:hAnsi="Times New Roman" w:cs="Times New Roman"/>
          <w:sz w:val="28"/>
          <w:szCs w:val="28"/>
          <w:lang w:val="uk-UA"/>
        </w:rPr>
      </w:pPr>
      <w:r w:rsidRPr="007F3CED">
        <w:rPr>
          <w:rFonts w:ascii="Times New Roman" w:hAnsi="Times New Roman" w:cs="Times New Roman"/>
          <w:sz w:val="28"/>
          <w:szCs w:val="28"/>
          <w:lang w:val="uk-UA"/>
        </w:rPr>
        <w:t>Індивідуальна робота.</w:t>
      </w:r>
    </w:p>
    <w:p w:rsidR="007F3CED" w:rsidRPr="007F3CED" w:rsidRDefault="007F3CED" w:rsidP="007F3CED">
      <w:pPr>
        <w:pStyle w:val="a3"/>
        <w:shd w:val="clear" w:color="auto" w:fill="FFFFFF"/>
        <w:spacing w:before="0" w:beforeAutospacing="0" w:after="0" w:afterAutospacing="0"/>
        <w:ind w:firstLine="708"/>
        <w:jc w:val="both"/>
        <w:textAlignment w:val="baseline"/>
        <w:rPr>
          <w:rStyle w:val="a8"/>
          <w:rFonts w:eastAsiaTheme="majorEastAsia"/>
          <w:b w:val="0"/>
          <w:sz w:val="28"/>
          <w:szCs w:val="28"/>
          <w:bdr w:val="none" w:sz="0" w:space="0" w:color="auto" w:frame="1"/>
          <w:lang w:val="uk-UA"/>
        </w:rPr>
      </w:pPr>
      <w:r w:rsidRPr="007F3CED">
        <w:rPr>
          <w:sz w:val="28"/>
          <w:szCs w:val="28"/>
          <w:lang w:val="uk-UA"/>
        </w:rPr>
        <w:t xml:space="preserve">Мета: </w:t>
      </w:r>
      <w:r w:rsidRPr="007F3CED">
        <w:rPr>
          <w:rStyle w:val="a8"/>
          <w:rFonts w:eastAsiaTheme="majorEastAsia"/>
          <w:sz w:val="28"/>
          <w:szCs w:val="28"/>
          <w:bdr w:val="none" w:sz="0" w:space="0" w:color="auto" w:frame="1"/>
          <w:lang w:val="uk-UA"/>
        </w:rPr>
        <w:t>зняття емоційних напружень, стресу, підвищення впевненості у власних можливостях.</w:t>
      </w:r>
    </w:p>
    <w:p w:rsidR="007F3CED" w:rsidRPr="007F3CED" w:rsidRDefault="007F3CED" w:rsidP="007F3CED">
      <w:pPr>
        <w:shd w:val="clear" w:color="auto" w:fill="FFFFFF"/>
        <w:spacing w:after="0" w:line="240" w:lineRule="auto"/>
        <w:ind w:firstLine="708"/>
        <w:rPr>
          <w:rFonts w:ascii="Times New Roman" w:hAnsi="Times New Roman" w:cs="Times New Roman"/>
          <w:sz w:val="28"/>
          <w:szCs w:val="28"/>
        </w:rPr>
      </w:pPr>
      <w:r w:rsidRPr="007F3CED">
        <w:rPr>
          <w:rFonts w:ascii="Times New Roman" w:hAnsi="Times New Roman" w:cs="Times New Roman"/>
          <w:sz w:val="28"/>
          <w:szCs w:val="28"/>
        </w:rPr>
        <w:t xml:space="preserve">Наше напруження зростає з кожним новим завданням або випадковим перебуванням в чужих інформаційних полях. Уявіть і потім намалюйте, ніби </w:t>
      </w:r>
      <w:r w:rsidRPr="007F3CED">
        <w:rPr>
          <w:rFonts w:ascii="Times New Roman" w:hAnsi="Times New Roman" w:cs="Times New Roman"/>
          <w:sz w:val="28"/>
          <w:szCs w:val="28"/>
        </w:rPr>
        <w:lastRenderedPageBreak/>
        <w:t>напруження, яке ви відчуваєте щодо певної ситуації, можна видути з вас у вигляді мильної бульбашки.</w:t>
      </w:r>
    </w:p>
    <w:p w:rsidR="007F3CED" w:rsidRPr="007F3CED" w:rsidRDefault="007F3CED" w:rsidP="007F3CED">
      <w:pPr>
        <w:shd w:val="clear" w:color="auto" w:fill="FFFFFF"/>
        <w:spacing w:after="0" w:line="240" w:lineRule="auto"/>
        <w:ind w:firstLine="708"/>
        <w:rPr>
          <w:rFonts w:ascii="Times New Roman" w:hAnsi="Times New Roman" w:cs="Times New Roman"/>
          <w:sz w:val="28"/>
          <w:szCs w:val="28"/>
        </w:rPr>
      </w:pPr>
      <w:r w:rsidRPr="007F3CED">
        <w:rPr>
          <w:rFonts w:ascii="Times New Roman" w:hAnsi="Times New Roman" w:cs="Times New Roman"/>
          <w:sz w:val="28"/>
          <w:szCs w:val="28"/>
        </w:rPr>
        <w:t>Зробіть вдих і так, як ми видуваємо мильну бульбашку, відпустіть своє напруження.</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Робіть таку практику доти, поки не відчуєте внутрішній голос, що звертається до Вас зі словами</w:t>
      </w:r>
      <w:r w:rsidRPr="007F3CED">
        <w:rPr>
          <w:rFonts w:ascii="Times New Roman" w:hAnsi="Times New Roman" w:cs="Times New Roman"/>
          <w:sz w:val="28"/>
          <w:szCs w:val="28"/>
          <w:lang w:val="uk-UA"/>
        </w:rPr>
        <w:t> </w:t>
      </w:r>
      <w:r w:rsidRPr="007F3CED">
        <w:rPr>
          <w:rFonts w:ascii="Times New Roman" w:hAnsi="Times New Roman" w:cs="Times New Roman"/>
          <w:sz w:val="28"/>
          <w:szCs w:val="28"/>
        </w:rPr>
        <w:t>– «достатньо, годі».</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ab/>
        <w:t xml:space="preserve">Презентація отриманого результату. </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b/>
          <w:i/>
          <w:iCs/>
          <w:sz w:val="28"/>
          <w:szCs w:val="28"/>
        </w:rPr>
      </w:pPr>
      <w:r w:rsidRPr="007F3CED">
        <w:rPr>
          <w:rFonts w:ascii="Times New Roman" w:hAnsi="Times New Roman" w:cs="Times New Roman"/>
          <w:sz w:val="28"/>
          <w:szCs w:val="28"/>
          <w:lang w:val="uk-UA"/>
        </w:rPr>
        <w:tab/>
      </w:r>
      <w:r w:rsidRPr="007F3CED">
        <w:rPr>
          <w:rFonts w:ascii="Times New Roman" w:hAnsi="Times New Roman" w:cs="Times New Roman"/>
          <w:b/>
          <w:sz w:val="28"/>
          <w:szCs w:val="28"/>
          <w:lang w:val="uk-UA"/>
        </w:rPr>
        <w:t xml:space="preserve">Арт-практика 8. </w:t>
      </w:r>
      <w:r w:rsidRPr="007F3CED">
        <w:rPr>
          <w:rFonts w:ascii="Times New Roman" w:hAnsi="Times New Roman" w:cs="Times New Roman"/>
          <w:b/>
          <w:i/>
          <w:iCs/>
          <w:sz w:val="28"/>
          <w:szCs w:val="28"/>
        </w:rPr>
        <w:t xml:space="preserve"> «Слово</w:t>
      </w:r>
      <w:r w:rsidRPr="007F3CED">
        <w:rPr>
          <w:rFonts w:ascii="Times New Roman" w:hAnsi="Times New Roman" w:cs="Times New Roman"/>
          <w:b/>
          <w:i/>
          <w:iCs/>
          <w:sz w:val="28"/>
          <w:szCs w:val="28"/>
          <w:lang w:val="uk-UA"/>
        </w:rPr>
        <w:t xml:space="preserve"> заняття</w:t>
      </w:r>
      <w:r w:rsidRPr="007F3CED">
        <w:rPr>
          <w:rFonts w:ascii="Times New Roman" w:hAnsi="Times New Roman" w:cs="Times New Roman"/>
          <w:b/>
          <w:i/>
          <w:iCs/>
          <w:sz w:val="28"/>
          <w:szCs w:val="28"/>
        </w:rPr>
        <w:t>»</w:t>
      </w:r>
    </w:p>
    <w:p w:rsidR="007F3CED" w:rsidRPr="007F3CED" w:rsidRDefault="007F3CED" w:rsidP="007F3CED">
      <w:pPr>
        <w:shd w:val="clear" w:color="auto" w:fill="FFFFFF"/>
        <w:spacing w:after="0" w:line="240" w:lineRule="auto"/>
        <w:ind w:firstLine="708"/>
        <w:rPr>
          <w:rFonts w:ascii="Times New Roman" w:hAnsi="Times New Roman" w:cs="Times New Roman"/>
          <w:sz w:val="28"/>
          <w:szCs w:val="28"/>
          <w:lang w:val="uk-UA"/>
        </w:rPr>
      </w:pPr>
      <w:r w:rsidRPr="007F3CED">
        <w:rPr>
          <w:rFonts w:ascii="Times New Roman" w:hAnsi="Times New Roman" w:cs="Times New Roman"/>
          <w:sz w:val="28"/>
          <w:szCs w:val="28"/>
          <w:lang w:val="uk-UA"/>
        </w:rPr>
        <w:t>Індивідуальна робота.</w:t>
      </w:r>
    </w:p>
    <w:p w:rsidR="007F3CED" w:rsidRPr="007F3CED" w:rsidRDefault="007F3CED" w:rsidP="007F3CED">
      <w:pPr>
        <w:pStyle w:val="a3"/>
        <w:shd w:val="clear" w:color="auto" w:fill="FFFFFF"/>
        <w:spacing w:before="0" w:beforeAutospacing="0" w:after="0" w:afterAutospacing="0"/>
        <w:ind w:firstLine="708"/>
        <w:jc w:val="both"/>
        <w:textAlignment w:val="baseline"/>
        <w:rPr>
          <w:rStyle w:val="a8"/>
          <w:rFonts w:eastAsiaTheme="majorEastAsia"/>
          <w:b w:val="0"/>
          <w:sz w:val="28"/>
          <w:szCs w:val="28"/>
          <w:bdr w:val="none" w:sz="0" w:space="0" w:color="auto" w:frame="1"/>
          <w:lang w:val="uk-UA"/>
        </w:rPr>
      </w:pPr>
      <w:r w:rsidRPr="007F3CED">
        <w:rPr>
          <w:sz w:val="28"/>
          <w:szCs w:val="28"/>
          <w:lang w:val="uk-UA"/>
        </w:rPr>
        <w:t xml:space="preserve">Мета: розвиток </w:t>
      </w:r>
      <w:r w:rsidRPr="007F3CED">
        <w:rPr>
          <w:sz w:val="28"/>
          <w:szCs w:val="28"/>
        </w:rPr>
        <w:t>творчого потенціалу, активізація уяви,</w:t>
      </w:r>
      <w:r w:rsidRPr="007F3CED">
        <w:rPr>
          <w:sz w:val="28"/>
          <w:szCs w:val="28"/>
          <w:lang w:val="uk-UA"/>
        </w:rPr>
        <w:t xml:space="preserve"> з</w:t>
      </w:r>
      <w:r w:rsidRPr="007F3CED">
        <w:rPr>
          <w:rStyle w:val="a8"/>
          <w:rFonts w:eastAsiaTheme="majorEastAsia"/>
          <w:sz w:val="28"/>
          <w:szCs w:val="28"/>
          <w:bdr w:val="none" w:sz="0" w:space="0" w:color="auto" w:frame="1"/>
          <w:lang w:val="uk-UA"/>
        </w:rPr>
        <w:t>няття емоційних напружень.</w:t>
      </w:r>
    </w:p>
    <w:p w:rsidR="007F3CED" w:rsidRPr="007F3CED" w:rsidRDefault="007F3CED" w:rsidP="007F3CED">
      <w:pPr>
        <w:spacing w:after="0" w:line="240" w:lineRule="auto"/>
        <w:ind w:firstLine="708"/>
        <w:rPr>
          <w:rFonts w:ascii="Times New Roman" w:hAnsi="Times New Roman" w:cs="Times New Roman"/>
          <w:sz w:val="28"/>
          <w:szCs w:val="28"/>
        </w:rPr>
      </w:pPr>
      <w:r w:rsidRPr="007F3CED">
        <w:rPr>
          <w:rFonts w:ascii="Times New Roman" w:hAnsi="Times New Roman" w:cs="Times New Roman"/>
          <w:sz w:val="28"/>
          <w:szCs w:val="28"/>
          <w:lang w:val="uk-UA"/>
        </w:rPr>
        <w:t xml:space="preserve">Студентам пропонують </w:t>
      </w:r>
      <w:r w:rsidRPr="007F3CED">
        <w:rPr>
          <w:rFonts w:ascii="Times New Roman" w:hAnsi="Times New Roman" w:cs="Times New Roman"/>
          <w:sz w:val="28"/>
          <w:szCs w:val="28"/>
        </w:rPr>
        <w:t>виділити слово практичного заняття (</w:t>
      </w:r>
      <w:r w:rsidRPr="007F3CED">
        <w:rPr>
          <w:rFonts w:ascii="Times New Roman" w:hAnsi="Times New Roman" w:cs="Times New Roman"/>
          <w:sz w:val="28"/>
          <w:szCs w:val="28"/>
          <w:lang w:val="uk-UA"/>
        </w:rPr>
        <w:t xml:space="preserve"> психологія, емоції, особистість </w:t>
      </w:r>
      <w:r w:rsidRPr="007F3CED">
        <w:rPr>
          <w:rFonts w:ascii="Times New Roman" w:hAnsi="Times New Roman" w:cs="Times New Roman"/>
          <w:sz w:val="28"/>
          <w:szCs w:val="28"/>
        </w:rPr>
        <w:t>самовизначення тощо)</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Слово заняття намалюйте, до нього придумайте вірш або казку.</w:t>
      </w:r>
    </w:p>
    <w:p w:rsidR="007F3CED" w:rsidRPr="007F3CED" w:rsidRDefault="007F3CED" w:rsidP="007F3CED">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ab/>
        <w:t xml:space="preserve">Презентація отриманого результату. </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rPr>
        <w:t xml:space="preserve">Для прикладу </w:t>
      </w:r>
      <w:r w:rsidRPr="007F3CED">
        <w:rPr>
          <w:rFonts w:ascii="Times New Roman" w:hAnsi="Times New Roman" w:cs="Times New Roman"/>
          <w:sz w:val="28"/>
          <w:szCs w:val="28"/>
          <w:lang w:val="uk-UA"/>
        </w:rPr>
        <w:t>подаємо творчі продукти студентів (арт-практика 8. «Слово заняття»).</w:t>
      </w:r>
    </w:p>
    <w:p w:rsidR="007F3CED" w:rsidRPr="007F3CED" w:rsidRDefault="007F3CED" w:rsidP="007F3CED">
      <w:pPr>
        <w:spacing w:after="0" w:line="240" w:lineRule="auto"/>
        <w:ind w:firstLine="708"/>
        <w:jc w:val="both"/>
        <w:rPr>
          <w:rFonts w:ascii="Times New Roman" w:hAnsi="Times New Roman" w:cs="Times New Roman"/>
          <w:i/>
          <w:sz w:val="28"/>
          <w:szCs w:val="28"/>
          <w:lang w:val="uk-UA"/>
        </w:rPr>
      </w:pPr>
      <w:r w:rsidRPr="007F3CED">
        <w:rPr>
          <w:rFonts w:ascii="Times New Roman" w:hAnsi="Times New Roman" w:cs="Times New Roman"/>
          <w:i/>
          <w:sz w:val="28"/>
          <w:szCs w:val="28"/>
          <w:lang w:val="uk-UA"/>
        </w:rPr>
        <w:t xml:space="preserve">Олеся Ш. «Слово натхнення» </w:t>
      </w:r>
    </w:p>
    <w:p w:rsidR="007F3CED" w:rsidRPr="007F3CED" w:rsidRDefault="007F3CED" w:rsidP="007F3CED">
      <w:pPr>
        <w:spacing w:after="0" w:line="240" w:lineRule="auto"/>
        <w:ind w:firstLine="708"/>
        <w:jc w:val="both"/>
        <w:rPr>
          <w:rFonts w:ascii="Times New Roman" w:hAnsi="Times New Roman" w:cs="Times New Roman"/>
          <w:sz w:val="28"/>
          <w:szCs w:val="28"/>
          <w:highlight w:val="yellow"/>
          <w:lang w:val="uk-UA"/>
        </w:rPr>
      </w:pPr>
    </w:p>
    <w:p w:rsidR="007F3CED" w:rsidRPr="007F3CED" w:rsidRDefault="007F3CED" w:rsidP="007F3CED">
      <w:pPr>
        <w:spacing w:after="0" w:line="240" w:lineRule="auto"/>
        <w:ind w:firstLine="708"/>
        <w:jc w:val="center"/>
        <w:rPr>
          <w:rFonts w:ascii="Times New Roman" w:hAnsi="Times New Roman" w:cs="Times New Roman"/>
          <w:sz w:val="28"/>
          <w:szCs w:val="28"/>
          <w:lang w:val="uk-UA"/>
        </w:rPr>
      </w:pPr>
      <w:r w:rsidRPr="007F3CED">
        <w:rPr>
          <w:rFonts w:ascii="Times New Roman" w:hAnsi="Times New Roman" w:cs="Times New Roman"/>
          <w:b/>
          <w:noProof/>
          <w:sz w:val="28"/>
          <w:szCs w:val="28"/>
          <w:lang w:eastAsia="ru-RU"/>
        </w:rPr>
        <w:drawing>
          <wp:inline distT="0" distB="0" distL="0" distR="0" wp14:anchorId="3AEF52BE" wp14:editId="0A461C57">
            <wp:extent cx="2466975" cy="3643452"/>
            <wp:effectExtent l="254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арба на воді.jpg"/>
                    <pic:cNvPicPr/>
                  </pic:nvPicPr>
                  <pic:blipFill rotWithShape="1">
                    <a:blip r:embed="rId13" cstate="print">
                      <a:extLst>
                        <a:ext uri="{28A0092B-C50C-407E-A947-70E740481C1C}">
                          <a14:useLocalDpi xmlns:a14="http://schemas.microsoft.com/office/drawing/2010/main" val="0"/>
                        </a:ext>
                      </a:extLst>
                    </a:blip>
                    <a:srcRect l="3794" t="1861" r="5044" b="2252"/>
                    <a:stretch/>
                  </pic:blipFill>
                  <pic:spPr bwMode="auto">
                    <a:xfrm rot="16200000">
                      <a:off x="0" y="0"/>
                      <a:ext cx="2475420" cy="3655925"/>
                    </a:xfrm>
                    <a:prstGeom prst="rect">
                      <a:avLst/>
                    </a:prstGeom>
                    <a:ln>
                      <a:noFill/>
                    </a:ln>
                    <a:extLst>
                      <a:ext uri="{53640926-AAD7-44D8-BBD7-CCE9431645EC}">
                        <a14:shadowObscured xmlns:a14="http://schemas.microsoft.com/office/drawing/2010/main"/>
                      </a:ext>
                    </a:extLst>
                  </pic:spPr>
                </pic:pic>
              </a:graphicData>
            </a:graphic>
          </wp:inline>
        </w:drawing>
      </w:r>
    </w:p>
    <w:p w:rsidR="007F3CED" w:rsidRPr="007F3CED" w:rsidRDefault="007F3CED" w:rsidP="007F3CED">
      <w:pPr>
        <w:spacing w:after="0" w:line="240" w:lineRule="auto"/>
        <w:ind w:firstLine="708"/>
        <w:jc w:val="both"/>
        <w:rPr>
          <w:rFonts w:ascii="Times New Roman" w:hAnsi="Times New Roman" w:cs="Times New Roman"/>
          <w:b/>
          <w:sz w:val="28"/>
          <w:szCs w:val="28"/>
          <w:lang w:val="uk-UA"/>
        </w:rPr>
      </w:pPr>
    </w:p>
    <w:p w:rsidR="007F3CED" w:rsidRPr="007F3CED" w:rsidRDefault="007F3CED" w:rsidP="007F3CED">
      <w:pPr>
        <w:spacing w:after="0" w:line="240" w:lineRule="auto"/>
        <w:ind w:firstLine="708"/>
        <w:jc w:val="both"/>
        <w:rPr>
          <w:rFonts w:ascii="Times New Roman" w:hAnsi="Times New Roman" w:cs="Times New Roman"/>
          <w:b/>
          <w:sz w:val="28"/>
          <w:szCs w:val="28"/>
          <w:lang w:val="uk-UA"/>
        </w:rPr>
      </w:pPr>
      <w:r w:rsidRPr="007F3CED">
        <w:rPr>
          <w:rFonts w:ascii="Times New Roman" w:hAnsi="Times New Roman" w:cs="Times New Roman"/>
          <w:b/>
          <w:sz w:val="28"/>
          <w:szCs w:val="28"/>
          <w:lang w:val="uk-UA"/>
        </w:rPr>
        <w:t>Моє натхнення</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Кожна пора року прекрасна по своєму, я їх усі дуже люблю хоча і є більш улюблені. Зиму я полюбляю за чарівну атмосферу свят, в повітрі ніби магія витає. А в день коли за вікном падає сніг дуже затишно сидіти вдома та насолоджуватися гарячим чаєм. Обожнюю коли весною все розквітає, квіти, запахи, але найбільше мені дарують спокій травневі дощі, запах та свіжість які він приносить.  Люблю коли літо не жарке, а в міру тепле, особливо літні, теплі вечори, та неперевершені заходи сонця. Подобається осінь – коли все таке різнобарвне, гарне, вже відчувається холод, часті дощі, але в цьому є своя краса.</w:t>
      </w:r>
    </w:p>
    <w:p w:rsidR="007F3CED" w:rsidRPr="007F3CED" w:rsidRDefault="007F3CED" w:rsidP="007F3CED">
      <w:pPr>
        <w:spacing w:after="0" w:line="240" w:lineRule="auto"/>
        <w:ind w:firstLine="708"/>
        <w:jc w:val="both"/>
        <w:rPr>
          <w:rFonts w:ascii="Times New Roman" w:hAnsi="Times New Roman" w:cs="Times New Roman"/>
          <w:i/>
          <w:sz w:val="28"/>
          <w:szCs w:val="28"/>
          <w:lang w:val="uk-UA"/>
        </w:rPr>
      </w:pPr>
    </w:p>
    <w:p w:rsidR="007F3CED" w:rsidRPr="007F3CED" w:rsidRDefault="007F3CED" w:rsidP="007F3CED">
      <w:pPr>
        <w:spacing w:after="0" w:line="240" w:lineRule="auto"/>
        <w:ind w:firstLine="708"/>
        <w:jc w:val="both"/>
        <w:rPr>
          <w:rFonts w:ascii="Times New Roman" w:hAnsi="Times New Roman" w:cs="Times New Roman"/>
          <w:i/>
          <w:noProof/>
          <w:sz w:val="28"/>
          <w:szCs w:val="28"/>
          <w:lang w:val="uk-UA" w:eastAsia="uk-UA"/>
        </w:rPr>
      </w:pPr>
      <w:r w:rsidRPr="007F3CED">
        <w:rPr>
          <w:rFonts w:ascii="Times New Roman" w:hAnsi="Times New Roman" w:cs="Times New Roman"/>
          <w:i/>
          <w:sz w:val="28"/>
          <w:szCs w:val="28"/>
          <w:lang w:val="uk-UA"/>
        </w:rPr>
        <w:t>Ілона В. «</w:t>
      </w:r>
      <w:r w:rsidRPr="007F3CED">
        <w:rPr>
          <w:rFonts w:ascii="Times New Roman" w:hAnsi="Times New Roman" w:cs="Times New Roman"/>
          <w:i/>
          <w:noProof/>
          <w:sz w:val="28"/>
          <w:szCs w:val="28"/>
          <w:lang w:val="uk-UA" w:eastAsia="uk-UA"/>
        </w:rPr>
        <w:t>Слово</w:t>
      </w:r>
      <w:r w:rsidRPr="007F3CED">
        <w:rPr>
          <w:rFonts w:ascii="Times New Roman" w:hAnsi="Times New Roman" w:cs="Times New Roman"/>
          <w:i/>
          <w:noProof/>
          <w:sz w:val="28"/>
          <w:szCs w:val="28"/>
          <w:lang w:eastAsia="uk-UA"/>
        </w:rPr>
        <w:t xml:space="preserve"> професія</w:t>
      </w:r>
      <w:r w:rsidRPr="007F3CED">
        <w:rPr>
          <w:rFonts w:ascii="Times New Roman" w:hAnsi="Times New Roman" w:cs="Times New Roman"/>
          <w:i/>
          <w:noProof/>
          <w:sz w:val="28"/>
          <w:szCs w:val="28"/>
          <w:lang w:val="uk-UA" w:eastAsia="uk-UA"/>
        </w:rPr>
        <w:t>»</w:t>
      </w:r>
    </w:p>
    <w:p w:rsidR="007F3CED" w:rsidRPr="007F3CED" w:rsidRDefault="007F3CED" w:rsidP="007F3CED">
      <w:pPr>
        <w:spacing w:after="0" w:line="240" w:lineRule="auto"/>
        <w:jc w:val="center"/>
        <w:rPr>
          <w:rFonts w:ascii="Times New Roman" w:hAnsi="Times New Roman" w:cs="Times New Roman"/>
          <w:i/>
          <w:noProof/>
          <w:sz w:val="28"/>
          <w:szCs w:val="28"/>
          <w:lang w:val="uk-UA" w:eastAsia="ru-RU"/>
        </w:rPr>
      </w:pPr>
      <w:r w:rsidRPr="007F3CED">
        <w:rPr>
          <w:rFonts w:ascii="Times New Roman" w:hAnsi="Times New Roman" w:cs="Times New Roman"/>
          <w:noProof/>
          <w:sz w:val="28"/>
          <w:szCs w:val="28"/>
          <w:lang w:eastAsia="ru-RU"/>
        </w:rPr>
        <w:lastRenderedPageBreak/>
        <w:drawing>
          <wp:inline distT="0" distB="0" distL="0" distR="0" wp14:anchorId="3EB9FCDD" wp14:editId="00267A2A">
            <wp:extent cx="3857624" cy="2486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4" cstate="print">
                      <a:extLst>
                        <a:ext uri="{28A0092B-C50C-407E-A947-70E740481C1C}">
                          <a14:useLocalDpi xmlns:a14="http://schemas.microsoft.com/office/drawing/2010/main" val="0"/>
                        </a:ext>
                      </a:extLst>
                    </a:blip>
                    <a:srcRect l="778" t="1432" r="1319" b="4421"/>
                    <a:stretch/>
                  </pic:blipFill>
                  <pic:spPr bwMode="auto">
                    <a:xfrm>
                      <a:off x="0" y="0"/>
                      <a:ext cx="3863956" cy="2490106"/>
                    </a:xfrm>
                    <a:prstGeom prst="rect">
                      <a:avLst/>
                    </a:prstGeom>
                    <a:ln>
                      <a:noFill/>
                    </a:ln>
                    <a:extLst>
                      <a:ext uri="{53640926-AAD7-44D8-BBD7-CCE9431645EC}">
                        <a14:shadowObscured xmlns:a14="http://schemas.microsoft.com/office/drawing/2010/main"/>
                      </a:ext>
                    </a:extLst>
                  </pic:spPr>
                </pic:pic>
              </a:graphicData>
            </a:graphic>
          </wp:inline>
        </w:drawing>
      </w:r>
    </w:p>
    <w:p w:rsidR="007F3CED" w:rsidRPr="007F3CED" w:rsidRDefault="007F3CED" w:rsidP="007F3CED">
      <w:pPr>
        <w:shd w:val="clear" w:color="auto" w:fill="FFFFFF"/>
        <w:spacing w:after="0" w:line="240" w:lineRule="auto"/>
        <w:rPr>
          <w:rFonts w:ascii="Times New Roman" w:eastAsia="Times New Roman" w:hAnsi="Times New Roman" w:cs="Times New Roman"/>
          <w:b/>
          <w:iCs/>
          <w:color w:val="222222"/>
          <w:sz w:val="28"/>
          <w:szCs w:val="28"/>
          <w:lang w:val="uk-UA" w:eastAsia="uk-UA"/>
        </w:rPr>
      </w:pPr>
      <w:r w:rsidRPr="007F3CED">
        <w:rPr>
          <w:rFonts w:ascii="Times New Roman" w:eastAsia="Times New Roman" w:hAnsi="Times New Roman" w:cs="Times New Roman"/>
          <w:b/>
          <w:iCs/>
          <w:color w:val="222222"/>
          <w:sz w:val="28"/>
          <w:szCs w:val="28"/>
          <w:lang w:val="uk-UA" w:eastAsia="uk-UA"/>
        </w:rPr>
        <w:t>Професія</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Доріг на світі є багато.</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Але яку б ти не обрав,</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Хотіла б я тобі сказати,</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Щоб все життя ти пам'ятав:</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«Іди в країну Знань охоче,</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Працюй, твори і пізнавай.</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Тоді душа твоя захоче</w:t>
      </w:r>
    </w:p>
    <w:p w:rsidR="007F3CED" w:rsidRPr="007F3CED" w:rsidRDefault="007F3CED" w:rsidP="007F3CED">
      <w:pPr>
        <w:shd w:val="clear" w:color="auto" w:fill="FFFFFF"/>
        <w:spacing w:after="0" w:line="240" w:lineRule="auto"/>
        <w:rPr>
          <w:rFonts w:ascii="Times New Roman" w:eastAsia="Times New Roman" w:hAnsi="Times New Roman" w:cs="Times New Roman"/>
          <w:color w:val="222222"/>
          <w:sz w:val="28"/>
          <w:szCs w:val="28"/>
          <w:lang w:eastAsia="uk-UA"/>
        </w:rPr>
      </w:pPr>
      <w:r w:rsidRPr="007F3CED">
        <w:rPr>
          <w:rFonts w:ascii="Times New Roman" w:eastAsia="Times New Roman" w:hAnsi="Times New Roman" w:cs="Times New Roman"/>
          <w:iCs/>
          <w:color w:val="222222"/>
          <w:sz w:val="28"/>
          <w:szCs w:val="28"/>
          <w:lang w:eastAsia="uk-UA"/>
        </w:rPr>
        <w:t>Розкрить для тебе справжній рай.</w:t>
      </w:r>
    </w:p>
    <w:p w:rsidR="007F3CED" w:rsidRPr="007F3CED" w:rsidRDefault="007F3CED" w:rsidP="007F3CED">
      <w:pPr>
        <w:spacing w:after="0" w:line="240" w:lineRule="auto"/>
        <w:rPr>
          <w:rFonts w:ascii="Times New Roman" w:hAnsi="Times New Roman" w:cs="Times New Roman"/>
          <w:i/>
          <w:noProof/>
          <w:sz w:val="28"/>
          <w:szCs w:val="28"/>
          <w:lang w:val="uk-UA" w:eastAsia="ru-RU"/>
        </w:rPr>
      </w:pPr>
    </w:p>
    <w:p w:rsidR="007F3CED" w:rsidRPr="007F3CED" w:rsidRDefault="007F3CED" w:rsidP="007F3CED">
      <w:pPr>
        <w:spacing w:after="0" w:line="240" w:lineRule="auto"/>
        <w:ind w:firstLine="708"/>
        <w:jc w:val="both"/>
        <w:rPr>
          <w:rFonts w:ascii="Times New Roman" w:hAnsi="Times New Roman" w:cs="Times New Roman"/>
          <w:i/>
          <w:sz w:val="28"/>
          <w:szCs w:val="28"/>
          <w:lang w:val="uk-UA"/>
        </w:rPr>
      </w:pPr>
      <w:r w:rsidRPr="007F3CED">
        <w:rPr>
          <w:rFonts w:ascii="Times New Roman" w:hAnsi="Times New Roman" w:cs="Times New Roman"/>
          <w:i/>
          <w:sz w:val="28"/>
          <w:szCs w:val="28"/>
          <w:lang w:val="uk-UA"/>
        </w:rPr>
        <w:t>Аліна В. «Слово заняття»</w:t>
      </w:r>
    </w:p>
    <w:p w:rsidR="007F3CED" w:rsidRPr="007F3CED" w:rsidRDefault="007F3CED" w:rsidP="007F3CED">
      <w:pPr>
        <w:spacing w:after="0" w:line="240" w:lineRule="auto"/>
        <w:jc w:val="center"/>
        <w:rPr>
          <w:rFonts w:ascii="Times New Roman" w:hAnsi="Times New Roman" w:cs="Times New Roman"/>
          <w:i/>
          <w:noProof/>
          <w:sz w:val="28"/>
          <w:szCs w:val="28"/>
          <w:lang w:eastAsia="ru-RU"/>
        </w:rPr>
      </w:pPr>
      <w:r w:rsidRPr="007F3CED">
        <w:rPr>
          <w:rFonts w:ascii="Times New Roman" w:hAnsi="Times New Roman" w:cs="Times New Roman"/>
          <w:noProof/>
          <w:sz w:val="28"/>
          <w:szCs w:val="28"/>
          <w:lang w:eastAsia="ru-RU"/>
        </w:rPr>
        <w:drawing>
          <wp:inline distT="0" distB="0" distL="0" distR="0" wp14:anchorId="5F29427F" wp14:editId="4CE8E68B">
            <wp:extent cx="4425950" cy="2800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128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5525" cy="2800081"/>
                    </a:xfrm>
                    <a:prstGeom prst="rect">
                      <a:avLst/>
                    </a:prstGeom>
                  </pic:spPr>
                </pic:pic>
              </a:graphicData>
            </a:graphic>
          </wp:inline>
        </w:drawing>
      </w:r>
    </w:p>
    <w:p w:rsidR="007F3CED" w:rsidRPr="007F3CED" w:rsidRDefault="007F3CED" w:rsidP="007F3CED">
      <w:pPr>
        <w:spacing w:after="0" w:line="240" w:lineRule="auto"/>
        <w:rPr>
          <w:rFonts w:ascii="Times New Roman" w:hAnsi="Times New Roman" w:cs="Times New Roman"/>
          <w:i/>
          <w:noProof/>
          <w:sz w:val="28"/>
          <w:szCs w:val="28"/>
          <w:lang w:val="uk-UA" w:eastAsia="ru-RU"/>
        </w:rPr>
      </w:pPr>
    </w:p>
    <w:p w:rsidR="007F3CED" w:rsidRPr="007F3CED" w:rsidRDefault="007F3CED" w:rsidP="007F3CED">
      <w:pPr>
        <w:spacing w:after="0" w:line="240" w:lineRule="auto"/>
        <w:ind w:firstLine="708"/>
        <w:rPr>
          <w:rFonts w:ascii="Times New Roman" w:hAnsi="Times New Roman" w:cs="Times New Roman"/>
          <w:b/>
          <w:sz w:val="28"/>
          <w:szCs w:val="28"/>
        </w:rPr>
      </w:pPr>
      <w:r w:rsidRPr="007F3CED">
        <w:rPr>
          <w:rFonts w:ascii="Times New Roman" w:hAnsi="Times New Roman" w:cs="Times New Roman"/>
          <w:b/>
          <w:sz w:val="28"/>
          <w:szCs w:val="28"/>
        </w:rPr>
        <w:t>Казка про Заняття</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b/>
          <w:sz w:val="28"/>
          <w:szCs w:val="28"/>
        </w:rPr>
        <w:t xml:space="preserve">   </w:t>
      </w:r>
      <w:r w:rsidRPr="007F3CED">
        <w:rPr>
          <w:rFonts w:ascii="Times New Roman" w:hAnsi="Times New Roman" w:cs="Times New Roman"/>
          <w:b/>
          <w:sz w:val="28"/>
          <w:szCs w:val="28"/>
        </w:rPr>
        <w:tab/>
      </w:r>
      <w:r w:rsidRPr="007F3CED">
        <w:rPr>
          <w:rFonts w:ascii="Times New Roman" w:hAnsi="Times New Roman" w:cs="Times New Roman"/>
          <w:sz w:val="28"/>
          <w:szCs w:val="28"/>
        </w:rPr>
        <w:t xml:space="preserve">Жило собі веселе, допитливе слово. В народі </w:t>
      </w:r>
      <w:r w:rsidRPr="007F3CED">
        <w:rPr>
          <w:rFonts w:ascii="Times New Roman" w:hAnsi="Times New Roman" w:cs="Times New Roman"/>
          <w:sz w:val="28"/>
          <w:szCs w:val="28"/>
        </w:rPr>
        <w:tab/>
        <w:t>його називали Заняття, але воно не розуміло, що значить і для кого потрібне.</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 xml:space="preserve">   </w:t>
      </w:r>
      <w:r w:rsidRPr="007F3CED">
        <w:rPr>
          <w:rFonts w:ascii="Times New Roman" w:hAnsi="Times New Roman" w:cs="Times New Roman"/>
          <w:sz w:val="28"/>
          <w:szCs w:val="28"/>
        </w:rPr>
        <w:tab/>
        <w:t>І от одного разу Заняття вирішило подорожувати по різних країнах, містах, селах, побувало в сім’ях, але до кінця не зрозуміло своєї суті.</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lastRenderedPageBreak/>
        <w:t xml:space="preserve"> </w:t>
      </w:r>
      <w:r w:rsidRPr="007F3CED">
        <w:rPr>
          <w:rFonts w:ascii="Times New Roman" w:hAnsi="Times New Roman" w:cs="Times New Roman"/>
          <w:sz w:val="28"/>
          <w:szCs w:val="28"/>
        </w:rPr>
        <w:tab/>
        <w:t xml:space="preserve"> Повертаючись додому, воно зазирнуло в хатинку, в якій мешкала ледачкувата сім’я. Батько постійно спав, мама – інколи щось робила, діти – дивилися телевізор. І заняття подумало, а що якби додати себе у їхнє життя?</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 xml:space="preserve">  </w:t>
      </w:r>
      <w:r w:rsidRPr="007F3CED">
        <w:rPr>
          <w:rFonts w:ascii="Times New Roman" w:hAnsi="Times New Roman" w:cs="Times New Roman"/>
          <w:sz w:val="28"/>
          <w:szCs w:val="28"/>
        </w:rPr>
        <w:tab/>
        <w:t>Наступного дня відбулося диво: батько з самого ранку погодував худобу,  пішов в ліс заготовляти дрова, мама – приготувала смачний сніданок, спекла запашних пирогів, посадила квіти під вікном та прибрала на подвір’ї,    донечка – робила домашні завдання, пізніше допомагала мамі, а маленький синочок позбирав іграшки, застелив постіль і намагався допомогти мамі з сестричкою.</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 xml:space="preserve">  </w:t>
      </w:r>
      <w:r w:rsidRPr="007F3CED">
        <w:rPr>
          <w:rFonts w:ascii="Times New Roman" w:hAnsi="Times New Roman" w:cs="Times New Roman"/>
          <w:sz w:val="28"/>
          <w:szCs w:val="28"/>
        </w:rPr>
        <w:tab/>
        <w:t>Після перебування Заняття в цій сім’ї, воно остаточно зрозуміло, що є необхідним для всіх і усюди, адже життя без заняття сумне, похмуре, безтурботне.</w:t>
      </w:r>
    </w:p>
    <w:p w:rsidR="007F3CED" w:rsidRPr="007F3CED" w:rsidRDefault="007F3CED" w:rsidP="007F3CED">
      <w:pPr>
        <w:spacing w:after="0" w:line="240" w:lineRule="auto"/>
        <w:jc w:val="both"/>
        <w:rPr>
          <w:rFonts w:ascii="Times New Roman" w:hAnsi="Times New Roman" w:cs="Times New Roman"/>
          <w:sz w:val="28"/>
          <w:szCs w:val="28"/>
        </w:rPr>
      </w:pPr>
      <w:r w:rsidRPr="007F3CED">
        <w:rPr>
          <w:rFonts w:ascii="Times New Roman" w:hAnsi="Times New Roman" w:cs="Times New Roman"/>
          <w:sz w:val="28"/>
          <w:szCs w:val="28"/>
        </w:rPr>
        <w:t xml:space="preserve">  </w:t>
      </w:r>
      <w:r w:rsidRPr="007F3CED">
        <w:rPr>
          <w:rFonts w:ascii="Times New Roman" w:hAnsi="Times New Roman" w:cs="Times New Roman"/>
          <w:sz w:val="28"/>
          <w:szCs w:val="28"/>
        </w:rPr>
        <w:tab/>
        <w:t>Завдяки Заняттю – сім’я зрозуміла свої недолік, знайшла улюблені справи, переглянула цінності життя та стала дружньою.</w:t>
      </w:r>
    </w:p>
    <w:p w:rsidR="007F3CED" w:rsidRPr="007F3CED" w:rsidRDefault="007F3CED" w:rsidP="007F3CED">
      <w:pPr>
        <w:pStyle w:val="a9"/>
        <w:spacing w:after="0" w:line="240" w:lineRule="auto"/>
        <w:ind w:left="0" w:firstLine="697"/>
        <w:jc w:val="both"/>
        <w:rPr>
          <w:rFonts w:ascii="Times New Roman" w:hAnsi="Times New Roman" w:cs="Times New Roman"/>
          <w:sz w:val="28"/>
          <w:szCs w:val="28"/>
          <w:lang w:val="uk-UA"/>
        </w:rPr>
      </w:pPr>
      <w:r w:rsidRPr="007F3CED">
        <w:rPr>
          <w:rFonts w:ascii="Times New Roman" w:hAnsi="Times New Roman" w:cs="Times New Roman"/>
          <w:sz w:val="28"/>
          <w:szCs w:val="28"/>
        </w:rPr>
        <w:t>Отже, важливою складовою свідомої активності молоді, що в стресовій ситуації може зняти зайве емоційне напруження є творчість. Долучення до мистецтва допомагає студентові ідентифікувати й оцінити свої почуття, спогади, образи майбутнього, знайти час для відновлення життєвих сил. Для збереження психологічного здоров’я важливо навчитись розуміти себе, мати високий рівень стресостійкості. Мистецтво відволікає від проблем, гармонізує внутрішній світ молодої людини, формує позитивний ресурс образу «Я», допомагає позбутися депресії і поганого настрою, не впадати у відчай у складній життєвій ситуації та знаходити вихід, зняти напругу</w:t>
      </w:r>
      <w:r w:rsidRPr="007F3CED">
        <w:rPr>
          <w:rFonts w:ascii="Times New Roman" w:hAnsi="Times New Roman" w:cs="Times New Roman"/>
          <w:sz w:val="28"/>
          <w:szCs w:val="28"/>
          <w:lang w:val="uk-UA"/>
        </w:rPr>
        <w:t>. Переконані</w:t>
      </w:r>
      <w:r w:rsidRPr="007F3CED">
        <w:rPr>
          <w:rFonts w:ascii="Times New Roman" w:hAnsi="Times New Roman" w:cs="Times New Roman"/>
          <w:sz w:val="28"/>
          <w:szCs w:val="28"/>
        </w:rPr>
        <w:t>, основними напрямами формування стресостійкості є збереження психологічного позитивного стану і зміцнення власного психічного здоров’я</w:t>
      </w:r>
      <w:r w:rsidRPr="007F3CED">
        <w:rPr>
          <w:rFonts w:ascii="Times New Roman" w:hAnsi="Times New Roman" w:cs="Times New Roman"/>
          <w:sz w:val="28"/>
          <w:szCs w:val="28"/>
          <w:lang w:val="uk-UA"/>
        </w:rPr>
        <w:t>.</w:t>
      </w:r>
    </w:p>
    <w:p w:rsidR="007F3CED" w:rsidRPr="007F3CED" w:rsidRDefault="007F3CED" w:rsidP="007F3CED">
      <w:pPr>
        <w:spacing w:after="0" w:line="240" w:lineRule="auto"/>
        <w:ind w:firstLine="708"/>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Відтак, для зниження негативних наслідків навчальних стресів доцільно у роботі зі студентською молоддю використовувати різні види арт-практик. Тим самим, формувати у них високу психологічну стресостійкість та соціальну стабільність. Стресостійкість у студентів ЗВО може бути підвищена шляхом створення сприятливих умов для активної соціалізації особистості та творчої діяльності. </w:t>
      </w:r>
    </w:p>
    <w:p w:rsidR="007F3CED" w:rsidRPr="007F3CED" w:rsidRDefault="007F3CED" w:rsidP="007F3CED">
      <w:pPr>
        <w:pStyle w:val="a3"/>
        <w:shd w:val="clear" w:color="auto" w:fill="FFFFFF"/>
        <w:spacing w:before="0" w:beforeAutospacing="0" w:after="0" w:afterAutospacing="0"/>
        <w:ind w:firstLine="709"/>
        <w:jc w:val="center"/>
        <w:rPr>
          <w:b/>
          <w:sz w:val="28"/>
          <w:szCs w:val="28"/>
          <w:lang w:val="uk-UA"/>
        </w:rPr>
      </w:pPr>
    </w:p>
    <w:p w:rsidR="007F3CED" w:rsidRPr="007F3CED" w:rsidRDefault="007F3CED" w:rsidP="007F3CED">
      <w:pPr>
        <w:pStyle w:val="a3"/>
        <w:shd w:val="clear" w:color="auto" w:fill="FFFFFF"/>
        <w:spacing w:before="0" w:beforeAutospacing="0" w:after="0" w:afterAutospacing="0"/>
        <w:ind w:firstLine="709"/>
        <w:rPr>
          <w:b/>
          <w:sz w:val="28"/>
          <w:szCs w:val="28"/>
          <w:lang w:val="uk-UA"/>
        </w:rPr>
      </w:pPr>
      <w:r w:rsidRPr="007F3CED">
        <w:rPr>
          <w:b/>
          <w:sz w:val="28"/>
          <w:szCs w:val="28"/>
          <w:lang w:val="uk-UA"/>
        </w:rPr>
        <w:t>Список літератури:</w:t>
      </w:r>
    </w:p>
    <w:p w:rsidR="007F3CED" w:rsidRPr="007F3CED" w:rsidRDefault="007F3CED" w:rsidP="007F3CED">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F3CED">
        <w:rPr>
          <w:rFonts w:ascii="Times New Roman" w:eastAsia="Times New Roman" w:hAnsi="Times New Roman" w:cs="Times New Roman"/>
          <w:sz w:val="28"/>
          <w:szCs w:val="28"/>
          <w:lang w:val="uk-UA" w:eastAsia="ru-RU"/>
        </w:rPr>
        <w:t>1. </w:t>
      </w:r>
      <w:r w:rsidRPr="007F3CED">
        <w:rPr>
          <w:rFonts w:ascii="Times New Roman" w:hAnsi="Times New Roman" w:cs="Times New Roman"/>
          <w:sz w:val="28"/>
          <w:szCs w:val="28"/>
        </w:rPr>
        <w:t>Абабков В.А. Адаптация к стрессу. Основные теории, диагностики, терапии</w:t>
      </w:r>
      <w:r w:rsidRPr="007F3CED">
        <w:rPr>
          <w:rFonts w:ascii="Times New Roman" w:hAnsi="Times New Roman" w:cs="Times New Roman"/>
          <w:sz w:val="28"/>
          <w:szCs w:val="28"/>
          <w:lang w:val="uk-UA"/>
        </w:rPr>
        <w:t xml:space="preserve"> /   В. А. Абаков</w:t>
      </w:r>
      <w:r w:rsidRPr="007F3CED">
        <w:rPr>
          <w:rFonts w:ascii="Times New Roman" w:hAnsi="Times New Roman" w:cs="Times New Roman"/>
          <w:sz w:val="28"/>
          <w:szCs w:val="28"/>
        </w:rPr>
        <w:t>.</w:t>
      </w:r>
      <w:r w:rsidRPr="007F3CED">
        <w:rPr>
          <w:rFonts w:ascii="Times New Roman" w:hAnsi="Times New Roman" w:cs="Times New Roman"/>
          <w:sz w:val="28"/>
          <w:szCs w:val="28"/>
          <w:lang w:val="uk-UA"/>
        </w:rPr>
        <w:t xml:space="preserve"> –</w:t>
      </w:r>
      <w:r w:rsidRPr="007F3CED">
        <w:rPr>
          <w:rFonts w:ascii="Times New Roman" w:hAnsi="Times New Roman" w:cs="Times New Roman"/>
          <w:sz w:val="28"/>
          <w:szCs w:val="28"/>
        </w:rPr>
        <w:t xml:space="preserve"> С.Пб.: Речь, 2004. </w:t>
      </w:r>
      <w:r w:rsidRPr="007F3CED">
        <w:rPr>
          <w:rFonts w:ascii="Times New Roman" w:hAnsi="Times New Roman" w:cs="Times New Roman"/>
          <w:sz w:val="28"/>
          <w:szCs w:val="28"/>
          <w:lang w:val="uk-UA"/>
        </w:rPr>
        <w:t>–</w:t>
      </w:r>
      <w:r w:rsidRPr="007F3CED">
        <w:rPr>
          <w:rFonts w:ascii="Times New Roman" w:hAnsi="Times New Roman" w:cs="Times New Roman"/>
          <w:sz w:val="28"/>
          <w:szCs w:val="28"/>
        </w:rPr>
        <w:t xml:space="preserve"> 166 с.</w:t>
      </w:r>
    </w:p>
    <w:p w:rsidR="007F3CED" w:rsidRPr="007F3CED" w:rsidRDefault="007F3CED" w:rsidP="007F3CED">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7F3CED">
        <w:rPr>
          <w:rFonts w:ascii="Times New Roman" w:eastAsia="Times New Roman" w:hAnsi="Times New Roman" w:cs="Times New Roman"/>
          <w:sz w:val="28"/>
          <w:szCs w:val="28"/>
          <w:lang w:val="uk-UA" w:eastAsia="ru-RU"/>
        </w:rPr>
        <w:t>2. Аболин Л.М. Психологические механизмы эмоциональной устойчивости человека : монография / Л. М. Аболин.– Казань : изд-во Казанского</w:t>
      </w:r>
    </w:p>
    <w:p w:rsidR="007F3CED" w:rsidRPr="007F3CED" w:rsidRDefault="007F3CED" w:rsidP="007F3CED">
      <w:pPr>
        <w:shd w:val="clear" w:color="auto" w:fill="FFFFFF"/>
        <w:spacing w:after="0" w:line="240" w:lineRule="auto"/>
        <w:ind w:hanging="284"/>
        <w:jc w:val="both"/>
        <w:rPr>
          <w:rFonts w:ascii="Times New Roman" w:eastAsia="Times New Roman" w:hAnsi="Times New Roman" w:cs="Times New Roman"/>
          <w:sz w:val="28"/>
          <w:szCs w:val="28"/>
          <w:lang w:val="uk-UA" w:eastAsia="ru-RU"/>
        </w:rPr>
      </w:pPr>
      <w:r w:rsidRPr="007F3CED">
        <w:rPr>
          <w:rFonts w:ascii="Times New Roman" w:eastAsia="Times New Roman" w:hAnsi="Times New Roman" w:cs="Times New Roman"/>
          <w:sz w:val="28"/>
          <w:szCs w:val="28"/>
          <w:lang w:val="uk-UA" w:eastAsia="ru-RU"/>
        </w:rPr>
        <w:t>университета, 2011. –262 с.</w:t>
      </w:r>
    </w:p>
    <w:p w:rsidR="007F3CED" w:rsidRPr="007F3CED" w:rsidRDefault="007F3CED" w:rsidP="007F3CED">
      <w:pPr>
        <w:pStyle w:val="a9"/>
        <w:spacing w:after="0" w:line="240" w:lineRule="auto"/>
        <w:ind w:left="0"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 xml:space="preserve">3. Атаманчук Н. М. Підвищення стресостійкості молоді: психологічний ресурс арт-технік / Н. М. Атаманчук // Гуманітарний простір науки: досвід та перспективи </w:t>
      </w:r>
      <w:r w:rsidRPr="007F3CED">
        <w:rPr>
          <w:rFonts w:ascii="Times New Roman" w:hAnsi="Times New Roman" w:cs="Times New Roman"/>
          <w:i/>
          <w:sz w:val="28"/>
          <w:szCs w:val="28"/>
          <w:lang w:val="uk-UA"/>
        </w:rPr>
        <w:t xml:space="preserve">: </w:t>
      </w:r>
      <w:r w:rsidRPr="007F3CED">
        <w:rPr>
          <w:rFonts w:ascii="Times New Roman" w:hAnsi="Times New Roman" w:cs="Times New Roman"/>
          <w:sz w:val="28"/>
          <w:szCs w:val="28"/>
          <w:lang w:val="uk-UA"/>
        </w:rPr>
        <w:t>зб. матеріалів ХХVIІ Міжнарод. наук. практ. інтернет-конф., 4 травня 2020 р. Переяслав, 2020. Вип. 27. С. 159-160.</w:t>
      </w:r>
    </w:p>
    <w:p w:rsidR="007F3CED" w:rsidRPr="007F3CED" w:rsidRDefault="007F3CED" w:rsidP="007F3CED">
      <w:pPr>
        <w:spacing w:after="0" w:line="240" w:lineRule="auto"/>
        <w:ind w:firstLine="709"/>
        <w:jc w:val="both"/>
        <w:rPr>
          <w:rFonts w:ascii="Times New Roman" w:hAnsi="Times New Roman" w:cs="Times New Roman"/>
          <w:sz w:val="28"/>
          <w:szCs w:val="28"/>
          <w:lang w:val="uk-UA"/>
        </w:rPr>
      </w:pPr>
      <w:r w:rsidRPr="007F3CED">
        <w:rPr>
          <w:rFonts w:ascii="Times New Roman" w:hAnsi="Times New Roman" w:cs="Times New Roman"/>
          <w:sz w:val="28"/>
          <w:szCs w:val="28"/>
          <w:lang w:val="uk-UA"/>
        </w:rPr>
        <w:t>4. </w:t>
      </w:r>
      <w:r w:rsidRPr="007F3CED">
        <w:rPr>
          <w:rFonts w:ascii="Times New Roman" w:hAnsi="Times New Roman" w:cs="Times New Roman"/>
          <w:sz w:val="28"/>
          <w:szCs w:val="28"/>
          <w:shd w:val="clear" w:color="auto" w:fill="FFFFFF"/>
          <w:lang w:val="uk-UA"/>
        </w:rPr>
        <w:t xml:space="preserve">Атаманчук Н.М. Емоційне здоров’я студентської Психолого-педагогічні координати розвитку особистості молоді: ресурс арт-технік / Н. М. Атаманчук // зб. наук. матеріалів І Міжнар. наук.-практ. конф., 2-3 черв. 2020 р. Полтава : </w:t>
      </w:r>
      <w:r w:rsidRPr="007F3CED">
        <w:rPr>
          <w:rFonts w:ascii="Times New Roman" w:hAnsi="Times New Roman" w:cs="Times New Roman"/>
          <w:sz w:val="28"/>
          <w:szCs w:val="28"/>
          <w:shd w:val="clear" w:color="auto" w:fill="FFFFFF"/>
          <w:lang w:val="uk-UA"/>
        </w:rPr>
        <w:lastRenderedPageBreak/>
        <w:t>Національний університет імені Юрія Кондратюка, 2020.– С. 6-9.–</w:t>
      </w:r>
      <w:r w:rsidRPr="007F3CED">
        <w:rPr>
          <w:rFonts w:ascii="Times New Roman" w:eastAsia="Times New Roman" w:hAnsi="Times New Roman" w:cs="Times New Roman"/>
          <w:sz w:val="28"/>
          <w:szCs w:val="28"/>
          <w:lang w:val="uk-UA" w:eastAsia="ru-RU"/>
        </w:rPr>
        <w:t xml:space="preserve"> Режим доступу : </w:t>
      </w:r>
      <w:hyperlink r:id="rId16" w:history="1">
        <w:r w:rsidRPr="007F3CED">
          <w:rPr>
            <w:rStyle w:val="ad"/>
            <w:rFonts w:ascii="Times New Roman" w:hAnsi="Times New Roman" w:cs="Times New Roman"/>
            <w:color w:val="auto"/>
            <w:sz w:val="28"/>
            <w:szCs w:val="28"/>
            <w:u w:val="none"/>
            <w:shd w:val="clear" w:color="auto" w:fill="FFFFFF"/>
          </w:rPr>
          <w:t>http</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reposit</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pntu</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edu</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ua</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handle</w:t>
        </w:r>
        <w:r w:rsidRPr="007F3CED">
          <w:rPr>
            <w:rStyle w:val="ad"/>
            <w:rFonts w:ascii="Times New Roman" w:hAnsi="Times New Roman" w:cs="Times New Roman"/>
            <w:color w:val="auto"/>
            <w:sz w:val="28"/>
            <w:szCs w:val="28"/>
            <w:u w:val="none"/>
            <w:shd w:val="clear" w:color="auto" w:fill="FFFFFF"/>
            <w:lang w:val="uk-UA"/>
          </w:rPr>
          <w:t>/</w:t>
        </w:r>
        <w:r w:rsidRPr="007F3CED">
          <w:rPr>
            <w:rStyle w:val="ad"/>
            <w:rFonts w:ascii="Times New Roman" w:hAnsi="Times New Roman" w:cs="Times New Roman"/>
            <w:color w:val="auto"/>
            <w:sz w:val="28"/>
            <w:szCs w:val="28"/>
            <w:u w:val="none"/>
            <w:shd w:val="clear" w:color="auto" w:fill="FFFFFF"/>
          </w:rPr>
          <w:t>PoltNTU</w:t>
        </w:r>
        <w:r w:rsidRPr="007F3CED">
          <w:rPr>
            <w:rStyle w:val="ad"/>
            <w:rFonts w:ascii="Times New Roman" w:hAnsi="Times New Roman" w:cs="Times New Roman"/>
            <w:color w:val="auto"/>
            <w:sz w:val="28"/>
            <w:szCs w:val="28"/>
            <w:u w:val="none"/>
            <w:shd w:val="clear" w:color="auto" w:fill="FFFFFF"/>
            <w:lang w:val="uk-UA"/>
          </w:rPr>
          <w:t>/7481</w:t>
        </w:r>
      </w:hyperlink>
    </w:p>
    <w:p w:rsidR="007F3CED" w:rsidRPr="007F3CED" w:rsidRDefault="007F3CED" w:rsidP="007F3CED">
      <w:pPr>
        <w:spacing w:after="0" w:line="240" w:lineRule="auto"/>
        <w:ind w:firstLine="709"/>
        <w:jc w:val="both"/>
        <w:rPr>
          <w:rFonts w:ascii="Times New Roman" w:hAnsi="Times New Roman" w:cs="Times New Roman"/>
          <w:sz w:val="28"/>
          <w:szCs w:val="28"/>
          <w:lang w:val="uk-UA"/>
        </w:rPr>
      </w:pPr>
      <w:r w:rsidRPr="007F3CED">
        <w:rPr>
          <w:rFonts w:ascii="Times New Roman" w:eastAsia="Times New Roman" w:hAnsi="Times New Roman" w:cs="Times New Roman"/>
          <w:sz w:val="28"/>
          <w:szCs w:val="28"/>
          <w:lang w:val="uk-UA" w:eastAsia="ru-RU"/>
        </w:rPr>
        <w:t xml:space="preserve">5. Атаманчук Н.М. Поведінкові прояви молоді в ситуації стресу / Н.М. Атаманчук, Д.І. Андрієць // Технології розвитку інтелекту. – 2020. – Том. 4, №2 (27). – Режим доступу : </w:t>
      </w:r>
      <w:r w:rsidRPr="007F3CED">
        <w:rPr>
          <w:rFonts w:ascii="Times New Roman" w:eastAsia="Times New Roman" w:hAnsi="Times New Roman" w:cs="Times New Roman"/>
          <w:sz w:val="28"/>
          <w:szCs w:val="28"/>
          <w:lang w:eastAsia="ru-RU"/>
        </w:rPr>
        <w:t>http</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psytir</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org</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ua</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index</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php</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technology</w:t>
      </w:r>
      <w:r w:rsidRPr="007F3CED">
        <w:rPr>
          <w:rFonts w:ascii="Times New Roman" w:eastAsia="Times New Roman" w:hAnsi="Times New Roman" w:cs="Times New Roman"/>
          <w:sz w:val="28"/>
          <w:szCs w:val="28"/>
          <w:lang w:val="uk-UA" w:eastAsia="ru-RU"/>
        </w:rPr>
        <w:t>_</w:t>
      </w:r>
      <w:r w:rsidRPr="007F3CED">
        <w:rPr>
          <w:rFonts w:ascii="Times New Roman" w:eastAsia="Times New Roman" w:hAnsi="Times New Roman" w:cs="Times New Roman"/>
          <w:sz w:val="28"/>
          <w:szCs w:val="28"/>
          <w:lang w:eastAsia="ru-RU"/>
        </w:rPr>
        <w:t>intellect</w:t>
      </w:r>
      <w:r w:rsidRPr="007F3CED">
        <w:rPr>
          <w:rFonts w:ascii="Times New Roman" w:eastAsia="Times New Roman" w:hAnsi="Times New Roman" w:cs="Times New Roman"/>
          <w:sz w:val="28"/>
          <w:szCs w:val="28"/>
          <w:lang w:val="uk-UA" w:eastAsia="ru-RU"/>
        </w:rPr>
        <w:t>_</w:t>
      </w:r>
      <w:r w:rsidRPr="007F3CED">
        <w:rPr>
          <w:rFonts w:ascii="Times New Roman" w:eastAsia="Times New Roman" w:hAnsi="Times New Roman" w:cs="Times New Roman"/>
          <w:sz w:val="28"/>
          <w:szCs w:val="28"/>
          <w:lang w:eastAsia="ru-RU"/>
        </w:rPr>
        <w:t>develop</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article</w:t>
      </w:r>
      <w:r w:rsidRPr="007F3CED">
        <w:rPr>
          <w:rFonts w:ascii="Times New Roman" w:eastAsia="Times New Roman" w:hAnsi="Times New Roman" w:cs="Times New Roman"/>
          <w:sz w:val="28"/>
          <w:szCs w:val="28"/>
          <w:lang w:val="uk-UA" w:eastAsia="ru-RU"/>
        </w:rPr>
        <w:t>/</w:t>
      </w:r>
      <w:r w:rsidRPr="007F3CED">
        <w:rPr>
          <w:rFonts w:ascii="Times New Roman" w:eastAsia="Times New Roman" w:hAnsi="Times New Roman" w:cs="Times New Roman"/>
          <w:sz w:val="28"/>
          <w:szCs w:val="28"/>
          <w:lang w:eastAsia="ru-RU"/>
        </w:rPr>
        <w:t>view</w:t>
      </w:r>
      <w:r w:rsidRPr="007F3CED">
        <w:rPr>
          <w:rFonts w:ascii="Times New Roman" w:eastAsia="Times New Roman" w:hAnsi="Times New Roman" w:cs="Times New Roman"/>
          <w:sz w:val="28"/>
          <w:szCs w:val="28"/>
          <w:lang w:val="uk-UA" w:eastAsia="ru-RU"/>
        </w:rPr>
        <w:t>/500</w:t>
      </w:r>
    </w:p>
    <w:p w:rsidR="007F3CED" w:rsidRPr="007F3CED" w:rsidRDefault="007F3CED" w:rsidP="007F3CED">
      <w:pPr>
        <w:spacing w:after="0" w:line="240" w:lineRule="auto"/>
        <w:ind w:firstLine="709"/>
        <w:jc w:val="both"/>
        <w:rPr>
          <w:rFonts w:ascii="Times New Roman" w:hAnsi="Times New Roman" w:cs="Times New Roman"/>
          <w:sz w:val="28"/>
          <w:szCs w:val="28"/>
          <w:lang w:val="en-US"/>
        </w:rPr>
      </w:pPr>
      <w:r w:rsidRPr="007F3CED">
        <w:rPr>
          <w:rFonts w:ascii="Times New Roman" w:hAnsi="Times New Roman" w:cs="Times New Roman"/>
          <w:sz w:val="28"/>
          <w:szCs w:val="28"/>
          <w:shd w:val="clear" w:color="auto" w:fill="FFFFFF"/>
          <w:lang w:val="uk-UA"/>
        </w:rPr>
        <w:t xml:space="preserve">6. </w:t>
      </w:r>
      <w:r w:rsidRPr="007F3CED">
        <w:rPr>
          <w:rFonts w:ascii="Times New Roman" w:hAnsi="Times New Roman" w:cs="Times New Roman"/>
          <w:sz w:val="28"/>
          <w:szCs w:val="28"/>
          <w:shd w:val="clear" w:color="auto" w:fill="FFFFFF"/>
          <w:lang w:val="en-US"/>
        </w:rPr>
        <w:t>Atamanchuk</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N</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M</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Motivation of freshmen of high educational establishments:</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psychological resource of art practice</w:t>
      </w:r>
      <w:r w:rsidRPr="007F3CED">
        <w:rPr>
          <w:rFonts w:ascii="Times New Roman" w:hAnsi="Times New Roman" w:cs="Times New Roman"/>
          <w:sz w:val="28"/>
          <w:szCs w:val="28"/>
          <w:shd w:val="clear" w:color="auto" w:fill="FFFFFF"/>
          <w:lang w:val="uk-UA"/>
        </w:rPr>
        <w:t xml:space="preserve"> / </w:t>
      </w:r>
      <w:r w:rsidRPr="007F3CED">
        <w:rPr>
          <w:rFonts w:ascii="Times New Roman" w:hAnsi="Times New Roman" w:cs="Times New Roman"/>
          <w:sz w:val="28"/>
          <w:szCs w:val="28"/>
          <w:shd w:val="clear" w:color="auto" w:fill="FFFFFF"/>
          <w:lang w:val="en-US"/>
        </w:rPr>
        <w:t>N</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M</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Atamanchuk</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S</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P</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Yalanska</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V</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V</w:t>
      </w:r>
      <w:r w:rsidRPr="007F3CED">
        <w:rPr>
          <w:rFonts w:ascii="Times New Roman" w:hAnsi="Times New Roman" w:cs="Times New Roman"/>
          <w:sz w:val="28"/>
          <w:szCs w:val="28"/>
          <w:shd w:val="clear" w:color="auto" w:fill="FFFFFF"/>
          <w:lang w:val="uk-UA"/>
        </w:rPr>
        <w:t>. </w:t>
      </w:r>
      <w:r w:rsidRPr="007F3CED">
        <w:rPr>
          <w:rFonts w:ascii="Times New Roman" w:hAnsi="Times New Roman" w:cs="Times New Roman"/>
          <w:sz w:val="28"/>
          <w:szCs w:val="28"/>
          <w:shd w:val="clear" w:color="auto" w:fill="FFFFFF"/>
          <w:lang w:val="en-US"/>
        </w:rPr>
        <w:t>Onipko</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V</w:t>
      </w:r>
      <w:r w:rsidRPr="007F3CED">
        <w:rPr>
          <w:rFonts w:ascii="Times New Roman" w:hAnsi="Times New Roman" w:cs="Times New Roman"/>
          <w:sz w:val="28"/>
          <w:szCs w:val="28"/>
          <w:shd w:val="clear" w:color="auto" w:fill="FFFFFF"/>
          <w:lang w:val="uk-UA"/>
        </w:rPr>
        <w:t>.</w:t>
      </w:r>
      <w:r w:rsidRPr="007F3CED">
        <w:rPr>
          <w:rFonts w:ascii="Times New Roman" w:hAnsi="Times New Roman" w:cs="Times New Roman"/>
          <w:sz w:val="28"/>
          <w:szCs w:val="28"/>
          <w:shd w:val="clear" w:color="auto" w:fill="FFFFFF"/>
          <w:lang w:val="en-US"/>
        </w:rPr>
        <w:t>I</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Ishchenko</w:t>
      </w:r>
      <w:r w:rsidRPr="007F3CED">
        <w:rPr>
          <w:rFonts w:ascii="Times New Roman" w:hAnsi="Times New Roman" w:cs="Times New Roman"/>
          <w:sz w:val="28"/>
          <w:szCs w:val="28"/>
          <w:shd w:val="clear" w:color="auto" w:fill="FFFFFF"/>
          <w:lang w:val="uk-UA"/>
        </w:rPr>
        <w:t xml:space="preserve"> </w:t>
      </w:r>
      <w:r w:rsidRPr="007F3CED">
        <w:rPr>
          <w:rFonts w:ascii="Times New Roman" w:hAnsi="Times New Roman" w:cs="Times New Roman"/>
          <w:sz w:val="28"/>
          <w:szCs w:val="28"/>
          <w:shd w:val="clear" w:color="auto" w:fill="FFFFFF"/>
          <w:lang w:val="en-US"/>
        </w:rPr>
        <w:t xml:space="preserve">// Sustainable development under the conditions of European integration: collective monograph. – Ljubljana: Ljubljana School of Business, 2019. – Part I. – </w:t>
      </w:r>
      <w:r w:rsidRPr="007F3CED">
        <w:rPr>
          <w:rFonts w:ascii="Times New Roman" w:hAnsi="Times New Roman" w:cs="Times New Roman"/>
          <w:sz w:val="28"/>
          <w:szCs w:val="28"/>
          <w:shd w:val="clear" w:color="auto" w:fill="FFFFFF"/>
        </w:rPr>
        <w:t>Р</w:t>
      </w:r>
      <w:r w:rsidRPr="007F3CED">
        <w:rPr>
          <w:rFonts w:ascii="Times New Roman" w:hAnsi="Times New Roman" w:cs="Times New Roman"/>
          <w:sz w:val="28"/>
          <w:szCs w:val="28"/>
          <w:shd w:val="clear" w:color="auto" w:fill="FFFFFF"/>
          <w:lang w:val="en-US"/>
        </w:rPr>
        <w:t xml:space="preserve">. 89-102. – </w:t>
      </w:r>
      <w:r w:rsidRPr="007F3CED">
        <w:rPr>
          <w:rFonts w:ascii="Times New Roman" w:eastAsia="Times New Roman" w:hAnsi="Times New Roman" w:cs="Times New Roman"/>
          <w:sz w:val="28"/>
          <w:szCs w:val="28"/>
          <w:lang w:val="uk-UA" w:eastAsia="ru-RU"/>
        </w:rPr>
        <w:t>Режим доступу:</w:t>
      </w:r>
      <w:r w:rsidRPr="007F3CED">
        <w:rPr>
          <w:rFonts w:ascii="Times New Roman" w:hAnsi="Times New Roman" w:cs="Times New Roman"/>
          <w:sz w:val="28"/>
          <w:szCs w:val="28"/>
          <w:lang w:val="en-US"/>
        </w:rPr>
        <w:t xml:space="preserve"> </w:t>
      </w:r>
      <w:hyperlink r:id="rId17" w:history="1">
        <w:r w:rsidRPr="007F3CED">
          <w:rPr>
            <w:rStyle w:val="ad"/>
            <w:rFonts w:ascii="Times New Roman" w:hAnsi="Times New Roman" w:cs="Times New Roman"/>
            <w:color w:val="auto"/>
            <w:sz w:val="28"/>
            <w:szCs w:val="28"/>
            <w:u w:val="none"/>
            <w:shd w:val="clear" w:color="auto" w:fill="FFFFFF"/>
            <w:lang w:val="en-US"/>
          </w:rPr>
          <w:t>http://reposit.pntu.edu.ua/handle/PoltNTU/6816</w:t>
        </w:r>
      </w:hyperlink>
    </w:p>
    <w:p w:rsidR="007F3CED" w:rsidRPr="007F3CED" w:rsidRDefault="007F3CED" w:rsidP="007F3CED">
      <w:pPr>
        <w:spacing w:after="0" w:line="240" w:lineRule="auto"/>
        <w:ind w:firstLine="709"/>
        <w:jc w:val="both"/>
        <w:rPr>
          <w:rFonts w:ascii="Times New Roman" w:hAnsi="Times New Roman" w:cs="Times New Roman"/>
          <w:sz w:val="28"/>
          <w:szCs w:val="28"/>
          <w:lang w:val="uk-UA"/>
        </w:rPr>
      </w:pPr>
      <w:r w:rsidRPr="007F3CED">
        <w:rPr>
          <w:rFonts w:ascii="Times New Roman" w:hAnsi="Times New Roman" w:cs="Times New Roman"/>
          <w:sz w:val="28"/>
          <w:szCs w:val="28"/>
          <w:shd w:val="clear" w:color="auto" w:fill="FFFFFF"/>
          <w:lang w:val="uk-UA"/>
        </w:rPr>
        <w:t>7. </w:t>
      </w:r>
      <w:r w:rsidRPr="007F3CED">
        <w:rPr>
          <w:rFonts w:ascii="Times New Roman" w:hAnsi="Times New Roman" w:cs="Times New Roman"/>
          <w:sz w:val="28"/>
          <w:szCs w:val="28"/>
          <w:shd w:val="clear" w:color="auto" w:fill="FFFFFF"/>
        </w:rPr>
        <w:t>Атаманчук</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Н</w:t>
      </w:r>
      <w:r w:rsidRPr="007F3CED">
        <w:rPr>
          <w:rFonts w:ascii="Times New Roman" w:hAnsi="Times New Roman" w:cs="Times New Roman"/>
          <w:sz w:val="28"/>
          <w:szCs w:val="28"/>
          <w:shd w:val="clear" w:color="auto" w:fill="FFFFFF"/>
          <w:lang w:val="en-US"/>
        </w:rPr>
        <w:t>.</w:t>
      </w:r>
      <w:r w:rsidRPr="007F3CED">
        <w:rPr>
          <w:rFonts w:ascii="Times New Roman" w:hAnsi="Times New Roman" w:cs="Times New Roman"/>
          <w:sz w:val="28"/>
          <w:szCs w:val="28"/>
          <w:shd w:val="clear" w:color="auto" w:fill="FFFFFF"/>
        </w:rPr>
        <w:t>М</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Хендмейд</w:t>
      </w:r>
      <w:r w:rsidRPr="007F3CED">
        <w:rPr>
          <w:rFonts w:ascii="Times New Roman" w:hAnsi="Times New Roman" w:cs="Times New Roman"/>
          <w:sz w:val="28"/>
          <w:szCs w:val="28"/>
          <w:shd w:val="clear" w:color="auto" w:fill="FFFFFF"/>
          <w:lang w:val="en-US"/>
        </w:rPr>
        <w:t xml:space="preserve"> – </w:t>
      </w:r>
      <w:r w:rsidRPr="007F3CED">
        <w:rPr>
          <w:rFonts w:ascii="Times New Roman" w:hAnsi="Times New Roman" w:cs="Times New Roman"/>
          <w:sz w:val="28"/>
          <w:szCs w:val="28"/>
          <w:shd w:val="clear" w:color="auto" w:fill="FFFFFF"/>
        </w:rPr>
        <w:t>спосіб</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підвищення</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стресостійкості</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у</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студентів</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ЗВО</w:t>
      </w:r>
      <w:r w:rsidRPr="007F3CED">
        <w:rPr>
          <w:rFonts w:ascii="Times New Roman" w:hAnsi="Times New Roman" w:cs="Times New Roman"/>
          <w:sz w:val="28"/>
          <w:szCs w:val="28"/>
          <w:shd w:val="clear" w:color="auto" w:fill="FFFFFF"/>
          <w:lang w:val="en-US"/>
        </w:rPr>
        <w:t xml:space="preserve"> / </w:t>
      </w:r>
      <w:r w:rsidRPr="007F3CED">
        <w:rPr>
          <w:rFonts w:ascii="Times New Roman" w:hAnsi="Times New Roman" w:cs="Times New Roman"/>
          <w:sz w:val="28"/>
          <w:szCs w:val="28"/>
          <w:shd w:val="clear" w:color="auto" w:fill="FFFFFF"/>
        </w:rPr>
        <w:t>Н</w:t>
      </w:r>
      <w:r w:rsidRPr="007F3CED">
        <w:rPr>
          <w:rFonts w:ascii="Times New Roman" w:hAnsi="Times New Roman" w:cs="Times New Roman"/>
          <w:sz w:val="28"/>
          <w:szCs w:val="28"/>
          <w:shd w:val="clear" w:color="auto" w:fill="FFFFFF"/>
          <w:lang w:val="en-US"/>
        </w:rPr>
        <w:t>.</w:t>
      </w:r>
      <w:r w:rsidRPr="007F3CED">
        <w:rPr>
          <w:rFonts w:ascii="Times New Roman" w:hAnsi="Times New Roman" w:cs="Times New Roman"/>
          <w:sz w:val="28"/>
          <w:szCs w:val="28"/>
          <w:shd w:val="clear" w:color="auto" w:fill="FFFFFF"/>
        </w:rPr>
        <w:t>М</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Атаманчук</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Актуальні</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проблеми</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психології</w:t>
      </w:r>
      <w:r w:rsidRPr="007F3CED">
        <w:rPr>
          <w:rFonts w:ascii="Times New Roman" w:hAnsi="Times New Roman" w:cs="Times New Roman"/>
          <w:sz w:val="28"/>
          <w:szCs w:val="28"/>
          <w:shd w:val="clear" w:color="auto" w:fill="FFFFFF"/>
          <w:lang w:val="en-US"/>
        </w:rPr>
        <w:t xml:space="preserve">. </w:t>
      </w:r>
      <w:r w:rsidRPr="007F3CED">
        <w:rPr>
          <w:rFonts w:ascii="Times New Roman" w:hAnsi="Times New Roman" w:cs="Times New Roman"/>
          <w:sz w:val="28"/>
          <w:szCs w:val="28"/>
          <w:shd w:val="clear" w:color="auto" w:fill="FFFFFF"/>
        </w:rPr>
        <w:t>Том ХІ: Психологія особистості. Психологічна допомога особистості: зб. наук. пр. – К.: Ін-т психології ім. Г. С. Костюка, 2020. – Вип. 21. – С. 6-23.</w:t>
      </w:r>
      <w:r w:rsidRPr="007F3CED">
        <w:rPr>
          <w:rFonts w:ascii="Times New Roman" w:hAnsi="Times New Roman" w:cs="Times New Roman"/>
          <w:sz w:val="28"/>
          <w:szCs w:val="28"/>
          <w:shd w:val="clear" w:color="auto" w:fill="FFFFFF"/>
          <w:lang w:val="uk-UA"/>
        </w:rPr>
        <w:t xml:space="preserve"> – </w:t>
      </w:r>
      <w:r w:rsidRPr="007F3CED">
        <w:rPr>
          <w:rFonts w:ascii="Times New Roman" w:eastAsia="Times New Roman" w:hAnsi="Times New Roman" w:cs="Times New Roman"/>
          <w:sz w:val="28"/>
          <w:szCs w:val="28"/>
          <w:lang w:val="uk-UA" w:eastAsia="ru-RU"/>
        </w:rPr>
        <w:t>Режим доступу:</w:t>
      </w:r>
      <w:r w:rsidRPr="007F3CED">
        <w:rPr>
          <w:rFonts w:ascii="Times New Roman" w:hAnsi="Times New Roman" w:cs="Times New Roman"/>
          <w:sz w:val="28"/>
          <w:szCs w:val="28"/>
        </w:rPr>
        <w:t xml:space="preserve"> </w:t>
      </w:r>
      <w:hyperlink r:id="rId18" w:history="1">
        <w:r w:rsidRPr="007F3CED">
          <w:rPr>
            <w:rStyle w:val="ad"/>
            <w:rFonts w:ascii="Times New Roman" w:hAnsi="Times New Roman" w:cs="Times New Roman"/>
            <w:color w:val="auto"/>
            <w:sz w:val="28"/>
            <w:szCs w:val="28"/>
            <w:u w:val="none"/>
            <w:shd w:val="clear" w:color="auto" w:fill="FFFFFF"/>
          </w:rPr>
          <w:t>http://reposit.pntu.edu.ua/handle/PoltNTU/7634</w:t>
        </w:r>
      </w:hyperlink>
    </w:p>
    <w:p w:rsidR="007F3CED" w:rsidRPr="007F3CED" w:rsidRDefault="007F3CED" w:rsidP="007F3CED">
      <w:pPr>
        <w:pStyle w:val="a3"/>
        <w:shd w:val="clear" w:color="auto" w:fill="FFFFFF"/>
        <w:spacing w:before="0" w:beforeAutospacing="0" w:after="0" w:afterAutospacing="0"/>
        <w:ind w:firstLine="709"/>
        <w:jc w:val="both"/>
        <w:rPr>
          <w:sz w:val="28"/>
          <w:szCs w:val="28"/>
        </w:rPr>
      </w:pPr>
      <w:r w:rsidRPr="007F3CED">
        <w:rPr>
          <w:sz w:val="28"/>
          <w:szCs w:val="28"/>
        </w:rPr>
        <w:t xml:space="preserve">8. Варданян Б.Х. Механизмы регуляции эмоциональной устойчивости </w:t>
      </w:r>
      <w:r w:rsidRPr="007F3CED">
        <w:rPr>
          <w:sz w:val="28"/>
          <w:szCs w:val="28"/>
          <w:lang w:val="uk-UA"/>
        </w:rPr>
        <w:t>/ Б. Х. Варданян /</w:t>
      </w:r>
      <w:r w:rsidRPr="007F3CED">
        <w:rPr>
          <w:sz w:val="28"/>
          <w:szCs w:val="28"/>
        </w:rPr>
        <w:t>/ Категории, принципы и методы психологии. Психические процессы: сб. науч. тр.</w:t>
      </w:r>
      <w:r w:rsidRPr="007F3CED">
        <w:rPr>
          <w:sz w:val="28"/>
          <w:szCs w:val="28"/>
          <w:lang w:val="uk-UA"/>
        </w:rPr>
        <w:t xml:space="preserve">– М., </w:t>
      </w:r>
      <w:r w:rsidRPr="007F3CED">
        <w:rPr>
          <w:sz w:val="28"/>
          <w:szCs w:val="28"/>
        </w:rPr>
        <w:t>1983.</w:t>
      </w:r>
      <w:r w:rsidRPr="007F3CED">
        <w:rPr>
          <w:sz w:val="28"/>
          <w:szCs w:val="28"/>
          <w:lang w:val="uk-UA"/>
        </w:rPr>
        <w:t xml:space="preserve"> –</w:t>
      </w:r>
      <w:r w:rsidRPr="007F3CED">
        <w:rPr>
          <w:sz w:val="28"/>
          <w:szCs w:val="28"/>
        </w:rPr>
        <w:t xml:space="preserve"> С. 542-543. </w:t>
      </w:r>
    </w:p>
    <w:p w:rsidR="007F3CED" w:rsidRPr="007F3CED" w:rsidRDefault="007F3CED" w:rsidP="007F3CED">
      <w:pPr>
        <w:pStyle w:val="a3"/>
        <w:shd w:val="clear" w:color="auto" w:fill="FFFFFF"/>
        <w:spacing w:before="0" w:beforeAutospacing="0" w:after="0" w:afterAutospacing="0"/>
        <w:ind w:firstLine="709"/>
        <w:jc w:val="both"/>
        <w:rPr>
          <w:sz w:val="28"/>
          <w:szCs w:val="28"/>
        </w:rPr>
      </w:pPr>
      <w:r w:rsidRPr="007F3CED">
        <w:rPr>
          <w:sz w:val="28"/>
          <w:szCs w:val="28"/>
        </w:rPr>
        <w:t>9. Розов В.І. Адаптивні антистресові психотехнології</w:t>
      </w:r>
      <w:r w:rsidRPr="007F3CED">
        <w:rPr>
          <w:sz w:val="28"/>
          <w:szCs w:val="28"/>
          <w:lang w:val="uk-UA"/>
        </w:rPr>
        <w:t xml:space="preserve"> / В. І. Розов</w:t>
      </w:r>
      <w:r w:rsidRPr="007F3CED">
        <w:rPr>
          <w:sz w:val="28"/>
          <w:szCs w:val="28"/>
        </w:rPr>
        <w:t>.</w:t>
      </w:r>
      <w:r w:rsidRPr="007F3CED">
        <w:rPr>
          <w:sz w:val="28"/>
          <w:szCs w:val="28"/>
          <w:lang w:val="uk-UA"/>
        </w:rPr>
        <w:t xml:space="preserve"> –</w:t>
      </w:r>
      <w:r w:rsidRPr="007F3CED">
        <w:rPr>
          <w:sz w:val="28"/>
          <w:szCs w:val="28"/>
        </w:rPr>
        <w:t xml:space="preserve"> Київ: Кондор, 2005. </w:t>
      </w:r>
      <w:r w:rsidRPr="007F3CED">
        <w:rPr>
          <w:sz w:val="28"/>
          <w:szCs w:val="28"/>
          <w:lang w:val="uk-UA"/>
        </w:rPr>
        <w:t>–</w:t>
      </w:r>
      <w:r w:rsidRPr="007F3CED">
        <w:rPr>
          <w:sz w:val="28"/>
          <w:szCs w:val="28"/>
        </w:rPr>
        <w:t xml:space="preserve">278 с. </w:t>
      </w:r>
    </w:p>
    <w:p w:rsidR="007F3CED" w:rsidRPr="007F3CED" w:rsidRDefault="007F3CED" w:rsidP="007F3CED">
      <w:pPr>
        <w:pStyle w:val="a3"/>
        <w:shd w:val="clear" w:color="auto" w:fill="FFFFFF"/>
        <w:spacing w:before="0" w:beforeAutospacing="0" w:after="0" w:afterAutospacing="0"/>
        <w:ind w:firstLine="709"/>
        <w:jc w:val="both"/>
        <w:rPr>
          <w:sz w:val="28"/>
          <w:szCs w:val="28"/>
        </w:rPr>
      </w:pPr>
      <w:r w:rsidRPr="007F3CED">
        <w:rPr>
          <w:sz w:val="28"/>
          <w:szCs w:val="28"/>
        </w:rPr>
        <w:t>10. Хуторная М. Развитие стрессоустойчивости студентов в условиях интеллектуальных испытаний: дисс… канд. психол. наук: 19.00.13.</w:t>
      </w:r>
      <w:r w:rsidRPr="007F3CED">
        <w:rPr>
          <w:sz w:val="28"/>
          <w:szCs w:val="28"/>
          <w:lang w:val="uk-UA"/>
        </w:rPr>
        <w:t xml:space="preserve"> –</w:t>
      </w:r>
      <w:r w:rsidRPr="007F3CED">
        <w:rPr>
          <w:sz w:val="28"/>
          <w:szCs w:val="28"/>
        </w:rPr>
        <w:t xml:space="preserve"> Тамбов, 2007. </w:t>
      </w:r>
      <w:r w:rsidRPr="007F3CED">
        <w:rPr>
          <w:sz w:val="28"/>
          <w:szCs w:val="28"/>
          <w:lang w:val="uk-UA"/>
        </w:rPr>
        <w:t>–</w:t>
      </w:r>
      <w:r w:rsidRPr="007F3CED">
        <w:rPr>
          <w:sz w:val="28"/>
          <w:szCs w:val="28"/>
        </w:rPr>
        <w:t xml:space="preserve">182 с. </w:t>
      </w:r>
    </w:p>
    <w:p w:rsidR="007F3CED" w:rsidRPr="007F3CED" w:rsidRDefault="007F3CED" w:rsidP="007F3CED">
      <w:pPr>
        <w:pStyle w:val="a3"/>
        <w:shd w:val="clear" w:color="auto" w:fill="FFFFFF"/>
        <w:spacing w:before="0" w:beforeAutospacing="0" w:after="0" w:afterAutospacing="0"/>
        <w:ind w:firstLine="709"/>
        <w:jc w:val="both"/>
        <w:rPr>
          <w:sz w:val="28"/>
          <w:szCs w:val="28"/>
        </w:rPr>
      </w:pPr>
      <w:r w:rsidRPr="007F3CED">
        <w:rPr>
          <w:sz w:val="28"/>
          <w:szCs w:val="28"/>
        </w:rPr>
        <w:t>11. Циганчук Т. Динаміка переживання стресу студентами вищих навчальних закладів: дис… канд. психол. наук: 19. 00. 01. – Київ, 2011</w:t>
      </w:r>
      <w:r w:rsidRPr="007F3CED">
        <w:rPr>
          <w:sz w:val="28"/>
          <w:szCs w:val="28"/>
          <w:lang w:val="uk-UA"/>
        </w:rPr>
        <w:t>. –</w:t>
      </w:r>
      <w:r w:rsidRPr="007F3CED">
        <w:rPr>
          <w:sz w:val="28"/>
          <w:szCs w:val="28"/>
        </w:rPr>
        <w:t xml:space="preserve"> 271 с.</w:t>
      </w:r>
    </w:p>
    <w:p w:rsidR="007F3CED" w:rsidRPr="007F3CED" w:rsidRDefault="007F3CED" w:rsidP="007F3CED">
      <w:pPr>
        <w:spacing w:after="0" w:line="240" w:lineRule="auto"/>
        <w:ind w:firstLine="709"/>
        <w:jc w:val="both"/>
        <w:rPr>
          <w:rFonts w:ascii="Times New Roman" w:hAnsi="Times New Roman" w:cs="Times New Roman"/>
          <w:sz w:val="28"/>
          <w:szCs w:val="28"/>
        </w:rPr>
      </w:pPr>
      <w:r w:rsidRPr="007F3CED">
        <w:rPr>
          <w:rFonts w:ascii="Times New Roman" w:hAnsi="Times New Roman" w:cs="Times New Roman"/>
          <w:sz w:val="28"/>
          <w:szCs w:val="28"/>
          <w:lang w:val="uk-UA"/>
        </w:rPr>
        <w:t>1</w:t>
      </w:r>
      <w:r w:rsidRPr="007F3CED">
        <w:rPr>
          <w:rFonts w:ascii="Times New Roman" w:hAnsi="Times New Roman" w:cs="Times New Roman"/>
          <w:sz w:val="28"/>
          <w:szCs w:val="28"/>
        </w:rPr>
        <w:t>2. Яланська С. П. Арт-технології у професійній та дослідницько-інноваційній діяльності психолога / С. П. Яланська // Інноваційний потенціал та правове забезпечення соціально-економічного розвитку України: виклик глобального світу. Матеріали Міжнародної наук.-практ. конф. – Київ: Університет «Україна», 2018. – С. 146</w:t>
      </w:r>
      <w:r w:rsidR="00F63F4F">
        <w:rPr>
          <w:rFonts w:ascii="Times New Roman" w:hAnsi="Times New Roman" w:cs="Times New Roman"/>
          <w:sz w:val="28"/>
          <w:szCs w:val="28"/>
        </w:rPr>
        <w:t xml:space="preserve"> </w:t>
      </w:r>
      <w:r w:rsidRPr="007F3CED">
        <w:rPr>
          <w:rFonts w:ascii="Times New Roman" w:hAnsi="Times New Roman" w:cs="Times New Roman"/>
          <w:sz w:val="28"/>
          <w:szCs w:val="28"/>
        </w:rPr>
        <w:t>–149.</w:t>
      </w:r>
    </w:p>
    <w:sectPr w:rsidR="007F3CED" w:rsidRPr="007F3CED" w:rsidSect="00B27A6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322AF"/>
    <w:multiLevelType w:val="hybridMultilevel"/>
    <w:tmpl w:val="EAFECF78"/>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701F39"/>
    <w:multiLevelType w:val="hybridMultilevel"/>
    <w:tmpl w:val="5A6EC386"/>
    <w:lvl w:ilvl="0" w:tplc="233E7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6694487"/>
    <w:multiLevelType w:val="hybridMultilevel"/>
    <w:tmpl w:val="26A8635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D91663"/>
    <w:multiLevelType w:val="hybridMultilevel"/>
    <w:tmpl w:val="CDF6E638"/>
    <w:lvl w:ilvl="0" w:tplc="B6B277F4">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8DB19C6"/>
    <w:multiLevelType w:val="hybridMultilevel"/>
    <w:tmpl w:val="D7986778"/>
    <w:lvl w:ilvl="0" w:tplc="B06C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5C6A83"/>
    <w:multiLevelType w:val="hybridMultilevel"/>
    <w:tmpl w:val="C990404C"/>
    <w:lvl w:ilvl="0" w:tplc="DDB88460">
      <w:start w:val="12"/>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284F9F"/>
    <w:multiLevelType w:val="hybridMultilevel"/>
    <w:tmpl w:val="3CBAF7CA"/>
    <w:lvl w:ilvl="0" w:tplc="E46240BE">
      <w:start w:val="19"/>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4329E2"/>
    <w:multiLevelType w:val="hybridMultilevel"/>
    <w:tmpl w:val="EE221A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62B74D8D"/>
    <w:multiLevelType w:val="hybridMultilevel"/>
    <w:tmpl w:val="D41E0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0BB0D79"/>
    <w:multiLevelType w:val="hybridMultilevel"/>
    <w:tmpl w:val="39D65752"/>
    <w:lvl w:ilvl="0" w:tplc="1B1A02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1CA3128"/>
    <w:multiLevelType w:val="hybridMultilevel"/>
    <w:tmpl w:val="C9149FEC"/>
    <w:lvl w:ilvl="0" w:tplc="970666F6">
      <w:start w:val="1"/>
      <w:numFmt w:val="decimal"/>
      <w:lvlText w:val="%1."/>
      <w:lvlJc w:val="left"/>
      <w:pPr>
        <w:ind w:left="765" w:hanging="405"/>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FC2563"/>
    <w:multiLevelType w:val="hybridMultilevel"/>
    <w:tmpl w:val="51246810"/>
    <w:lvl w:ilvl="0" w:tplc="69822C70">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num w:numId="1">
    <w:abstractNumId w:val="11"/>
  </w:num>
  <w:num w:numId="2">
    <w:abstractNumId w:val="4"/>
  </w:num>
  <w:num w:numId="3">
    <w:abstractNumId w:val="8"/>
  </w:num>
  <w:num w:numId="4">
    <w:abstractNumId w:val="3"/>
  </w:num>
  <w:num w:numId="5">
    <w:abstractNumId w:val="7"/>
  </w:num>
  <w:num w:numId="6">
    <w:abstractNumId w:val="2"/>
  </w:num>
  <w:num w:numId="7">
    <w:abstractNumId w:val="0"/>
  </w:num>
  <w:num w:numId="8">
    <w:abstractNumId w:val="5"/>
  </w:num>
  <w:num w:numId="9">
    <w:abstractNumId w:val="6"/>
  </w:num>
  <w:num w:numId="10">
    <w:abstractNumId w:val="1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2B"/>
    <w:rsid w:val="000F2C5A"/>
    <w:rsid w:val="000F657D"/>
    <w:rsid w:val="00135F6B"/>
    <w:rsid w:val="00144A91"/>
    <w:rsid w:val="00197C50"/>
    <w:rsid w:val="001C3F21"/>
    <w:rsid w:val="001F7B9F"/>
    <w:rsid w:val="00214ECE"/>
    <w:rsid w:val="00226BF4"/>
    <w:rsid w:val="00256D89"/>
    <w:rsid w:val="00256ED4"/>
    <w:rsid w:val="00276622"/>
    <w:rsid w:val="0032052B"/>
    <w:rsid w:val="00325DA4"/>
    <w:rsid w:val="00393AB8"/>
    <w:rsid w:val="00403F37"/>
    <w:rsid w:val="00450193"/>
    <w:rsid w:val="00460C30"/>
    <w:rsid w:val="004C7092"/>
    <w:rsid w:val="004D47EE"/>
    <w:rsid w:val="004F0146"/>
    <w:rsid w:val="00523104"/>
    <w:rsid w:val="00563E53"/>
    <w:rsid w:val="005E1F4D"/>
    <w:rsid w:val="00600DD7"/>
    <w:rsid w:val="00635CA3"/>
    <w:rsid w:val="00636983"/>
    <w:rsid w:val="00636A9F"/>
    <w:rsid w:val="00653902"/>
    <w:rsid w:val="006E7E0D"/>
    <w:rsid w:val="00756C39"/>
    <w:rsid w:val="00757FC4"/>
    <w:rsid w:val="007639D8"/>
    <w:rsid w:val="00774F41"/>
    <w:rsid w:val="007F3CED"/>
    <w:rsid w:val="008014F4"/>
    <w:rsid w:val="00822616"/>
    <w:rsid w:val="00827356"/>
    <w:rsid w:val="00844A3F"/>
    <w:rsid w:val="008905C7"/>
    <w:rsid w:val="00916B46"/>
    <w:rsid w:val="00962BB0"/>
    <w:rsid w:val="009D2B47"/>
    <w:rsid w:val="009D506D"/>
    <w:rsid w:val="00A04D2A"/>
    <w:rsid w:val="00A05CB3"/>
    <w:rsid w:val="00A2071A"/>
    <w:rsid w:val="00A80BC1"/>
    <w:rsid w:val="00A92BBA"/>
    <w:rsid w:val="00AD3476"/>
    <w:rsid w:val="00AE1FC9"/>
    <w:rsid w:val="00B23E9A"/>
    <w:rsid w:val="00B27A69"/>
    <w:rsid w:val="00BC43AC"/>
    <w:rsid w:val="00BE2E4A"/>
    <w:rsid w:val="00C11616"/>
    <w:rsid w:val="00C34954"/>
    <w:rsid w:val="00C868AA"/>
    <w:rsid w:val="00CC6861"/>
    <w:rsid w:val="00CF263C"/>
    <w:rsid w:val="00D01B96"/>
    <w:rsid w:val="00D23AE5"/>
    <w:rsid w:val="00D34753"/>
    <w:rsid w:val="00D75353"/>
    <w:rsid w:val="00DD6625"/>
    <w:rsid w:val="00E14BBD"/>
    <w:rsid w:val="00E3196F"/>
    <w:rsid w:val="00E45E0B"/>
    <w:rsid w:val="00EE630C"/>
    <w:rsid w:val="00F01EFD"/>
    <w:rsid w:val="00F63F4F"/>
    <w:rsid w:val="00F94328"/>
    <w:rsid w:val="00FF3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0B1783-2021-45DB-9432-54FB2862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nhideWhenUsed/>
    <w:qFormat/>
    <w:rsid w:val="00635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rsid w:val="00635CA3"/>
    <w:pPr>
      <w:spacing w:after="120" w:line="276" w:lineRule="auto"/>
    </w:pPr>
    <w:rPr>
      <w:rFonts w:ascii="Calibri" w:eastAsia="Times New Roman" w:hAnsi="Calibri" w:cs="Times New Roman"/>
      <w:lang w:val="uk-UA" w:eastAsia="uk-UA"/>
    </w:rPr>
  </w:style>
  <w:style w:type="character" w:customStyle="1" w:styleId="a5">
    <w:name w:val="Основной текст Знак"/>
    <w:basedOn w:val="a0"/>
    <w:link w:val="a4"/>
    <w:uiPriority w:val="99"/>
    <w:semiHidden/>
    <w:rsid w:val="00635CA3"/>
    <w:rPr>
      <w:rFonts w:ascii="Calibri" w:eastAsia="Times New Roman" w:hAnsi="Calibri" w:cs="Times New Roman"/>
      <w:lang w:val="uk-UA" w:eastAsia="uk-UA"/>
    </w:rPr>
  </w:style>
  <w:style w:type="paragraph" w:styleId="a6">
    <w:name w:val="Body Text Indent"/>
    <w:basedOn w:val="a"/>
    <w:link w:val="a7"/>
    <w:uiPriority w:val="99"/>
    <w:semiHidden/>
    <w:unhideWhenUsed/>
    <w:rsid w:val="00BE2E4A"/>
    <w:pPr>
      <w:spacing w:after="120"/>
      <w:ind w:left="283"/>
    </w:pPr>
  </w:style>
  <w:style w:type="character" w:customStyle="1" w:styleId="a7">
    <w:name w:val="Основной текст с отступом Знак"/>
    <w:basedOn w:val="a0"/>
    <w:link w:val="a6"/>
    <w:uiPriority w:val="99"/>
    <w:semiHidden/>
    <w:rsid w:val="00BE2E4A"/>
  </w:style>
  <w:style w:type="character" w:styleId="a8">
    <w:name w:val="Strong"/>
    <w:basedOn w:val="a0"/>
    <w:uiPriority w:val="22"/>
    <w:qFormat/>
    <w:rsid w:val="00A80BC1"/>
    <w:rPr>
      <w:b/>
      <w:bCs/>
    </w:rPr>
  </w:style>
  <w:style w:type="paragraph" w:styleId="a9">
    <w:name w:val="List Paragraph"/>
    <w:aliases w:val="Paragraphe de liste1,List Paragraph (numbered (a)),Normal 2,Bullet List,FooterText,Colorful List - Accent 11,numbered,列出段落,列出段落1,Bulletr List Paragraph,List Paragraph2,List Paragraph21,Párrafo de lista1,Parágrafo da Lista1"/>
    <w:basedOn w:val="a"/>
    <w:link w:val="aa"/>
    <w:uiPriority w:val="34"/>
    <w:qFormat/>
    <w:rsid w:val="00A80BC1"/>
    <w:pPr>
      <w:spacing w:after="200" w:line="276" w:lineRule="auto"/>
      <w:ind w:left="720"/>
      <w:contextualSpacing/>
    </w:pPr>
  </w:style>
  <w:style w:type="character" w:customStyle="1" w:styleId="apple-converted-space">
    <w:name w:val="apple-converted-space"/>
    <w:basedOn w:val="a0"/>
    <w:rsid w:val="00A80BC1"/>
  </w:style>
  <w:style w:type="character" w:customStyle="1" w:styleId="aa">
    <w:name w:val="Абзац списка Знак"/>
    <w:aliases w:val="Paragraphe de liste1 Знак,List Paragraph (numbered (a)) Знак,Normal 2 Знак,Bullet List Знак,FooterText Знак,Colorful List - Accent 11 Знак,numbered Знак,列出段落 Знак,列出段落1 Знак,Bulletr List Paragraph Знак,List Paragraph2 Знак"/>
    <w:link w:val="a9"/>
    <w:uiPriority w:val="34"/>
    <w:locked/>
    <w:rsid w:val="00844A3F"/>
  </w:style>
  <w:style w:type="table" w:styleId="ab">
    <w:name w:val="Table Grid"/>
    <w:basedOn w:val="a1"/>
    <w:uiPriority w:val="39"/>
    <w:rsid w:val="00D75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523104"/>
    <w:rPr>
      <w:i/>
      <w:iCs/>
    </w:rPr>
  </w:style>
  <w:style w:type="character" w:customStyle="1" w:styleId="bluettooltip">
    <w:name w:val="bluet_tooltip"/>
    <w:basedOn w:val="a0"/>
    <w:rsid w:val="00A05CB3"/>
  </w:style>
  <w:style w:type="character" w:styleId="ad">
    <w:name w:val="Hyperlink"/>
    <w:basedOn w:val="a0"/>
    <w:uiPriority w:val="99"/>
    <w:unhideWhenUsed/>
    <w:rsid w:val="00393AB8"/>
    <w:rPr>
      <w:color w:val="0000FF"/>
      <w:u w:val="single"/>
    </w:rPr>
  </w:style>
  <w:style w:type="character" w:customStyle="1" w:styleId="ae">
    <w:name w:val="Основной текст_"/>
    <w:basedOn w:val="a0"/>
    <w:link w:val="3"/>
    <w:locked/>
    <w:rsid w:val="00653902"/>
    <w:rPr>
      <w:sz w:val="26"/>
      <w:szCs w:val="26"/>
      <w:shd w:val="clear" w:color="auto" w:fill="FFFFFF"/>
    </w:rPr>
  </w:style>
  <w:style w:type="paragraph" w:customStyle="1" w:styleId="3">
    <w:name w:val="Основной текст3"/>
    <w:basedOn w:val="a"/>
    <w:link w:val="ae"/>
    <w:rsid w:val="00653902"/>
    <w:pPr>
      <w:widowControl w:val="0"/>
      <w:shd w:val="clear" w:color="auto" w:fill="FFFFFF"/>
      <w:spacing w:before="300" w:after="660" w:line="322" w:lineRule="exact"/>
      <w:jc w:val="both"/>
    </w:pPr>
    <w:rPr>
      <w:sz w:val="26"/>
      <w:szCs w:val="26"/>
    </w:rPr>
  </w:style>
  <w:style w:type="character" w:customStyle="1" w:styleId="2">
    <w:name w:val="Основной текст (2)_"/>
    <w:basedOn w:val="a0"/>
    <w:link w:val="20"/>
    <w:locked/>
    <w:rsid w:val="00653902"/>
    <w:rPr>
      <w:b/>
      <w:bCs/>
      <w:sz w:val="26"/>
      <w:szCs w:val="26"/>
      <w:shd w:val="clear" w:color="auto" w:fill="FFFFFF"/>
    </w:rPr>
  </w:style>
  <w:style w:type="character" w:customStyle="1" w:styleId="21">
    <w:name w:val="Основной текст2"/>
    <w:basedOn w:val="ae"/>
    <w:rsid w:val="00653902"/>
    <w:rPr>
      <w:rFonts w:ascii="Times New Roman" w:hAnsi="Times New Roman" w:cs="Times New Roman"/>
      <w:color w:val="000000"/>
      <w:spacing w:val="0"/>
      <w:w w:val="100"/>
      <w:position w:val="0"/>
      <w:sz w:val="26"/>
      <w:szCs w:val="26"/>
      <w:u w:val="none"/>
      <w:shd w:val="clear" w:color="auto" w:fill="FFFFFF"/>
      <w:lang w:val="uk-UA" w:eastAsia="uk-UA"/>
    </w:rPr>
  </w:style>
  <w:style w:type="paragraph" w:customStyle="1" w:styleId="20">
    <w:name w:val="Основной текст (2)"/>
    <w:basedOn w:val="a"/>
    <w:link w:val="2"/>
    <w:rsid w:val="00653902"/>
    <w:pPr>
      <w:widowControl w:val="0"/>
      <w:shd w:val="clear" w:color="auto" w:fill="FFFFFF"/>
      <w:spacing w:before="780" w:after="300" w:line="317" w:lineRule="exact"/>
      <w:jc w:val="both"/>
    </w:pPr>
    <w:rPr>
      <w:b/>
      <w:bCs/>
      <w:sz w:val="26"/>
      <w:szCs w:val="26"/>
    </w:rPr>
  </w:style>
  <w:style w:type="character" w:customStyle="1" w:styleId="ams">
    <w:name w:val="ams"/>
    <w:basedOn w:val="a0"/>
    <w:rsid w:val="00F63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312281">
      <w:bodyDiv w:val="1"/>
      <w:marLeft w:val="0"/>
      <w:marRight w:val="0"/>
      <w:marTop w:val="0"/>
      <w:marBottom w:val="0"/>
      <w:divBdr>
        <w:top w:val="none" w:sz="0" w:space="0" w:color="auto"/>
        <w:left w:val="none" w:sz="0" w:space="0" w:color="auto"/>
        <w:bottom w:val="none" w:sz="0" w:space="0" w:color="auto"/>
        <w:right w:val="none" w:sz="0" w:space="0" w:color="auto"/>
      </w:divBdr>
    </w:div>
    <w:div w:id="1425763028">
      <w:bodyDiv w:val="1"/>
      <w:marLeft w:val="0"/>
      <w:marRight w:val="0"/>
      <w:marTop w:val="0"/>
      <w:marBottom w:val="0"/>
      <w:divBdr>
        <w:top w:val="none" w:sz="0" w:space="0" w:color="auto"/>
        <w:left w:val="none" w:sz="0" w:space="0" w:color="auto"/>
        <w:bottom w:val="none" w:sz="0" w:space="0" w:color="auto"/>
        <w:right w:val="none" w:sz="0" w:space="0" w:color="auto"/>
      </w:divBdr>
      <w:divsChild>
        <w:div w:id="2067098185">
          <w:marLeft w:val="0"/>
          <w:marRight w:val="0"/>
          <w:marTop w:val="0"/>
          <w:marBottom w:val="0"/>
          <w:divBdr>
            <w:top w:val="none" w:sz="0" w:space="0" w:color="auto"/>
            <w:left w:val="none" w:sz="0" w:space="0" w:color="auto"/>
            <w:bottom w:val="none" w:sz="0" w:space="0" w:color="auto"/>
            <w:right w:val="none" w:sz="0" w:space="0" w:color="auto"/>
          </w:divBdr>
          <w:divsChild>
            <w:div w:id="684013919">
              <w:marLeft w:val="0"/>
              <w:marRight w:val="0"/>
              <w:marTop w:val="0"/>
              <w:marBottom w:val="0"/>
              <w:divBdr>
                <w:top w:val="none" w:sz="0" w:space="0" w:color="auto"/>
                <w:left w:val="none" w:sz="0" w:space="0" w:color="auto"/>
                <w:bottom w:val="none" w:sz="0" w:space="0" w:color="auto"/>
                <w:right w:val="none" w:sz="0" w:space="0" w:color="auto"/>
              </w:divBdr>
              <w:divsChild>
                <w:div w:id="168178019">
                  <w:marLeft w:val="0"/>
                  <w:marRight w:val="0"/>
                  <w:marTop w:val="0"/>
                  <w:marBottom w:val="0"/>
                  <w:divBdr>
                    <w:top w:val="none" w:sz="0" w:space="0" w:color="auto"/>
                    <w:left w:val="none" w:sz="0" w:space="0" w:color="auto"/>
                    <w:bottom w:val="none" w:sz="0" w:space="0" w:color="auto"/>
                    <w:right w:val="none" w:sz="0" w:space="0" w:color="auto"/>
                  </w:divBdr>
                  <w:divsChild>
                    <w:div w:id="1584486573">
                      <w:marLeft w:val="0"/>
                      <w:marRight w:val="0"/>
                      <w:marTop w:val="120"/>
                      <w:marBottom w:val="0"/>
                      <w:divBdr>
                        <w:top w:val="none" w:sz="0" w:space="0" w:color="auto"/>
                        <w:left w:val="none" w:sz="0" w:space="0" w:color="auto"/>
                        <w:bottom w:val="none" w:sz="0" w:space="0" w:color="auto"/>
                        <w:right w:val="none" w:sz="0" w:space="0" w:color="auto"/>
                      </w:divBdr>
                      <w:divsChild>
                        <w:div w:id="1679699620">
                          <w:marLeft w:val="0"/>
                          <w:marRight w:val="0"/>
                          <w:marTop w:val="0"/>
                          <w:marBottom w:val="0"/>
                          <w:divBdr>
                            <w:top w:val="none" w:sz="0" w:space="0" w:color="auto"/>
                            <w:left w:val="none" w:sz="0" w:space="0" w:color="auto"/>
                            <w:bottom w:val="none" w:sz="0" w:space="0" w:color="auto"/>
                            <w:right w:val="none" w:sz="0" w:space="0" w:color="auto"/>
                          </w:divBdr>
                          <w:divsChild>
                            <w:div w:id="783891970">
                              <w:marLeft w:val="0"/>
                              <w:marRight w:val="0"/>
                              <w:marTop w:val="0"/>
                              <w:marBottom w:val="0"/>
                              <w:divBdr>
                                <w:top w:val="none" w:sz="0" w:space="0" w:color="auto"/>
                                <w:left w:val="none" w:sz="0" w:space="0" w:color="auto"/>
                                <w:bottom w:val="none" w:sz="0" w:space="0" w:color="auto"/>
                                <w:right w:val="none" w:sz="0" w:space="0" w:color="auto"/>
                              </w:divBdr>
                              <w:divsChild>
                                <w:div w:id="19608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525">
          <w:marLeft w:val="0"/>
          <w:marRight w:val="0"/>
          <w:marTop w:val="0"/>
          <w:marBottom w:val="0"/>
          <w:divBdr>
            <w:top w:val="none" w:sz="0" w:space="0" w:color="auto"/>
            <w:left w:val="none" w:sz="0" w:space="0" w:color="auto"/>
            <w:bottom w:val="none" w:sz="0" w:space="0" w:color="auto"/>
            <w:right w:val="none" w:sz="0" w:space="0" w:color="auto"/>
          </w:divBdr>
          <w:divsChild>
            <w:div w:id="17854108">
              <w:marLeft w:val="0"/>
              <w:marRight w:val="0"/>
              <w:marTop w:val="0"/>
              <w:marBottom w:val="0"/>
              <w:divBdr>
                <w:top w:val="none" w:sz="0" w:space="0" w:color="auto"/>
                <w:left w:val="none" w:sz="0" w:space="0" w:color="auto"/>
                <w:bottom w:val="none" w:sz="0" w:space="0" w:color="auto"/>
                <w:right w:val="none" w:sz="0" w:space="0" w:color="auto"/>
              </w:divBdr>
              <w:divsChild>
                <w:div w:id="1044211566">
                  <w:marLeft w:val="0"/>
                  <w:marRight w:val="0"/>
                  <w:marTop w:val="0"/>
                  <w:marBottom w:val="0"/>
                  <w:divBdr>
                    <w:top w:val="none" w:sz="0" w:space="0" w:color="auto"/>
                    <w:left w:val="none" w:sz="0" w:space="0" w:color="auto"/>
                    <w:bottom w:val="none" w:sz="0" w:space="0" w:color="auto"/>
                    <w:right w:val="none" w:sz="0" w:space="0" w:color="auto"/>
                  </w:divBdr>
                  <w:divsChild>
                    <w:div w:id="1435247663">
                      <w:marLeft w:val="0"/>
                      <w:marRight w:val="0"/>
                      <w:marTop w:val="0"/>
                      <w:marBottom w:val="0"/>
                      <w:divBdr>
                        <w:top w:val="none" w:sz="0" w:space="0" w:color="auto"/>
                        <w:left w:val="none" w:sz="0" w:space="0" w:color="auto"/>
                        <w:bottom w:val="none" w:sz="0" w:space="0" w:color="auto"/>
                        <w:right w:val="none" w:sz="0" w:space="0" w:color="auto"/>
                      </w:divBdr>
                      <w:divsChild>
                        <w:div w:id="336075672">
                          <w:marLeft w:val="0"/>
                          <w:marRight w:val="0"/>
                          <w:marTop w:val="0"/>
                          <w:marBottom w:val="0"/>
                          <w:divBdr>
                            <w:top w:val="none" w:sz="0" w:space="0" w:color="auto"/>
                            <w:left w:val="none" w:sz="0" w:space="0" w:color="auto"/>
                            <w:bottom w:val="none" w:sz="0" w:space="0" w:color="auto"/>
                            <w:right w:val="none" w:sz="0" w:space="0" w:color="auto"/>
                          </w:divBdr>
                          <w:divsChild>
                            <w:div w:id="1287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hyperlink" Target="http://reposit.pntu.edu.ua/handle/PoltNTU/763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reposit.pntu.edu.ua/handle/PoltNTU/6816" TargetMode="External"/><Relationship Id="rId2" Type="http://schemas.openxmlformats.org/officeDocument/2006/relationships/styles" Target="styles.xml"/><Relationship Id="rId16" Type="http://schemas.openxmlformats.org/officeDocument/2006/relationships/hyperlink" Target="http://reposit.pntu.edu.ua/handle/PoltNTU/748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13</Pages>
  <Words>3864</Words>
  <Characters>22029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2020-09-17T17:41:00Z</dcterms:created>
  <dcterms:modified xsi:type="dcterms:W3CDTF">2021-12-09T15:41:00Z</dcterms:modified>
</cp:coreProperties>
</file>