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32" w:rsidRDefault="00305C32" w:rsidP="00305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Яланська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r w:rsidRPr="00777764">
        <w:rPr>
          <w:rFonts w:ascii="Times New Roman" w:hAnsi="Times New Roman" w:cs="Times New Roman"/>
          <w:sz w:val="28"/>
          <w:szCs w:val="28"/>
          <w:lang w:val="uk-UA"/>
        </w:rPr>
        <w:t>Подолання страхів у дітей: ресурс арт-технік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903A5">
        <w:rPr>
          <w:rFonts w:ascii="Times New Roman" w:hAnsi="Times New Roman" w:cs="Times New Roman"/>
          <w:sz w:val="28"/>
          <w:szCs w:val="28"/>
          <w:lang w:val="en-US"/>
        </w:rPr>
        <w:t>Theoretical and practical scientific achievements: research and results of their implementation: collection of scientific papers «SCIENTIA» with Proceedings of the I International Scientific and Theoretical Conference (Vol. 4), February 12, 2021.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03A5">
        <w:rPr>
          <w:rFonts w:ascii="Times New Roman" w:hAnsi="Times New Roman" w:cs="Times New Roman"/>
          <w:sz w:val="28"/>
          <w:szCs w:val="28"/>
          <w:lang w:val="en-US"/>
        </w:rPr>
        <w:t xml:space="preserve">.22-24. Pisa, Italian Republic: NGO European Scientific Platform. </w:t>
      </w:r>
    </w:p>
    <w:p w:rsidR="00305C32" w:rsidRDefault="00305C32" w:rsidP="00305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03A5">
        <w:rPr>
          <w:rFonts w:ascii="Times New Roman" w:hAnsi="Times New Roman" w:cs="Times New Roman"/>
          <w:sz w:val="28"/>
          <w:szCs w:val="28"/>
          <w:lang w:val="en-US"/>
        </w:rPr>
        <w:t>ISBN 978-1-63752-710-8</w:t>
      </w:r>
    </w:p>
    <w:p w:rsidR="00305C32" w:rsidRPr="006903A5" w:rsidRDefault="00305C32" w:rsidP="00305C3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03A5">
        <w:rPr>
          <w:rFonts w:ascii="Times New Roman" w:hAnsi="Times New Roman" w:cs="Times New Roman"/>
          <w:sz w:val="28"/>
          <w:szCs w:val="28"/>
          <w:lang w:val="en-US"/>
        </w:rPr>
        <w:t xml:space="preserve"> DOI 10.36074/12.02.2021.v4</w:t>
      </w:r>
    </w:p>
    <w:p w:rsidR="00305C32" w:rsidRDefault="00305C32" w:rsidP="00B93B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15A" w:rsidRDefault="00BA715A" w:rsidP="00B93B0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7C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ПОДОЛАННЯ СТРАХІВ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F27CF6">
        <w:rPr>
          <w:rFonts w:ascii="Times New Roman" w:hAnsi="Times New Roman" w:cs="Times New Roman"/>
          <w:b/>
          <w:sz w:val="28"/>
          <w:szCs w:val="28"/>
          <w:lang w:val="uk-UA"/>
        </w:rPr>
        <w:t>ДІТЕЙ: РЕСУРС АРТ-</w:t>
      </w:r>
      <w:r w:rsidR="002901DA">
        <w:rPr>
          <w:rFonts w:ascii="Times New Roman" w:hAnsi="Times New Roman" w:cs="Times New Roman"/>
          <w:b/>
          <w:sz w:val="28"/>
          <w:szCs w:val="28"/>
          <w:lang w:val="uk-UA"/>
        </w:rPr>
        <w:t>ТЕХНІК</w:t>
      </w:r>
    </w:p>
    <w:p w:rsidR="00163AE0" w:rsidRPr="007E23DB" w:rsidRDefault="007E23DB" w:rsidP="00B93B08">
      <w:pPr>
        <w:spacing w:after="0" w:line="360" w:lineRule="auto"/>
        <w:ind w:firstLine="552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="00163AE0" w:rsidRPr="007E23DB">
        <w:rPr>
          <w:rFonts w:ascii="Times New Roman" w:hAnsi="Times New Roman" w:cs="Times New Roman"/>
          <w:b/>
          <w:sz w:val="28"/>
          <w:szCs w:val="28"/>
          <w:lang w:val="uk-UA"/>
        </w:rPr>
        <w:t>Яланська</w:t>
      </w:r>
      <w:proofErr w:type="spellEnd"/>
      <w:r w:rsidR="00163AE0" w:rsidRPr="007E23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Павлівна </w:t>
      </w:r>
    </w:p>
    <w:p w:rsidR="00163AE0" w:rsidRPr="007E23DB" w:rsidRDefault="00163AE0" w:rsidP="00B93B08">
      <w:pPr>
        <w:tabs>
          <w:tab w:val="left" w:pos="697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7E23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                                                            </w:t>
      </w:r>
      <w:r w:rsidR="007E23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 </w:t>
      </w:r>
      <w:r w:rsidRPr="007E23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</w:t>
      </w:r>
      <w:r w:rsidRPr="004C04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RCID</w:t>
      </w:r>
      <w:r w:rsidRPr="007E23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4C04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ORG</w:t>
      </w:r>
      <w:r w:rsidRPr="007E23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0000-0003-3289-5331</w:t>
      </w:r>
    </w:p>
    <w:p w:rsidR="00163AE0" w:rsidRPr="00866A42" w:rsidRDefault="007E23DB" w:rsidP="00B93B08">
      <w:pPr>
        <w:spacing w:after="0" w:line="36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B0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63AE0" w:rsidRPr="00866A42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="00163AE0" w:rsidRPr="00866A42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="00163AE0" w:rsidRPr="00866A42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="00163AE0" w:rsidRPr="00866A42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C6283D" w:rsidRDefault="007E23DB" w:rsidP="00B93B08">
      <w:pPr>
        <w:spacing w:after="0" w:line="36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163AE0" w:rsidRPr="00866A42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="00163AE0" w:rsidRPr="00866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AE0" w:rsidRPr="00866A4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163AE0" w:rsidRPr="00866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AE0" w:rsidRPr="00866A42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="00163AE0" w:rsidRPr="00866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83D">
        <w:rPr>
          <w:rFonts w:ascii="Times New Roman" w:hAnsi="Times New Roman" w:cs="Times New Roman"/>
          <w:sz w:val="28"/>
          <w:szCs w:val="28"/>
        </w:rPr>
        <w:t>та</w:t>
      </w:r>
      <w:r w:rsidR="00163AE0" w:rsidRPr="00866A42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="00163AE0" w:rsidRPr="00866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83D" w:rsidRDefault="00C6283D" w:rsidP="00B93B08">
      <w:pPr>
        <w:spacing w:after="0" w:line="360" w:lineRule="auto"/>
        <w:ind w:left="703"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університет</w:t>
      </w:r>
      <w:r w:rsidR="00163AE0" w:rsidRPr="00866A4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63AE0" w:rsidRPr="00866A42">
        <w:rPr>
          <w:rFonts w:ascii="Times New Roman" w:hAnsi="Times New Roman" w:cs="Times New Roman"/>
          <w:sz w:val="28"/>
          <w:szCs w:val="28"/>
        </w:rPr>
        <w:t>Полтавська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3AE0" w:rsidRPr="007E23DB" w:rsidRDefault="007E23DB" w:rsidP="00B93B08">
      <w:pPr>
        <w:spacing w:after="0" w:line="360" w:lineRule="auto"/>
        <w:ind w:firstLine="4253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93B0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163AE0" w:rsidRPr="007E23DB"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163AE0" w:rsidRPr="007E23DB" w:rsidRDefault="007E23DB" w:rsidP="00B93B08">
      <w:pPr>
        <w:keepNext/>
        <w:spacing w:after="0" w:line="360" w:lineRule="auto"/>
        <w:ind w:firstLine="4253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 w:rsidR="00B93B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="00B93B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  <w:t xml:space="preserve">   </w:t>
      </w:r>
      <w:proofErr w:type="spellStart"/>
      <w:r w:rsidR="00163AE0" w:rsidRPr="007E23D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Атаманчук</w:t>
      </w:r>
      <w:proofErr w:type="spellEnd"/>
      <w:r w:rsidR="00163AE0" w:rsidRPr="007E23D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Ніна</w:t>
      </w:r>
      <w:r w:rsidR="00163AE0" w:rsidRPr="00034EE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63AE0" w:rsidRPr="007E23D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Михайлівна</w:t>
      </w:r>
    </w:p>
    <w:p w:rsidR="00163AE0" w:rsidRPr="00B93B08" w:rsidRDefault="00163AE0" w:rsidP="00B93B08">
      <w:pPr>
        <w:tabs>
          <w:tab w:val="left" w:pos="697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7E23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uk-UA"/>
        </w:rPr>
        <w:t xml:space="preserve">                                             </w:t>
      </w:r>
      <w:r w:rsidR="00C6283D" w:rsidRPr="007E23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uk-UA"/>
        </w:rPr>
        <w:t xml:space="preserve">                         </w:t>
      </w:r>
      <w:r w:rsidR="007E23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uk-UA"/>
        </w:rPr>
        <w:t xml:space="preserve">         </w:t>
      </w:r>
      <w:r w:rsidRPr="0003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ORCID</w:t>
      </w:r>
      <w:r w:rsidRPr="00B93B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034E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ORG</w:t>
      </w:r>
      <w:r w:rsidRPr="00B93B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0000-0023-8332-0756</w:t>
      </w:r>
    </w:p>
    <w:p w:rsidR="00163AE0" w:rsidRPr="00866A42" w:rsidRDefault="007E23DB" w:rsidP="00B93B08">
      <w:pPr>
        <w:keepNext/>
        <w:spacing w:after="0" w:line="360" w:lineRule="auto"/>
        <w:ind w:firstLine="3260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="00B93B08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r w:rsidR="00B93B08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  <w:r w:rsidR="00163AE0" w:rsidRPr="00866A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кандидат </w:t>
      </w:r>
      <w:proofErr w:type="spellStart"/>
      <w:r w:rsidR="00163AE0" w:rsidRPr="00866A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психологічних</w:t>
      </w:r>
      <w:proofErr w:type="spellEnd"/>
      <w:r w:rsidR="00163AE0" w:rsidRPr="00866A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наук, доцент,</w:t>
      </w:r>
    </w:p>
    <w:p w:rsidR="00163AE0" w:rsidRPr="00866A42" w:rsidRDefault="00163AE0" w:rsidP="00B93B08">
      <w:pPr>
        <w:spacing w:after="0" w:line="360" w:lineRule="auto"/>
        <w:ind w:left="1696" w:firstLine="312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доцент </w:t>
      </w:r>
      <w:proofErr w:type="spellStart"/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кафедри</w:t>
      </w:r>
      <w:proofErr w:type="spellEnd"/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психології</w:t>
      </w:r>
      <w:proofErr w:type="spellEnd"/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педагогіки</w:t>
      </w:r>
      <w:proofErr w:type="spellEnd"/>
    </w:p>
    <w:p w:rsidR="00163AE0" w:rsidRPr="00866A42" w:rsidRDefault="007E23DB" w:rsidP="00B93B08">
      <w:pPr>
        <w:spacing w:after="0" w:line="360" w:lineRule="auto"/>
        <w:ind w:firstLine="3402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r w:rsidR="00B93B08"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  <w:tab/>
      </w:r>
      <w:r w:rsidR="00B93B08"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  <w:tab/>
        <w:t xml:space="preserve">         </w:t>
      </w:r>
      <w:proofErr w:type="spellStart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Національний</w:t>
      </w:r>
      <w:proofErr w:type="spellEnd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університет</w:t>
      </w:r>
      <w:proofErr w:type="spellEnd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Полтавська</w:t>
      </w:r>
      <w:proofErr w:type="spellEnd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163AE0" w:rsidRPr="009D10C2" w:rsidRDefault="007E23DB" w:rsidP="00B93B08">
      <w:pPr>
        <w:spacing w:after="0" w:line="360" w:lineRule="auto"/>
        <w:ind w:firstLine="326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   </w:t>
      </w:r>
      <w:r w:rsidR="00B93B08"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політехніка</w:t>
      </w:r>
      <w:proofErr w:type="spellEnd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імені</w:t>
      </w:r>
      <w:proofErr w:type="spellEnd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Юрія</w:t>
      </w:r>
      <w:proofErr w:type="spellEnd"/>
      <w:r w:rsidR="00163AE0" w:rsidRPr="00866A4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Кондратюка»</w:t>
      </w:r>
      <w:r w:rsidR="009D10C2">
        <w:rPr>
          <w:rFonts w:ascii="Times New Roman" w:hAnsi="Times New Roman" w:cs="Times New Roman"/>
          <w:iCs/>
          <w:color w:val="000000"/>
          <w:sz w:val="28"/>
          <w:szCs w:val="28"/>
          <w:lang w:val="uk-UA" w:eastAsia="ru-RU"/>
        </w:rPr>
        <w:t>,</w:t>
      </w:r>
    </w:p>
    <w:p w:rsidR="00163AE0" w:rsidRDefault="00163AE0" w:rsidP="00B93B08">
      <w:pPr>
        <w:spacing w:after="0" w:line="360" w:lineRule="auto"/>
        <w:ind w:firstLine="70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628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</w:t>
      </w:r>
      <w:proofErr w:type="spellStart"/>
      <w:r w:rsidRPr="00866A42">
        <w:rPr>
          <w:rFonts w:ascii="Times New Roman" w:hAnsi="Times New Roman" w:cs="Times New Roman"/>
          <w:i/>
          <w:sz w:val="28"/>
          <w:szCs w:val="28"/>
        </w:rPr>
        <w:t>Україна</w:t>
      </w:r>
      <w:proofErr w:type="spellEnd"/>
    </w:p>
    <w:p w:rsidR="00E2500C" w:rsidRPr="002901DA" w:rsidRDefault="00E2500C" w:rsidP="00B93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01DA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</w:t>
      </w:r>
      <w:r w:rsidRPr="002901DA">
        <w:rPr>
          <w:rFonts w:ascii="Times New Roman" w:hAnsi="Times New Roman" w:cs="Times New Roman"/>
          <w:sz w:val="28"/>
          <w:szCs w:val="28"/>
          <w:lang w:val="uk-UA"/>
        </w:rPr>
        <w:t xml:space="preserve">дитячих </w:t>
      </w:r>
      <w:proofErr w:type="spellStart"/>
      <w:r w:rsidRPr="002901DA">
        <w:rPr>
          <w:rFonts w:ascii="Times New Roman" w:hAnsi="Times New Roman" w:cs="Times New Roman"/>
          <w:sz w:val="28"/>
          <w:szCs w:val="28"/>
        </w:rPr>
        <w:t>страхів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DA">
        <w:rPr>
          <w:rFonts w:ascii="Times New Roman" w:hAnsi="Times New Roman" w:cs="Times New Roman"/>
          <w:sz w:val="28"/>
          <w:szCs w:val="28"/>
        </w:rPr>
        <w:t>обумовлені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DA">
        <w:rPr>
          <w:rFonts w:ascii="Times New Roman" w:hAnsi="Times New Roman" w:cs="Times New Roman"/>
          <w:sz w:val="28"/>
          <w:szCs w:val="28"/>
        </w:rPr>
        <w:t>віковими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DA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D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01D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DA">
        <w:rPr>
          <w:rFonts w:ascii="Times New Roman" w:hAnsi="Times New Roman" w:cs="Times New Roman"/>
          <w:sz w:val="28"/>
          <w:szCs w:val="28"/>
        </w:rPr>
        <w:t>тимчасовий</w:t>
      </w:r>
      <w:proofErr w:type="spellEnd"/>
      <w:r w:rsidRPr="002901DA">
        <w:rPr>
          <w:rFonts w:ascii="Times New Roman" w:hAnsi="Times New Roman" w:cs="Times New Roman"/>
          <w:sz w:val="28"/>
          <w:szCs w:val="28"/>
        </w:rPr>
        <w:t xml:space="preserve"> характер. </w:t>
      </w:r>
      <w:r w:rsidRPr="002901DA">
        <w:rPr>
          <w:rFonts w:ascii="Times New Roman" w:hAnsi="Times New Roman" w:cs="Times New Roman"/>
          <w:sz w:val="28"/>
          <w:szCs w:val="28"/>
          <w:lang w:val="uk-UA"/>
        </w:rPr>
        <w:t xml:space="preserve">Як  відомо, страх – це реакція на небезпеку, загрозу.  Якщо близькі дорослі правильно відносяться до дитячих страхів вони найчастіше зникають. Якщо ж дитячі страхи зберігаються тривалий час, це сигнал для близьких дорослих, на який </w:t>
      </w:r>
      <w:r w:rsidR="00BA715A" w:rsidRPr="002901DA">
        <w:rPr>
          <w:rFonts w:ascii="Times New Roman" w:hAnsi="Times New Roman" w:cs="Times New Roman"/>
          <w:sz w:val="28"/>
          <w:szCs w:val="28"/>
          <w:lang w:val="uk-UA"/>
        </w:rPr>
        <w:t xml:space="preserve">їм </w:t>
      </w:r>
      <w:r w:rsidRPr="002901DA">
        <w:rPr>
          <w:rFonts w:ascii="Times New Roman" w:hAnsi="Times New Roman" w:cs="Times New Roman"/>
          <w:sz w:val="28"/>
          <w:szCs w:val="28"/>
          <w:lang w:val="uk-UA"/>
        </w:rPr>
        <w:t>варто звертати увагу</w:t>
      </w:r>
      <w:r w:rsidR="00BA715A" w:rsidRPr="002901DA">
        <w:rPr>
          <w:rFonts w:ascii="Times New Roman" w:hAnsi="Times New Roman" w:cs="Times New Roman"/>
          <w:sz w:val="28"/>
          <w:szCs w:val="28"/>
          <w:lang w:val="uk-UA"/>
        </w:rPr>
        <w:t xml:space="preserve"> та шукати причину їхньої появи.</w:t>
      </w:r>
    </w:p>
    <w:p w:rsidR="002901DA" w:rsidRDefault="002901DA" w:rsidP="00B93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1DA">
        <w:rPr>
          <w:rFonts w:ascii="Times New Roman" w:hAnsi="Times New Roman" w:cs="Times New Roman"/>
          <w:sz w:val="28"/>
          <w:szCs w:val="28"/>
          <w:lang w:val="uk-UA"/>
        </w:rPr>
        <w:t xml:space="preserve">Переконані, арт-техніки є потужним засобом роботи з дитячими страхами. Адже основою арт-технік є мистецтво – діяльність, що розкриває дійсність у </w:t>
      </w:r>
      <w:r w:rsidRPr="002901D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конкретно-чуттєвих образах. Використання арт-технік сприяє вираженню емоцій, почуттів, розкриттю творчого потенціалу. Творче самовираження має спрямовуватися на</w:t>
      </w:r>
      <w:r w:rsidRPr="002901DA">
        <w:rPr>
          <w:rFonts w:ascii="Times New Roman" w:hAnsi="Times New Roman" w:cs="Times New Roman"/>
          <w:sz w:val="28"/>
          <w:szCs w:val="28"/>
        </w:rPr>
        <w:t> </w:t>
      </w:r>
      <w:hyperlink r:id="rId5" w:tooltip="Розвиток" w:history="1">
        <w:r w:rsidRPr="002901DA">
          <w:rPr>
            <w:rStyle w:val="a6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uk-UA"/>
          </w:rPr>
          <w:t>розвиток</w:t>
        </w:r>
      </w:hyperlink>
      <w:r w:rsidRPr="002901DA">
        <w:rPr>
          <w:rFonts w:ascii="Times New Roman" w:hAnsi="Times New Roman" w:cs="Times New Roman"/>
          <w:sz w:val="28"/>
          <w:szCs w:val="28"/>
        </w:rPr>
        <w:t> </w:t>
      </w:r>
      <w:r w:rsidRPr="002901DA">
        <w:rPr>
          <w:rFonts w:ascii="Times New Roman" w:hAnsi="Times New Roman" w:cs="Times New Roman"/>
          <w:sz w:val="28"/>
          <w:szCs w:val="28"/>
          <w:lang w:val="uk-UA"/>
        </w:rPr>
        <w:t xml:space="preserve">дитиною відносин з самою собою та оточуючим світом. </w:t>
      </w:r>
    </w:p>
    <w:p w:rsidR="00EB7E55" w:rsidRPr="003220C0" w:rsidRDefault="00EB7E55" w:rsidP="003220C0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0C0">
        <w:rPr>
          <w:rFonts w:ascii="Times New Roman" w:hAnsi="Times New Roman" w:cs="Times New Roman"/>
          <w:sz w:val="28"/>
          <w:szCs w:val="28"/>
          <w:lang w:val="uk-UA"/>
        </w:rPr>
        <w:t>Арт-техніки сприяють вираженню емоцій, почуттів, розкриттю творчого потенціалу, розвитку навичок роботи в колективі, тому арт-технології доцільно використовувати в роботі як з дітьми, так і дорослими, а</w:t>
      </w:r>
      <w:r w:rsidR="009D10C2">
        <w:rPr>
          <w:rFonts w:ascii="Times New Roman" w:hAnsi="Times New Roman" w:cs="Times New Roman"/>
          <w:sz w:val="28"/>
          <w:szCs w:val="28"/>
          <w:lang w:val="uk-UA"/>
        </w:rPr>
        <w:t xml:space="preserve">дже вони базуються на творчості </w:t>
      </w:r>
      <w:r w:rsidR="003220C0" w:rsidRPr="003220C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D10C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20C0" w:rsidRPr="003220C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220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220C0" w:rsidRPr="003220C0">
        <w:rPr>
          <w:rFonts w:ascii="Times New Roman" w:hAnsi="Times New Roman" w:cs="Times New Roman"/>
          <w:sz w:val="28"/>
          <w:szCs w:val="28"/>
          <w:lang w:val="uk-UA"/>
        </w:rPr>
        <w:t xml:space="preserve"> Отже, </w:t>
      </w:r>
      <w:r w:rsidRPr="003220C0">
        <w:rPr>
          <w:rFonts w:ascii="Times New Roman" w:hAnsi="Times New Roman" w:cs="Times New Roman"/>
          <w:sz w:val="28"/>
          <w:szCs w:val="28"/>
          <w:lang w:val="uk-UA"/>
        </w:rPr>
        <w:t>арт-техніки можуть активно використовуватися психологами, педагогами, близькими рідними у роботі, спрямованій на подолання страхів у дітей.</w:t>
      </w:r>
    </w:p>
    <w:p w:rsidR="007A1204" w:rsidRPr="007A1204" w:rsidRDefault="007A1204" w:rsidP="007A1204">
      <w:pPr>
        <w:pStyle w:val="a7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8"/>
          <w:lang w:val="uk-UA"/>
        </w:rPr>
      </w:pPr>
      <w:r w:rsidRPr="007A1204">
        <w:rPr>
          <w:szCs w:val="28"/>
          <w:lang w:val="uk-UA"/>
        </w:rPr>
        <w:t>Під арт-техніками ми розуміємо поєднання прийомів, які необхідно здійснити для активізації внутрішніх ресурсів особистості та підвищення її адаптаційних здібностей за допомогою мистецтва[1</w:t>
      </w:r>
      <w:bookmarkStart w:id="0" w:name="_GoBack"/>
      <w:bookmarkEnd w:id="0"/>
      <w:r w:rsidRPr="007A1204">
        <w:rPr>
          <w:szCs w:val="28"/>
          <w:lang w:val="uk-UA"/>
        </w:rPr>
        <w:t>].</w:t>
      </w:r>
    </w:p>
    <w:p w:rsidR="00C6283D" w:rsidRPr="00B93B08" w:rsidRDefault="007E23DB" w:rsidP="007A1204">
      <w:pPr>
        <w:pStyle w:val="a3"/>
        <w:spacing w:line="360" w:lineRule="auto"/>
        <w:ind w:left="0" w:firstLine="502"/>
        <w:jc w:val="both"/>
        <w:rPr>
          <w:sz w:val="28"/>
          <w:szCs w:val="28"/>
          <w:lang w:val="uk-UA"/>
        </w:rPr>
      </w:pPr>
      <w:r w:rsidRPr="007A1204">
        <w:rPr>
          <w:sz w:val="28"/>
          <w:szCs w:val="28"/>
          <w:lang w:val="uk-UA"/>
        </w:rPr>
        <w:t xml:space="preserve">Пропонуємо </w:t>
      </w:r>
      <w:r w:rsidR="00C6283D" w:rsidRPr="007A1204">
        <w:rPr>
          <w:sz w:val="28"/>
          <w:szCs w:val="28"/>
          <w:lang w:val="uk-UA"/>
        </w:rPr>
        <w:t xml:space="preserve">опис </w:t>
      </w:r>
      <w:proofErr w:type="spellStart"/>
      <w:r w:rsidR="00C6283D" w:rsidRPr="007A1204">
        <w:rPr>
          <w:sz w:val="28"/>
          <w:szCs w:val="28"/>
          <w:lang w:val="uk-UA"/>
        </w:rPr>
        <w:t>ізо</w:t>
      </w:r>
      <w:proofErr w:type="spellEnd"/>
      <w:r w:rsidR="00C6283D" w:rsidRPr="007A1204">
        <w:rPr>
          <w:sz w:val="28"/>
          <w:szCs w:val="28"/>
          <w:lang w:val="uk-UA"/>
        </w:rPr>
        <w:t xml:space="preserve">-техніки </w:t>
      </w:r>
      <w:r w:rsidR="00B93B08" w:rsidRPr="007A1204">
        <w:rPr>
          <w:sz w:val="28"/>
          <w:szCs w:val="28"/>
          <w:lang w:val="uk-UA"/>
        </w:rPr>
        <w:t xml:space="preserve">та казко-техніки </w:t>
      </w:r>
      <w:r w:rsidR="00C6283D" w:rsidRPr="007A1204">
        <w:rPr>
          <w:sz w:val="28"/>
          <w:szCs w:val="28"/>
          <w:lang w:val="uk-UA"/>
        </w:rPr>
        <w:t>для використання батьками</w:t>
      </w:r>
      <w:r w:rsidR="00C6283D" w:rsidRPr="00B93B08">
        <w:rPr>
          <w:sz w:val="28"/>
          <w:szCs w:val="28"/>
          <w:lang w:val="uk-UA"/>
        </w:rPr>
        <w:t xml:space="preserve"> з метою подолання страхів у </w:t>
      </w:r>
      <w:r w:rsidRPr="00B93B08">
        <w:rPr>
          <w:sz w:val="28"/>
          <w:szCs w:val="28"/>
          <w:lang w:val="uk-UA"/>
        </w:rPr>
        <w:t>дітей.</w:t>
      </w:r>
    </w:p>
    <w:p w:rsidR="00C6283D" w:rsidRPr="00B93B08" w:rsidRDefault="00C6283D" w:rsidP="00B93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Американський психолог К. </w:t>
      </w:r>
      <w:proofErr w:type="spellStart"/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Маховер</w:t>
      </w:r>
      <w:proofErr w:type="spellEnd"/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вважав, що центральним механізмом образотворчої діяльності є проекція. Оперуючи матеріалами образотворчої діяльності, людина відображає на ньому особливості свого внутрішнього світу. Немає сумнівів у тому, що використання арт-вправ є досить дієвим у подоланні дитячих страхів. </w:t>
      </w:r>
    </w:p>
    <w:p w:rsidR="00C6283D" w:rsidRPr="00B93B08" w:rsidRDefault="00C6283D" w:rsidP="00B93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hAnsi="Times New Roman" w:cs="Times New Roman"/>
          <w:sz w:val="28"/>
          <w:szCs w:val="28"/>
          <w:lang w:val="uk-UA"/>
        </w:rPr>
        <w:t>Кожне заняття</w:t>
      </w:r>
      <w:r w:rsidR="007E23DB" w:rsidRPr="00B93B0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7E23DB" w:rsidRPr="00B93B08">
        <w:rPr>
          <w:rFonts w:ascii="Times New Roman" w:hAnsi="Times New Roman" w:cs="Times New Roman"/>
          <w:sz w:val="28"/>
          <w:szCs w:val="28"/>
          <w:lang w:val="uk-UA"/>
        </w:rPr>
        <w:t>ізо</w:t>
      </w:r>
      <w:proofErr w:type="spellEnd"/>
      <w:r w:rsidR="007E23DB" w:rsidRPr="00B93B08">
        <w:rPr>
          <w:rFonts w:ascii="Times New Roman" w:hAnsi="Times New Roman" w:cs="Times New Roman"/>
          <w:sz w:val="28"/>
          <w:szCs w:val="28"/>
          <w:lang w:val="uk-UA"/>
        </w:rPr>
        <w:t>-техніки</w:t>
      </w:r>
      <w:r w:rsidRPr="00B93B08">
        <w:rPr>
          <w:rFonts w:ascii="Times New Roman" w:hAnsi="Times New Roman" w:cs="Times New Roman"/>
          <w:sz w:val="28"/>
          <w:szCs w:val="28"/>
          <w:lang w:val="uk-UA"/>
        </w:rPr>
        <w:t xml:space="preserve"> повинно проходити в спокійній обстановці. На початку заняття бажано у формі гри з'ясувати те, чого боїться дитина. Потрібно </w:t>
      </w:r>
      <w:r w:rsidR="007E23DB" w:rsidRPr="00B93B08">
        <w:rPr>
          <w:rFonts w:ascii="Times New Roman" w:hAnsi="Times New Roman" w:cs="Times New Roman"/>
          <w:sz w:val="28"/>
          <w:szCs w:val="28"/>
          <w:lang w:val="uk-UA"/>
        </w:rPr>
        <w:t>підбадьорювати дитину. Запитуйте</w:t>
      </w:r>
      <w:r w:rsidRPr="00B93B08">
        <w:rPr>
          <w:rFonts w:ascii="Times New Roman" w:hAnsi="Times New Roman" w:cs="Times New Roman"/>
          <w:sz w:val="28"/>
          <w:szCs w:val="28"/>
          <w:lang w:val="uk-UA"/>
        </w:rPr>
        <w:t xml:space="preserve">: «Скажи, ти боїшся або не боїшся?» </w:t>
      </w:r>
      <w:r w:rsidR="007E23DB" w:rsidRPr="00B93B08">
        <w:rPr>
          <w:rFonts w:ascii="Times New Roman" w:hAnsi="Times New Roman" w:cs="Times New Roman"/>
          <w:sz w:val="28"/>
          <w:szCs w:val="28"/>
          <w:lang w:val="uk-UA"/>
        </w:rPr>
        <w:t>(попросіть малюка</w:t>
      </w:r>
      <w:r w:rsidRPr="00B93B0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відповідати не «так» чи «ні», а розгорнуто, наприклад «я не боюся тварин»).</w:t>
      </w:r>
    </w:p>
    <w:p w:rsidR="00C6283D" w:rsidRPr="00B93B08" w:rsidRDefault="00C6283D" w:rsidP="00B93B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бесіди, </w:t>
      </w:r>
      <w:r w:rsidR="007E23DB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дайте 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дитині аркуш паперу й кольорові олівці, фломастери, фарби (за бажанням). </w:t>
      </w:r>
    </w:p>
    <w:p w:rsidR="00C6283D" w:rsidRPr="00B93B08" w:rsidRDefault="00C6283D" w:rsidP="00B93B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Запропонуйте 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намалювати малюнок  (наприклад: </w:t>
      </w:r>
      <w:r w:rsidRPr="00B93B08">
        <w:rPr>
          <w:rFonts w:ascii="Times New Roman" w:hAnsi="Times New Roman" w:cs="Times New Roman"/>
          <w:sz w:val="28"/>
          <w:szCs w:val="28"/>
          <w:lang w:val="uk-UA"/>
        </w:rPr>
        <w:t>«Що страшне мені сниться?», «Чого я боюся вдень?», «Що було зі мною найгірше?»</w:t>
      </w:r>
      <w:r w:rsidR="00B93B08" w:rsidRPr="00B93B08">
        <w:rPr>
          <w:rFonts w:ascii="Times New Roman" w:hAnsi="Times New Roman" w:cs="Times New Roman"/>
          <w:sz w:val="28"/>
          <w:szCs w:val="28"/>
          <w:lang w:val="uk-UA"/>
        </w:rPr>
        <w:t xml:space="preserve"> тощо). 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закінчення малювання попросіть дитину розповісти про те, що вона намалювала, тобто </w:t>
      </w:r>
      <w:proofErr w:type="spellStart"/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вербалізувати</w:t>
      </w:r>
      <w:proofErr w:type="spellEnd"/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свій страх.</w:t>
      </w:r>
    </w:p>
    <w:p w:rsidR="00C6283D" w:rsidRPr="00B93B08" w:rsidRDefault="00C6283D" w:rsidP="00B93B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Зверніться до дитини із запитаннями «Чи важко було малювати малюнок?</w:t>
      </w:r>
      <w:r w:rsidR="007E23DB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7E23DB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Який настрій у страху?</w:t>
      </w:r>
      <w:r w:rsidR="007E23DB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; «Що потрібно зробити, щоб позбутися страху?</w:t>
      </w:r>
      <w:r w:rsidR="007E23DB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тощо. </w:t>
      </w:r>
    </w:p>
    <w:p w:rsidR="00C6283D" w:rsidRPr="00B93B08" w:rsidRDefault="00C6283D" w:rsidP="00B93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hAnsi="Times New Roman" w:cs="Times New Roman"/>
          <w:sz w:val="28"/>
          <w:szCs w:val="28"/>
          <w:lang w:val="uk-UA"/>
        </w:rPr>
        <w:t>Запропонуйте порвати малюнок на дрібні клаптики та позбутися страхів.</w:t>
      </w:r>
    </w:p>
    <w:p w:rsidR="00C6283D" w:rsidRPr="00B93B08" w:rsidRDefault="00C6283D" w:rsidP="00B93B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Аналізуючи малюнок дитини зверніть увага на те, що намальовано, а також на кольори, використані під час малювання. </w:t>
      </w:r>
      <w:r w:rsidRPr="00B93B08">
        <w:rPr>
          <w:rFonts w:ascii="Times New Roman" w:hAnsi="Times New Roman" w:cs="Times New Roman"/>
          <w:sz w:val="28"/>
          <w:szCs w:val="28"/>
          <w:lang w:val="uk-UA"/>
        </w:rPr>
        <w:t>Переважання сірих тонів і домінування чорного кольору в малюнках підкреслює відсутність життєрадісності, велику кількість страхів, з якими дитина не може впоратися.</w:t>
      </w:r>
    </w:p>
    <w:p w:rsidR="00C6283D" w:rsidRPr="00B93B08" w:rsidRDefault="00B93B08" w:rsidP="00B93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6283D" w:rsidRPr="00B93B08">
        <w:rPr>
          <w:rFonts w:ascii="Times New Roman" w:hAnsi="Times New Roman" w:cs="Times New Roman"/>
          <w:sz w:val="28"/>
          <w:szCs w:val="28"/>
          <w:lang w:val="uk-UA"/>
        </w:rPr>
        <w:t xml:space="preserve"> наступному занятті запропонуйте дитині придумати казку з хорошим кінцем, у якій вона смілива, відважна, хоробра (якщо дитина вміє писати – нехай напише сама, а якщо не вміє писати то записує дорослий). Діти люблять фантазувати, користуйтеся цим.</w:t>
      </w:r>
    </w:p>
    <w:p w:rsidR="00C6283D" w:rsidRPr="00B93B08" w:rsidRDefault="00C6283D" w:rsidP="00B93B08">
      <w:pPr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Обговоріть казку вигадану дитиною. Зверніться до дитини із запитаннями: «Чого боїться головний герой?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Як йому перебороти страх?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Хто йому допоможе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Що потрібно зробити, щоб перебороти страх?</w:t>
      </w:r>
      <w:r w:rsidR="00B93B08"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» тощо</w:t>
      </w:r>
      <w:r w:rsidRPr="00B93B0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6283D" w:rsidRPr="00B93B08" w:rsidRDefault="00C6283D" w:rsidP="00B93B08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B08">
        <w:rPr>
          <w:rFonts w:ascii="Times New Roman" w:hAnsi="Times New Roman" w:cs="Times New Roman"/>
          <w:sz w:val="28"/>
          <w:szCs w:val="28"/>
          <w:lang w:val="uk-UA"/>
        </w:rPr>
        <w:t>І на останок запропонуйте дитині порвати записану казку на дрібні клаптики, і тим самим позбутися страхів.</w:t>
      </w:r>
    </w:p>
    <w:p w:rsidR="00C6283D" w:rsidRPr="00BD24F9" w:rsidRDefault="00C6283D" w:rsidP="00BD24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24F9">
        <w:rPr>
          <w:rFonts w:ascii="Times New Roman" w:eastAsia="Times New Roman" w:hAnsi="Times New Roman" w:cs="Times New Roman"/>
          <w:sz w:val="28"/>
          <w:szCs w:val="28"/>
          <w:lang w:val="uk-UA"/>
        </w:rPr>
        <w:t>Таким чином, малюючи, придумуючи казку дитина дозволяє внутрішнім ресурсам змінити напрямок із деструктивного на конструктивний процес особистих змін та безболісно зустрічається з деякими страхами, що травмують.</w:t>
      </w:r>
    </w:p>
    <w:p w:rsidR="003220C0" w:rsidRPr="00BD24F9" w:rsidRDefault="003220C0" w:rsidP="00BD24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занятті мистецтвом дуже важливо, щоб дитина відчувала свій успіх в цій справі. Якщо вона бачить, що має успіх у створенні унікальних творчих продуктів (казок, малюнків тощо) до неї приходить впевненість, що вона </w:t>
      </w:r>
      <w:r w:rsidRPr="00BD24F9">
        <w:rPr>
          <w:rFonts w:ascii="Times New Roman" w:hAnsi="Times New Roman" w:cs="Times New Roman"/>
          <w:sz w:val="28"/>
          <w:szCs w:val="28"/>
          <w:lang w:val="uk-UA"/>
        </w:rPr>
        <w:t xml:space="preserve">не одна зі своїми страхами – вони виходять  назовні, втрачають свою винятковість після їхнього попереднього зображення в творчих продуктах. Близькі дорослі </w:t>
      </w:r>
      <w:proofErr w:type="spellStart"/>
      <w:r w:rsidRPr="00BD24F9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BD2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F9">
        <w:rPr>
          <w:rFonts w:ascii="Times New Roman" w:hAnsi="Times New Roman" w:cs="Times New Roman"/>
          <w:sz w:val="28"/>
          <w:szCs w:val="28"/>
        </w:rPr>
        <w:t>психічно</w:t>
      </w:r>
      <w:proofErr w:type="spellEnd"/>
      <w:r w:rsidRPr="00BD2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F9">
        <w:rPr>
          <w:rFonts w:ascii="Times New Roman" w:hAnsi="Times New Roman" w:cs="Times New Roman"/>
          <w:sz w:val="28"/>
          <w:szCs w:val="28"/>
        </w:rPr>
        <w:t>сприятлив</w:t>
      </w:r>
      <w:proofErr w:type="spellEnd"/>
      <w:r w:rsidR="00BD24F9" w:rsidRPr="00BD24F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2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4F9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="00BD24F9">
        <w:rPr>
          <w:rFonts w:ascii="Times New Roman" w:hAnsi="Times New Roman" w:cs="Times New Roman"/>
          <w:sz w:val="28"/>
          <w:szCs w:val="28"/>
        </w:rPr>
        <w:t>,</w:t>
      </w:r>
      <w:r w:rsidR="00BD24F9" w:rsidRPr="00BD2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4F9" w:rsidRPr="00BD24F9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BD24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24F9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D2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F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D2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F9">
        <w:rPr>
          <w:rFonts w:ascii="Times New Roman" w:hAnsi="Times New Roman" w:cs="Times New Roman"/>
          <w:sz w:val="28"/>
          <w:szCs w:val="28"/>
        </w:rPr>
        <w:t>справитися</w:t>
      </w:r>
      <w:proofErr w:type="spellEnd"/>
      <w:r w:rsidRPr="00BD2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4F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D24F9">
        <w:rPr>
          <w:rFonts w:ascii="Times New Roman" w:hAnsi="Times New Roman" w:cs="Times New Roman"/>
          <w:sz w:val="28"/>
          <w:szCs w:val="28"/>
        </w:rPr>
        <w:t xml:space="preserve"> страхами.</w:t>
      </w:r>
    </w:p>
    <w:p w:rsidR="00B93B08" w:rsidRPr="00BD24F9" w:rsidRDefault="00B93B08" w:rsidP="00B93B0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</w:pPr>
      <w:r w:rsidRPr="00BD24F9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 xml:space="preserve">Список </w:t>
      </w:r>
      <w:proofErr w:type="spellStart"/>
      <w:r w:rsidRPr="00BD24F9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використаних</w:t>
      </w:r>
      <w:proofErr w:type="spellEnd"/>
      <w:r w:rsidRPr="00BD24F9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 xml:space="preserve"> </w:t>
      </w:r>
      <w:proofErr w:type="spellStart"/>
      <w:r w:rsidRPr="00BD24F9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джерел</w:t>
      </w:r>
      <w:proofErr w:type="spellEnd"/>
      <w:r w:rsidRPr="00BD24F9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eastAsia="ru-RU"/>
        </w:rPr>
        <w:t>:</w:t>
      </w:r>
    </w:p>
    <w:p w:rsidR="007A1204" w:rsidRDefault="00BD24F9" w:rsidP="00BD24F9">
      <w:pPr>
        <w:pStyle w:val="a7"/>
        <w:spacing w:line="360" w:lineRule="auto"/>
        <w:jc w:val="both"/>
        <w:rPr>
          <w:rStyle w:val="a6"/>
          <w:color w:val="auto"/>
          <w:szCs w:val="28"/>
          <w:u w:val="none"/>
          <w:shd w:val="clear" w:color="auto" w:fill="FFFFFF"/>
        </w:rPr>
      </w:pPr>
      <w:r>
        <w:rPr>
          <w:szCs w:val="28"/>
          <w:lang w:val="uk-UA"/>
        </w:rPr>
        <w:lastRenderedPageBreak/>
        <w:t>1. </w:t>
      </w:r>
      <w:proofErr w:type="spellStart"/>
      <w:r w:rsidR="007A1204" w:rsidRPr="00BD24F9">
        <w:rPr>
          <w:szCs w:val="28"/>
          <w:lang w:val="uk-UA"/>
        </w:rPr>
        <w:t>Атаманчук</w:t>
      </w:r>
      <w:proofErr w:type="spellEnd"/>
      <w:r w:rsidR="007A1204" w:rsidRPr="00BD24F9">
        <w:rPr>
          <w:szCs w:val="28"/>
          <w:lang w:val="uk-UA"/>
        </w:rPr>
        <w:t xml:space="preserve"> Н. М. Розвиток творчості в дітей: психологічний ресурс арт-технік // Розвиток обдарованої особистості в освітньому просторі: ціннісний вимір: тези доповідей Х наук.-</w:t>
      </w:r>
      <w:proofErr w:type="spellStart"/>
      <w:r w:rsidR="007A1204" w:rsidRPr="00BD24F9">
        <w:rPr>
          <w:szCs w:val="28"/>
          <w:lang w:val="uk-UA"/>
        </w:rPr>
        <w:t>практ</w:t>
      </w:r>
      <w:proofErr w:type="spellEnd"/>
      <w:r w:rsidR="007A1204" w:rsidRPr="00BD24F9">
        <w:rPr>
          <w:szCs w:val="28"/>
          <w:lang w:val="uk-UA"/>
        </w:rPr>
        <w:t xml:space="preserve">. семінару, 23 квіт. 2020 р. Київ: Інститут психології імені Г.С. Костюка НАПН України, 2020. С.9. Режим доступу: </w:t>
      </w:r>
      <w:hyperlink r:id="rId6" w:history="1"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</w:rPr>
          <w:t>http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  <w:lang w:val="uk-UA"/>
          </w:rPr>
          <w:t>://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</w:rPr>
          <w:t>reposit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  <w:lang w:val="uk-UA"/>
          </w:rPr>
          <w:t>.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</w:rPr>
          <w:t>pntu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  <w:lang w:val="uk-UA"/>
          </w:rPr>
          <w:t>.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</w:rPr>
          <w:t>edu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  <w:lang w:val="uk-UA"/>
          </w:rPr>
          <w:t>.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</w:rPr>
          <w:t>ua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  <w:lang w:val="uk-UA"/>
          </w:rPr>
          <w:t>/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</w:rPr>
          <w:t>handle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  <w:lang w:val="uk-UA"/>
          </w:rPr>
          <w:t>/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</w:rPr>
          <w:t>PoltNTU</w:t>
        </w:r>
        <w:r w:rsidR="007A1204" w:rsidRPr="00BD24F9">
          <w:rPr>
            <w:rStyle w:val="a6"/>
            <w:color w:val="auto"/>
            <w:szCs w:val="28"/>
            <w:u w:val="none"/>
            <w:shd w:val="clear" w:color="auto" w:fill="FFFFFF"/>
            <w:lang w:val="uk-UA"/>
          </w:rPr>
          <w:t>/7632</w:t>
        </w:r>
      </w:hyperlink>
    </w:p>
    <w:p w:rsidR="00BD24F9" w:rsidRPr="00BD24F9" w:rsidRDefault="00BD24F9" w:rsidP="00BD24F9">
      <w:pPr>
        <w:pStyle w:val="a7"/>
        <w:spacing w:line="360" w:lineRule="auto"/>
        <w:jc w:val="both"/>
        <w:rPr>
          <w:rStyle w:val="a6"/>
          <w:color w:val="auto"/>
          <w:szCs w:val="28"/>
          <w:u w:val="none"/>
          <w:shd w:val="clear" w:color="auto" w:fill="FFFFFF"/>
          <w:lang w:val="uk-UA"/>
        </w:rPr>
      </w:pPr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 xml:space="preserve">2. </w:t>
      </w:r>
      <w:proofErr w:type="spellStart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>Яланська</w:t>
      </w:r>
      <w:proofErr w:type="spellEnd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 xml:space="preserve"> С.П. Арт-технології у професійній та дослідницько-ін</w:t>
      </w:r>
      <w:r w:rsidR="009D10C2">
        <w:rPr>
          <w:rStyle w:val="a6"/>
          <w:color w:val="auto"/>
          <w:szCs w:val="28"/>
          <w:u w:val="none"/>
          <w:shd w:val="clear" w:color="auto" w:fill="FFFFFF"/>
          <w:lang w:val="uk-UA"/>
        </w:rPr>
        <w:t>новаційній діяльності психолога</w:t>
      </w:r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 xml:space="preserve">. Інноваційний потенціал та </w:t>
      </w:r>
      <w:proofErr w:type="spellStart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>правозабезпечення</w:t>
      </w:r>
      <w:proofErr w:type="spellEnd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 xml:space="preserve"> соціально-економічного розвитку України: виклик глобального світу. Матеріали Міжнародної наук.-</w:t>
      </w:r>
      <w:proofErr w:type="spellStart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>практ</w:t>
      </w:r>
      <w:proofErr w:type="spellEnd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 xml:space="preserve">. </w:t>
      </w:r>
      <w:proofErr w:type="spellStart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>конф</w:t>
      </w:r>
      <w:proofErr w:type="spellEnd"/>
      <w:r>
        <w:rPr>
          <w:rStyle w:val="a6"/>
          <w:color w:val="auto"/>
          <w:szCs w:val="28"/>
          <w:u w:val="none"/>
          <w:shd w:val="clear" w:color="auto" w:fill="FFFFFF"/>
          <w:lang w:val="uk-UA"/>
        </w:rPr>
        <w:t>. Киї</w:t>
      </w:r>
      <w:r w:rsidR="009D10C2">
        <w:rPr>
          <w:rStyle w:val="a6"/>
          <w:color w:val="auto"/>
          <w:szCs w:val="28"/>
          <w:u w:val="none"/>
          <w:shd w:val="clear" w:color="auto" w:fill="FFFFFF"/>
          <w:lang w:val="uk-UA"/>
        </w:rPr>
        <w:t>в: Університет «Україна». С.146-149.</w:t>
      </w:r>
    </w:p>
    <w:sectPr w:rsidR="00BD24F9" w:rsidRPr="00BD24F9" w:rsidSect="00C628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F2483"/>
    <w:multiLevelType w:val="hybridMultilevel"/>
    <w:tmpl w:val="B828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DF"/>
    <w:rsid w:val="00163AE0"/>
    <w:rsid w:val="002901DA"/>
    <w:rsid w:val="00305C32"/>
    <w:rsid w:val="003220C0"/>
    <w:rsid w:val="007A1204"/>
    <w:rsid w:val="007E23DB"/>
    <w:rsid w:val="00936521"/>
    <w:rsid w:val="009D10C2"/>
    <w:rsid w:val="00B93B08"/>
    <w:rsid w:val="00BA715A"/>
    <w:rsid w:val="00BD24F9"/>
    <w:rsid w:val="00C6283D"/>
    <w:rsid w:val="00D60647"/>
    <w:rsid w:val="00DA0EB7"/>
    <w:rsid w:val="00E2500C"/>
    <w:rsid w:val="00EB7E55"/>
    <w:rsid w:val="00F27CF6"/>
    <w:rsid w:val="00F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C398D-B434-4F33-BF97-6FC5FD92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4"/>
    <w:uiPriority w:val="99"/>
    <w:qFormat/>
    <w:rsid w:val="0093652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3"/>
    <w:uiPriority w:val="99"/>
    <w:locked/>
    <w:rsid w:val="0093652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7CF6"/>
    <w:rPr>
      <w:i/>
      <w:iCs/>
    </w:rPr>
  </w:style>
  <w:style w:type="character" w:customStyle="1" w:styleId="apple-converted-space">
    <w:name w:val="apple-converted-space"/>
    <w:basedOn w:val="a0"/>
    <w:uiPriority w:val="99"/>
    <w:rsid w:val="00F27CF6"/>
  </w:style>
  <w:style w:type="character" w:styleId="a6">
    <w:name w:val="Hyperlink"/>
    <w:basedOn w:val="a0"/>
    <w:uiPriority w:val="99"/>
    <w:unhideWhenUsed/>
    <w:rsid w:val="002901DA"/>
    <w:rPr>
      <w:color w:val="0000FF"/>
      <w:u w:val="single"/>
    </w:rPr>
  </w:style>
  <w:style w:type="paragraph" w:styleId="a7">
    <w:name w:val="header"/>
    <w:basedOn w:val="a"/>
    <w:link w:val="a8"/>
    <w:rsid w:val="007A12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7A1204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2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24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sit.pntu.edu.ua/handle/PoltNTU/7632" TargetMode="External"/><Relationship Id="rId5" Type="http://schemas.openxmlformats.org/officeDocument/2006/relationships/hyperlink" Target="http://ua-referat.com/%D0%A0%D0%BE%D0%B7%D0%B2%D0%B8%D1%82%D0%BE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2021-02-05T21:08:00Z</dcterms:created>
  <dcterms:modified xsi:type="dcterms:W3CDTF">2021-02-17T20:47:00Z</dcterms:modified>
</cp:coreProperties>
</file>