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82" w:rsidRPr="00107782" w:rsidRDefault="00107782" w:rsidP="00107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107782">
        <w:rPr>
          <w:rFonts w:ascii="Times New Roman" w:hAnsi="Times New Roman" w:cs="Times New Roman"/>
          <w:i/>
          <w:sz w:val="24"/>
          <w:szCs w:val="24"/>
          <w:lang w:val="uk-UA"/>
        </w:rPr>
        <w:t>Атаманчук</w:t>
      </w:r>
      <w:proofErr w:type="spellEnd"/>
      <w:r w:rsidRPr="0010778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Н.М. Мистецтво як засіб  емоційного розвитку </w:t>
      </w:r>
      <w:proofErr w:type="spellStart"/>
      <w:r w:rsidRPr="00107782">
        <w:rPr>
          <w:rFonts w:ascii="Times New Roman" w:hAnsi="Times New Roman" w:cs="Times New Roman"/>
          <w:i/>
          <w:sz w:val="24"/>
          <w:szCs w:val="24"/>
          <w:lang w:val="uk-UA"/>
        </w:rPr>
        <w:t>підлітка</w:t>
      </w:r>
      <w:proofErr w:type="spellEnd"/>
      <w:r w:rsidRPr="00107782">
        <w:rPr>
          <w:rFonts w:ascii="Times New Roman" w:hAnsi="Times New Roman" w:cs="Times New Roman"/>
          <w:i/>
          <w:lang w:val="uk-UA"/>
        </w:rPr>
        <w:t>. Педагогічні науки та освіта: Збірник наукових праць Запорізького обласного інституту післядипломної педагогічної освіти. Випуск ХХХІ</w:t>
      </w:r>
      <w:r w:rsidRPr="00107782">
        <w:rPr>
          <w:rFonts w:ascii="Times New Roman" w:hAnsi="Times New Roman" w:cs="Times New Roman"/>
          <w:i/>
          <w:lang w:val="en-US"/>
        </w:rPr>
        <w:t>V</w:t>
      </w:r>
      <w:r w:rsidRPr="00107782">
        <w:rPr>
          <w:rFonts w:ascii="Times New Roman" w:hAnsi="Times New Roman" w:cs="Times New Roman"/>
          <w:i/>
          <w:lang w:val="uk-UA"/>
        </w:rPr>
        <w:t>-ХХХ</w:t>
      </w:r>
      <w:r w:rsidRPr="00107782">
        <w:rPr>
          <w:rFonts w:ascii="Times New Roman" w:hAnsi="Times New Roman" w:cs="Times New Roman"/>
          <w:i/>
          <w:lang w:val="en-US"/>
        </w:rPr>
        <w:t>V</w:t>
      </w:r>
      <w:r w:rsidRPr="00107782">
        <w:rPr>
          <w:rFonts w:ascii="Times New Roman" w:hAnsi="Times New Roman" w:cs="Times New Roman"/>
          <w:i/>
          <w:lang w:val="uk-UA"/>
        </w:rPr>
        <w:t xml:space="preserve">. Запоріжжя: Статус, 2021. С.23-28. </w:t>
      </w:r>
      <w:r w:rsidRPr="00107782">
        <w:rPr>
          <w:rFonts w:ascii="Times New Roman" w:hAnsi="Times New Roman" w:cs="Times New Roman"/>
          <w:i/>
        </w:rPr>
        <w:t>(ISBN 978-617- 7353-72-IX)</w:t>
      </w:r>
    </w:p>
    <w:p w:rsidR="00107782" w:rsidRPr="00107782" w:rsidRDefault="00107782" w:rsidP="006B140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D662A" w:rsidRPr="00B8764B" w:rsidRDefault="00732309" w:rsidP="007323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14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УДК 159.942-053.6:7]:</w:t>
      </w:r>
      <w:r w:rsidR="00B61E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B14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37.015</w:t>
      </w:r>
      <w:r w:rsidRPr="006B140F">
        <w:rPr>
          <w:rFonts w:ascii="Times New Roman" w:eastAsia="Times New Roman" w:hAnsi="Times New Roman" w:cs="Times New Roman"/>
          <w:color w:val="888888"/>
          <w:sz w:val="28"/>
          <w:szCs w:val="28"/>
          <w:lang w:val="uk-UA" w:eastAsia="ru-RU"/>
        </w:rPr>
        <w:br w:type="textWrapping" w:clear="all"/>
      </w:r>
    </w:p>
    <w:p w:rsidR="004D662A" w:rsidRPr="00B8764B" w:rsidRDefault="000805AE" w:rsidP="000805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AE">
        <w:rPr>
          <w:rFonts w:ascii="Times New Roman" w:hAnsi="Times New Roman" w:cs="Times New Roman"/>
          <w:b/>
          <w:sz w:val="28"/>
          <w:szCs w:val="28"/>
          <w:lang w:val="uk-UA"/>
        </w:rPr>
        <w:t>МИСТЕЦТВО ЯК ЗАСІБ  ЕМОЦІЙНОГО РОЗВИТКУ ПІДЛІТКА</w:t>
      </w:r>
      <w:r w:rsidRPr="000805A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805A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67FEE" w:rsidRPr="00B8764B">
        <w:rPr>
          <w:rFonts w:ascii="Times New Roman" w:hAnsi="Times New Roman" w:cs="Times New Roman"/>
          <w:b/>
          <w:sz w:val="28"/>
          <w:szCs w:val="28"/>
          <w:lang w:val="uk-UA"/>
        </w:rPr>
        <w:t>Н. М. </w:t>
      </w:r>
      <w:proofErr w:type="spellStart"/>
      <w:r w:rsidR="00667FEE" w:rsidRPr="00B8764B">
        <w:rPr>
          <w:rFonts w:ascii="Times New Roman" w:hAnsi="Times New Roman" w:cs="Times New Roman"/>
          <w:b/>
          <w:sz w:val="28"/>
          <w:szCs w:val="28"/>
          <w:lang w:val="uk-UA"/>
        </w:rPr>
        <w:t>Атаманчук</w:t>
      </w:r>
      <w:proofErr w:type="spellEnd"/>
      <w:r w:rsidR="00667FEE" w:rsidRPr="00B8764B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667FEE" w:rsidRPr="00B8764B" w:rsidRDefault="00667FEE" w:rsidP="00B8764B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sz w:val="28"/>
          <w:szCs w:val="28"/>
          <w:lang w:val="uk-UA"/>
        </w:rPr>
        <w:t>Національний університет «Полтавська</w:t>
      </w:r>
    </w:p>
    <w:p w:rsidR="00667FEE" w:rsidRPr="00B8764B" w:rsidRDefault="00667FEE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ab/>
        <w:t>політехніка імені Юрія Кондратюка»</w:t>
      </w:r>
    </w:p>
    <w:p w:rsidR="00F74C25" w:rsidRPr="00B8764B" w:rsidRDefault="00B7538B" w:rsidP="00B863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1E9A">
        <w:rPr>
          <w:rFonts w:ascii="Times New Roman" w:hAnsi="Times New Roman" w:cs="Times New Roman"/>
          <w:sz w:val="28"/>
          <w:szCs w:val="28"/>
          <w:lang w:val="uk-UA"/>
        </w:rPr>
        <w:t>У статті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4C25">
        <w:rPr>
          <w:rFonts w:ascii="Times New Roman" w:hAnsi="Times New Roman" w:cs="Times New Roman"/>
          <w:sz w:val="28"/>
          <w:szCs w:val="28"/>
          <w:lang w:val="uk-UA"/>
        </w:rPr>
        <w:t xml:space="preserve">наголошено, </w:t>
      </w:r>
      <w:r w:rsidR="00F74C25" w:rsidRPr="000F6FB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F74C25" w:rsidRPr="009E140D">
        <w:rPr>
          <w:rFonts w:ascii="Times New Roman" w:hAnsi="Times New Roman" w:cs="Times New Roman"/>
          <w:sz w:val="28"/>
          <w:szCs w:val="28"/>
          <w:lang w:val="uk-UA"/>
        </w:rPr>
        <w:t xml:space="preserve"> мистецтво </w:t>
      </w:r>
      <w:r w:rsidR="00F74C25">
        <w:rPr>
          <w:rFonts w:ascii="Times New Roman" w:hAnsi="Times New Roman" w:cs="Times New Roman"/>
          <w:sz w:val="28"/>
          <w:szCs w:val="28"/>
          <w:lang w:val="uk-UA"/>
        </w:rPr>
        <w:t>– це дієвий метод</w:t>
      </w:r>
      <w:r w:rsidR="00F74C25" w:rsidRPr="009E140D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психологічної роботи</w:t>
      </w:r>
      <w:r w:rsidR="00F74C25">
        <w:rPr>
          <w:rFonts w:ascii="Times New Roman" w:hAnsi="Times New Roman" w:cs="Times New Roman"/>
          <w:sz w:val="28"/>
          <w:szCs w:val="28"/>
          <w:lang w:val="uk-UA"/>
        </w:rPr>
        <w:t xml:space="preserve"> у підлітковому віці. Р</w:t>
      </w:r>
      <w:r w:rsidR="00395665">
        <w:rPr>
          <w:rFonts w:ascii="Times New Roman" w:hAnsi="Times New Roman" w:cs="Times New Roman"/>
          <w:sz w:val="28"/>
          <w:szCs w:val="28"/>
          <w:lang w:val="uk-UA"/>
        </w:rPr>
        <w:t xml:space="preserve">озкрито вплив </w:t>
      </w:r>
      <w:proofErr w:type="spellStart"/>
      <w:r w:rsidR="00395665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</w:t>
      </w:r>
      <w:r>
        <w:rPr>
          <w:rFonts w:ascii="Times New Roman" w:hAnsi="Times New Roman" w:cs="Times New Roman"/>
          <w:sz w:val="28"/>
          <w:szCs w:val="28"/>
          <w:lang w:val="uk-UA"/>
        </w:rPr>
        <w:t>удзикотехніки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емоційний розвиток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підлітка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74C25" w:rsidRPr="00F74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4C25">
        <w:rPr>
          <w:rFonts w:ascii="Times New Roman" w:hAnsi="Times New Roman" w:cs="Times New Roman"/>
          <w:sz w:val="28"/>
          <w:szCs w:val="28"/>
          <w:lang w:val="uk-UA"/>
        </w:rPr>
        <w:t>Встановлено</w:t>
      </w:r>
      <w:r w:rsidR="00395665">
        <w:rPr>
          <w:rFonts w:ascii="Times New Roman" w:hAnsi="Times New Roman" w:cs="Times New Roman"/>
          <w:sz w:val="28"/>
          <w:szCs w:val="28"/>
          <w:lang w:val="uk-UA"/>
        </w:rPr>
        <w:t xml:space="preserve">, що використання </w:t>
      </w:r>
      <w:proofErr w:type="spellStart"/>
      <w:r w:rsidR="00395665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</w:t>
      </w:r>
      <w:r w:rsidR="00B86374">
        <w:rPr>
          <w:rFonts w:ascii="Times New Roman" w:hAnsi="Times New Roman" w:cs="Times New Roman"/>
          <w:sz w:val="28"/>
          <w:szCs w:val="28"/>
          <w:lang w:val="uk-UA"/>
        </w:rPr>
        <w:t>удзикотехніки</w:t>
      </w:r>
      <w:proofErr w:type="spellEnd"/>
      <w:r w:rsidR="00B86374">
        <w:rPr>
          <w:rFonts w:ascii="Times New Roman" w:hAnsi="Times New Roman" w:cs="Times New Roman"/>
          <w:sz w:val="28"/>
          <w:szCs w:val="28"/>
          <w:lang w:val="uk-UA"/>
        </w:rPr>
        <w:t xml:space="preserve"> у роботі з підлітками п</w:t>
      </w:r>
      <w:r w:rsidR="00F74C25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озитивно впливає на </w:t>
      </w:r>
      <w:r w:rsidR="00B86374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F74C25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емоційне </w:t>
      </w:r>
      <w:r w:rsidR="00F74C25" w:rsidRPr="00B86374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r w:rsidR="00B86374" w:rsidRPr="00B86374">
        <w:rPr>
          <w:rFonts w:ascii="Times New Roman" w:hAnsi="Times New Roman" w:cs="Times New Roman"/>
          <w:sz w:val="28"/>
          <w:szCs w:val="28"/>
          <w:lang w:val="uk-UA"/>
        </w:rPr>
        <w:t xml:space="preserve">, зокрема: </w:t>
      </w:r>
      <w:r w:rsidR="00B8637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74C25" w:rsidRPr="00B8764B">
        <w:rPr>
          <w:rFonts w:ascii="Times New Roman" w:hAnsi="Times New Roman" w:cs="Times New Roman"/>
          <w:sz w:val="28"/>
          <w:szCs w:val="28"/>
          <w:lang w:val="uk-UA"/>
        </w:rPr>
        <w:t>окращує емоційний стан – 22% досліджуваних;</w:t>
      </w:r>
      <w:r w:rsidR="00B86374">
        <w:rPr>
          <w:rFonts w:ascii="Times New Roman" w:hAnsi="Times New Roman" w:cs="Times New Roman"/>
          <w:sz w:val="28"/>
          <w:szCs w:val="28"/>
          <w:lang w:val="uk-UA"/>
        </w:rPr>
        <w:t xml:space="preserve"> стимулює прояв позитивних</w:t>
      </w:r>
      <w:r w:rsidR="00F74C25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емоцій – </w:t>
      </w:r>
      <w:r w:rsidR="00F74C25" w:rsidRPr="00B86374">
        <w:rPr>
          <w:rFonts w:ascii="Times New Roman" w:hAnsi="Times New Roman" w:cs="Times New Roman"/>
          <w:sz w:val="28"/>
          <w:szCs w:val="28"/>
          <w:lang w:val="uk-UA"/>
        </w:rPr>
        <w:t>97% досліджуваних</w:t>
      </w:r>
      <w:r w:rsidR="00B863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662A" w:rsidRPr="00B8764B" w:rsidRDefault="00667FEE" w:rsidP="00C97F0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Ключові слова: </w:t>
      </w:r>
      <w:r w:rsidR="000B1A36" w:rsidRPr="00C97F02">
        <w:rPr>
          <w:rFonts w:ascii="Times New Roman" w:hAnsi="Times New Roman" w:cs="Times New Roman"/>
          <w:sz w:val="28"/>
          <w:szCs w:val="28"/>
          <w:lang w:val="uk-UA"/>
        </w:rPr>
        <w:t xml:space="preserve">творчість, арт-техніки, </w:t>
      </w:r>
      <w:proofErr w:type="spellStart"/>
      <w:r w:rsidR="00395665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</w:t>
      </w:r>
      <w:r w:rsidR="00C97F02" w:rsidRPr="00C97F02">
        <w:rPr>
          <w:rFonts w:ascii="Times New Roman" w:hAnsi="Times New Roman" w:cs="Times New Roman"/>
          <w:sz w:val="28"/>
          <w:szCs w:val="28"/>
          <w:lang w:val="uk-UA"/>
        </w:rPr>
        <w:t>удзикотехні</w:t>
      </w:r>
      <w:r w:rsidR="000B1A36" w:rsidRPr="00C97F02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="000B1A36" w:rsidRPr="00C97F02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C97F02">
        <w:rPr>
          <w:rFonts w:ascii="Times New Roman" w:hAnsi="Times New Roman" w:cs="Times New Roman"/>
          <w:sz w:val="28"/>
          <w:szCs w:val="28"/>
          <w:lang w:val="uk-UA"/>
        </w:rPr>
        <w:t>емоційний розвиток</w:t>
      </w:r>
      <w:r w:rsidR="00C97F02" w:rsidRPr="00C97F02">
        <w:rPr>
          <w:rFonts w:ascii="Times New Roman" w:hAnsi="Times New Roman" w:cs="Times New Roman"/>
          <w:sz w:val="28"/>
          <w:szCs w:val="28"/>
          <w:lang w:val="uk-UA"/>
        </w:rPr>
        <w:t>, підліток</w:t>
      </w:r>
      <w:r w:rsidR="000B1A36" w:rsidRPr="00C97F0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764B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DB4C4D" w:rsidRDefault="00667FEE" w:rsidP="00DB4C4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B8764B">
        <w:rPr>
          <w:sz w:val="28"/>
          <w:szCs w:val="28"/>
          <w:lang w:val="uk-UA"/>
        </w:rPr>
        <w:tab/>
      </w:r>
      <w:r w:rsidRPr="00B8764B">
        <w:rPr>
          <w:i/>
          <w:sz w:val="28"/>
          <w:szCs w:val="28"/>
          <w:lang w:val="uk-UA"/>
        </w:rPr>
        <w:t>Постановка проблеми.</w:t>
      </w:r>
      <w:r w:rsidRPr="00B8764B">
        <w:rPr>
          <w:sz w:val="28"/>
          <w:szCs w:val="28"/>
          <w:lang w:val="uk-UA"/>
        </w:rPr>
        <w:t xml:space="preserve"> </w:t>
      </w:r>
      <w:r w:rsidR="00D03FF5" w:rsidRPr="00B8764B">
        <w:rPr>
          <w:sz w:val="28"/>
          <w:szCs w:val="28"/>
          <w:lang w:val="uk-UA"/>
        </w:rPr>
        <w:t xml:space="preserve">Підлітковий вік – </w:t>
      </w:r>
      <w:r w:rsidR="00117770" w:rsidRPr="00B8764B">
        <w:rPr>
          <w:sz w:val="28"/>
          <w:szCs w:val="28"/>
          <w:lang w:val="uk-UA"/>
        </w:rPr>
        <w:t xml:space="preserve">це період </w:t>
      </w:r>
      <w:r w:rsidR="00F528C8" w:rsidRPr="00B8764B">
        <w:rPr>
          <w:sz w:val="28"/>
          <w:szCs w:val="28"/>
          <w:lang w:val="uk-UA"/>
        </w:rPr>
        <w:t xml:space="preserve">складних, бурхливих </w:t>
      </w:r>
      <w:r w:rsidR="00732309">
        <w:rPr>
          <w:sz w:val="28"/>
          <w:szCs w:val="28"/>
          <w:lang w:val="uk-UA"/>
        </w:rPr>
        <w:t xml:space="preserve">перемін </w:t>
      </w:r>
      <w:r w:rsidR="00117770" w:rsidRPr="00B8764B">
        <w:rPr>
          <w:sz w:val="28"/>
          <w:szCs w:val="28"/>
          <w:lang w:val="uk-UA"/>
        </w:rPr>
        <w:t xml:space="preserve">та перетворень, що відбуваються з особистістю. </w:t>
      </w:r>
      <w:r w:rsidR="009E316F" w:rsidRPr="00B8764B">
        <w:rPr>
          <w:sz w:val="28"/>
          <w:szCs w:val="28"/>
          <w:lang w:val="uk-UA"/>
        </w:rPr>
        <w:t xml:space="preserve">Гормональні зміни, особливості розвитку </w:t>
      </w:r>
      <w:r w:rsidR="00D03FF5" w:rsidRPr="00B8764B">
        <w:rPr>
          <w:sz w:val="28"/>
          <w:szCs w:val="28"/>
          <w:lang w:val="uk-UA"/>
        </w:rPr>
        <w:t>спричинюють</w:t>
      </w:r>
      <w:r w:rsidR="009E316F" w:rsidRPr="00B8764B">
        <w:rPr>
          <w:sz w:val="28"/>
          <w:szCs w:val="28"/>
          <w:lang w:val="uk-UA"/>
        </w:rPr>
        <w:t xml:space="preserve"> </w:t>
      </w:r>
      <w:r w:rsidR="00D03FF5" w:rsidRPr="00B8764B">
        <w:rPr>
          <w:sz w:val="28"/>
          <w:szCs w:val="28"/>
          <w:lang w:val="uk-UA"/>
        </w:rPr>
        <w:t>надмірну емоційність</w:t>
      </w:r>
      <w:r w:rsidR="00F528C8" w:rsidRPr="00B8764B">
        <w:rPr>
          <w:sz w:val="28"/>
          <w:szCs w:val="28"/>
          <w:lang w:val="uk-UA"/>
        </w:rPr>
        <w:t xml:space="preserve"> </w:t>
      </w:r>
      <w:proofErr w:type="spellStart"/>
      <w:r w:rsidR="00F528C8" w:rsidRPr="00B8764B">
        <w:rPr>
          <w:sz w:val="28"/>
          <w:szCs w:val="28"/>
          <w:lang w:val="uk-UA"/>
        </w:rPr>
        <w:t>підлітка</w:t>
      </w:r>
      <w:proofErr w:type="spellEnd"/>
      <w:r w:rsidR="00D03FF5" w:rsidRPr="00B8764B">
        <w:rPr>
          <w:sz w:val="28"/>
          <w:szCs w:val="28"/>
          <w:lang w:val="uk-UA"/>
        </w:rPr>
        <w:t xml:space="preserve">. </w:t>
      </w:r>
      <w:r w:rsidR="00732309">
        <w:rPr>
          <w:sz w:val="28"/>
          <w:szCs w:val="28"/>
          <w:shd w:val="clear" w:color="auto" w:fill="FFFFFF"/>
          <w:lang w:val="uk-UA"/>
        </w:rPr>
        <w:t>Його н</w:t>
      </w:r>
      <w:r w:rsidR="00D03FF5" w:rsidRPr="00B8764B">
        <w:rPr>
          <w:sz w:val="28"/>
          <w:szCs w:val="28"/>
          <w:shd w:val="clear" w:color="auto" w:fill="FFFFFF"/>
          <w:lang w:val="uk-UA"/>
        </w:rPr>
        <w:t xml:space="preserve">ездатність контролювати емоції, досить часто шкодить як  </w:t>
      </w:r>
      <w:r w:rsidR="00732309">
        <w:rPr>
          <w:sz w:val="28"/>
          <w:szCs w:val="28"/>
          <w:shd w:val="clear" w:color="auto" w:fill="FFFFFF"/>
          <w:lang w:val="uk-UA"/>
        </w:rPr>
        <w:t>самому собі</w:t>
      </w:r>
      <w:r w:rsidR="00D03FF5" w:rsidRPr="00B8764B">
        <w:rPr>
          <w:sz w:val="28"/>
          <w:szCs w:val="28"/>
          <w:shd w:val="clear" w:color="auto" w:fill="FFFFFF"/>
          <w:lang w:val="uk-UA"/>
        </w:rPr>
        <w:t>, так і оточуючим людям. Імпульсивна поведінка є характерною для підліткового віку і триває упродовж усього цього періоду.</w:t>
      </w:r>
      <w:r w:rsidR="00D03FF5" w:rsidRPr="00B8764B">
        <w:rPr>
          <w:sz w:val="28"/>
          <w:szCs w:val="28"/>
          <w:shd w:val="clear" w:color="auto" w:fill="FFFFFF"/>
        </w:rPr>
        <w:t> </w:t>
      </w:r>
      <w:r w:rsidR="00D03FF5" w:rsidRPr="00B8764B">
        <w:rPr>
          <w:sz w:val="28"/>
          <w:szCs w:val="28"/>
          <w:lang w:val="uk-UA"/>
        </w:rPr>
        <w:t xml:space="preserve"> </w:t>
      </w:r>
      <w:r w:rsidR="00057159" w:rsidRPr="00B8764B">
        <w:rPr>
          <w:sz w:val="28"/>
          <w:szCs w:val="28"/>
          <w:lang w:val="uk-UA"/>
        </w:rPr>
        <w:t xml:space="preserve">У підлітковому віці досить частими є перепади настрою, які викликають у близьких рідних, учителів стурбованість за емоційне здоров’я дитини. </w:t>
      </w:r>
      <w:r w:rsidR="00840C09" w:rsidRPr="00B8764B">
        <w:rPr>
          <w:sz w:val="28"/>
          <w:szCs w:val="28"/>
          <w:lang w:val="uk-UA"/>
        </w:rPr>
        <w:t>Як  дітям так і дорослим важливо зрозуміти, що поведінка у підліт</w:t>
      </w:r>
      <w:r w:rsidR="005B1538">
        <w:rPr>
          <w:sz w:val="28"/>
          <w:szCs w:val="28"/>
          <w:lang w:val="uk-UA"/>
        </w:rPr>
        <w:t>ків є нестійка та з часом зазнає змін.</w:t>
      </w:r>
    </w:p>
    <w:p w:rsidR="000A4F67" w:rsidRDefault="000A4F67" w:rsidP="00DB4C4D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B8764B">
        <w:rPr>
          <w:sz w:val="28"/>
          <w:szCs w:val="28"/>
          <w:lang w:val="uk-UA"/>
        </w:rPr>
        <w:t xml:space="preserve">Надзвичайно важливо у цьому віці розвивати у дітей емоційну грамотність, щоб краще розуміти себе, ровесників, дорослих, причини </w:t>
      </w:r>
      <w:r w:rsidRPr="00B8764B">
        <w:rPr>
          <w:sz w:val="28"/>
          <w:szCs w:val="28"/>
          <w:lang w:val="uk-UA"/>
        </w:rPr>
        <w:lastRenderedPageBreak/>
        <w:t>власних вчинків, вирішувати виниклі конфлікти та наблизитись до відчуття гармонії в житті.</w:t>
      </w:r>
      <w:r w:rsidR="00F528C8" w:rsidRPr="00B8764B">
        <w:rPr>
          <w:sz w:val="28"/>
          <w:szCs w:val="28"/>
          <w:lang w:val="uk-UA"/>
        </w:rPr>
        <w:t xml:space="preserve"> </w:t>
      </w:r>
    </w:p>
    <w:p w:rsidR="00DB4C4D" w:rsidRPr="00C8386D" w:rsidRDefault="00DB4C4D" w:rsidP="00DB4C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353">
        <w:rPr>
          <w:rFonts w:ascii="Times New Roman" w:hAnsi="Times New Roman" w:cs="Times New Roman"/>
          <w:sz w:val="28"/>
          <w:szCs w:val="28"/>
          <w:lang w:val="uk-UA"/>
        </w:rPr>
        <w:t>Для збереження емоційного здоров'я, прийняття зважених рішень, потрібно: керувати емоціями, пам'ятати про толерантне ставлення я</w:t>
      </w:r>
      <w:r w:rsidR="005B1538">
        <w:rPr>
          <w:rFonts w:ascii="Times New Roman" w:hAnsi="Times New Roman" w:cs="Times New Roman"/>
          <w:sz w:val="28"/>
          <w:szCs w:val="28"/>
          <w:lang w:val="uk-UA"/>
        </w:rPr>
        <w:t xml:space="preserve">к до себе так і до інших людей </w:t>
      </w:r>
      <w:r w:rsidRPr="00C8386D">
        <w:rPr>
          <w:rFonts w:ascii="Times New Roman" w:hAnsi="Times New Roman" w:cs="Times New Roman"/>
          <w:sz w:val="28"/>
          <w:szCs w:val="28"/>
          <w:lang w:val="uk-UA"/>
        </w:rPr>
        <w:t>[3, с.159].</w:t>
      </w:r>
    </w:p>
    <w:p w:rsidR="000A4F67" w:rsidRDefault="000A4F67" w:rsidP="00DB4C4D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4"/>
          <w:sz w:val="28"/>
          <w:szCs w:val="28"/>
          <w:lang w:val="uk-UA"/>
        </w:rPr>
      </w:pPr>
      <w:r w:rsidRPr="00B8764B">
        <w:rPr>
          <w:spacing w:val="-4"/>
          <w:sz w:val="28"/>
          <w:szCs w:val="28"/>
          <w:lang w:val="uk-UA"/>
        </w:rPr>
        <w:t>Давно відомо: мистецтво позитивно впливає на розвиток нервової системи, емоційну сферу й естетичні п</w:t>
      </w:r>
      <w:r w:rsidR="008F73BC">
        <w:rPr>
          <w:spacing w:val="-4"/>
          <w:sz w:val="28"/>
          <w:szCs w:val="28"/>
          <w:lang w:val="uk-UA"/>
        </w:rPr>
        <w:t xml:space="preserve">очуття </w:t>
      </w:r>
      <w:r w:rsidR="008F73BC" w:rsidRPr="00B8764B">
        <w:rPr>
          <w:sz w:val="28"/>
          <w:szCs w:val="28"/>
          <w:lang w:val="uk-UA"/>
        </w:rPr>
        <w:t>[</w:t>
      </w:r>
      <w:r w:rsidR="008F73BC">
        <w:rPr>
          <w:sz w:val="28"/>
          <w:szCs w:val="28"/>
          <w:lang w:val="uk-UA"/>
        </w:rPr>
        <w:t>1</w:t>
      </w:r>
      <w:r w:rsidR="008F73BC" w:rsidRPr="00B8764B">
        <w:rPr>
          <w:sz w:val="28"/>
          <w:szCs w:val="28"/>
          <w:lang w:val="uk-UA"/>
        </w:rPr>
        <w:t>].</w:t>
      </w:r>
    </w:p>
    <w:p w:rsidR="008F73BC" w:rsidRPr="00B8764B" w:rsidRDefault="008F73BC" w:rsidP="008F73B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4"/>
          <w:sz w:val="28"/>
          <w:szCs w:val="28"/>
          <w:lang w:val="uk-UA"/>
        </w:rPr>
      </w:pPr>
      <w:r w:rsidRPr="004F1CEE">
        <w:rPr>
          <w:sz w:val="28"/>
          <w:szCs w:val="28"/>
          <w:lang w:val="uk-UA"/>
        </w:rPr>
        <w:t xml:space="preserve">У зв'язку з цим набуває значення </w:t>
      </w:r>
      <w:r w:rsidR="00381ACE">
        <w:rPr>
          <w:sz w:val="28"/>
          <w:szCs w:val="28"/>
          <w:lang w:val="uk-UA"/>
        </w:rPr>
        <w:t>дослідження проблеми</w:t>
      </w:r>
      <w:r w:rsidRPr="004F1CE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впливу мистецтва на емоційний розвиток </w:t>
      </w:r>
      <w:proofErr w:type="spellStart"/>
      <w:r>
        <w:rPr>
          <w:sz w:val="28"/>
          <w:szCs w:val="28"/>
          <w:lang w:val="uk-UA"/>
        </w:rPr>
        <w:t>підлітка</w:t>
      </w:r>
      <w:proofErr w:type="spellEnd"/>
      <w:r>
        <w:rPr>
          <w:sz w:val="28"/>
          <w:szCs w:val="28"/>
          <w:lang w:val="uk-UA"/>
        </w:rPr>
        <w:t>.</w:t>
      </w:r>
    </w:p>
    <w:p w:rsidR="00F528C8" w:rsidRDefault="00E641B7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E641B7">
        <w:rPr>
          <w:rFonts w:ascii="Times New Roman" w:hAnsi="Times New Roman" w:cs="Times New Roman"/>
          <w:i/>
          <w:sz w:val="28"/>
          <w:szCs w:val="28"/>
          <w:lang w:val="uk-UA"/>
        </w:rPr>
        <w:t>Аналіз останніх досліджень і публікацій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Значну увагу вивченню впливу творчості на емоційний розвиток особистості приділяли А. </w:t>
      </w:r>
      <w:proofErr w:type="spellStart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Аржанова</w:t>
      </w:r>
      <w:proofErr w:type="spellEnd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, І.  </w:t>
      </w:r>
      <w:proofErr w:type="spellStart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Воропаєва</w:t>
      </w:r>
      <w:proofErr w:type="spellEnd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, В. </w:t>
      </w:r>
      <w:proofErr w:type="spellStart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Назаревич</w:t>
      </w:r>
      <w:proofErr w:type="spellEnd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, В. Нечаєва, Р. </w:t>
      </w:r>
      <w:proofErr w:type="spellStart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Овчарова</w:t>
      </w:r>
      <w:proofErr w:type="spellEnd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, С. </w:t>
      </w:r>
      <w:proofErr w:type="spellStart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Яланська</w:t>
      </w:r>
      <w:proofErr w:type="spellEnd"/>
      <w:r w:rsidR="00F528C8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та ін.</w:t>
      </w:r>
    </w:p>
    <w:p w:rsidR="004C350B" w:rsidRDefault="004C350B" w:rsidP="004C350B">
      <w:pPr>
        <w:tabs>
          <w:tab w:val="left" w:pos="900"/>
        </w:tabs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Дослідники Л. </w:t>
      </w:r>
      <w:r w:rsidRPr="00786BE7">
        <w:rPr>
          <w:rFonts w:ascii="Times New Roman" w:hAnsi="Times New Roman" w:cs="Times New Roman"/>
          <w:sz w:val="28"/>
          <w:szCs w:val="28"/>
          <w:lang w:val="uk-UA"/>
        </w:rPr>
        <w:t>Виготський, О. </w:t>
      </w:r>
      <w:proofErr w:type="spellStart"/>
      <w:r w:rsidRPr="00786BE7">
        <w:rPr>
          <w:rFonts w:ascii="Times New Roman" w:hAnsi="Times New Roman" w:cs="Times New Roman"/>
          <w:sz w:val="28"/>
          <w:szCs w:val="28"/>
          <w:lang w:val="uk-UA"/>
        </w:rPr>
        <w:t>Кривцун</w:t>
      </w:r>
      <w:proofErr w:type="spellEnd"/>
      <w:r w:rsidRPr="00786B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86BE7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О. </w:t>
      </w:r>
      <w:proofErr w:type="spellStart"/>
      <w:r w:rsidRPr="00786BE7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Ранк</w:t>
      </w:r>
      <w:proofErr w:type="spellEnd"/>
      <w:r w:rsidRPr="00786BE7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, </w:t>
      </w:r>
      <w:r w:rsidRPr="00786BE7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З. Фрейд, </w:t>
      </w:r>
      <w:r>
        <w:rPr>
          <w:rFonts w:ascii="Times New Roman" w:hAnsi="Times New Roman" w:cs="Times New Roman"/>
          <w:sz w:val="28"/>
          <w:szCs w:val="28"/>
          <w:lang w:val="uk-UA"/>
        </w:rPr>
        <w:t>А. </w:t>
      </w:r>
      <w:proofErr w:type="spellStart"/>
      <w:r w:rsidRPr="00786BE7">
        <w:rPr>
          <w:rFonts w:ascii="Times New Roman" w:hAnsi="Times New Roman" w:cs="Times New Roman"/>
          <w:sz w:val="28"/>
          <w:szCs w:val="28"/>
          <w:lang w:val="uk-UA"/>
        </w:rPr>
        <w:t>Халецький</w:t>
      </w:r>
      <w:proofErr w:type="spellEnd"/>
      <w:r w:rsidRPr="00786B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pacing w:val="1"/>
          <w:sz w:val="28"/>
          <w:szCs w:val="28"/>
          <w:lang w:val="uk-UA"/>
        </w:rPr>
        <w:t>К. </w:t>
      </w:r>
      <w:r w:rsidRPr="00786BE7">
        <w:rPr>
          <w:rFonts w:ascii="Times New Roman" w:hAnsi="Times New Roman" w:cs="Times New Roman"/>
          <w:spacing w:val="1"/>
          <w:sz w:val="28"/>
          <w:szCs w:val="28"/>
          <w:lang w:val="uk-UA"/>
        </w:rPr>
        <w:t>Юнг</w:t>
      </w:r>
      <w:r>
        <w:rPr>
          <w:rFonts w:ascii="Times New Roman" w:hAnsi="Times New Roman" w:cs="Times New Roman"/>
          <w:sz w:val="28"/>
          <w:szCs w:val="28"/>
          <w:lang w:val="uk-UA"/>
        </w:rPr>
        <w:t>, Я. Ярема зазначають, що</w:t>
      </w:r>
      <w:r w:rsidRPr="00180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6BE7">
        <w:rPr>
          <w:rFonts w:ascii="Times New Roman" w:hAnsi="Times New Roman" w:cs="Times New Roman"/>
          <w:sz w:val="28"/>
          <w:szCs w:val="28"/>
          <w:lang w:val="uk-UA"/>
        </w:rPr>
        <w:t>мистецтво сприяє зниженню внутрішнього напруження, спричиненого неусвідомлюваними конфліктами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86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Ч</w:t>
      </w:r>
      <w:r w:rsidRPr="00786BE7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ерез відтворення свого </w:t>
      </w:r>
      <w:r w:rsidRPr="00786BE7">
        <w:rPr>
          <w:rFonts w:ascii="Times New Roman" w:hAnsi="Times New Roman" w:cs="Times New Roman"/>
          <w:sz w:val="28"/>
          <w:szCs w:val="28"/>
          <w:lang w:val="uk-UA"/>
        </w:rPr>
        <w:t xml:space="preserve">внутрішнього стану в образній формі </w:t>
      </w:r>
      <w:r w:rsidRPr="00786BE7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суб’єкт  матеріалізує власні драматичні переживання, що сприяє їх рефлексії і виконує терапевтичну функцію для психіки. 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Л. Г. Терлецька</w:t>
      </w:r>
      <w:r w:rsidRPr="00CB5FF4">
        <w:rPr>
          <w:rFonts w:ascii="Times New Roman" w:hAnsi="Times New Roman"/>
          <w:sz w:val="28"/>
          <w:szCs w:val="28"/>
          <w:lang w:val="uk-UA"/>
        </w:rPr>
        <w:t xml:space="preserve"> стверджує, що арт-практики допоможуть розкрити в особистості такі потенціали: 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t>– розум – здатність розвивати інтелект і вміти ним користуватися;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t>– волю – здатність до самореалізації, уміння ставити мету та досягати її адекватними засобами;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t xml:space="preserve">– емоції – здатність </w:t>
      </w:r>
      <w:proofErr w:type="spellStart"/>
      <w:r w:rsidR="00732309">
        <w:rPr>
          <w:rFonts w:ascii="Times New Roman" w:hAnsi="Times New Roman"/>
          <w:sz w:val="28"/>
          <w:szCs w:val="28"/>
          <w:lang w:val="uk-UA"/>
        </w:rPr>
        <w:t>конгруентно</w:t>
      </w:r>
      <w:proofErr w:type="spellEnd"/>
      <w:r w:rsidRPr="00CB5FF4">
        <w:rPr>
          <w:rFonts w:ascii="Times New Roman" w:hAnsi="Times New Roman"/>
          <w:sz w:val="28"/>
          <w:szCs w:val="28"/>
          <w:lang w:val="uk-UA"/>
        </w:rPr>
        <w:t xml:space="preserve"> виражати свої прочуття, розуміти й приймати почуття інших людей;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t>– соціальні – здатність оптимально адаптуватися до соціальних умов, прагнення постійно підвищувати рівень комунікативної компетентності;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t xml:space="preserve">– креативні – здатність до творчої активності й творчого самовираження; </w:t>
      </w:r>
    </w:p>
    <w:p w:rsidR="00381ACE" w:rsidRPr="00CB5FF4" w:rsidRDefault="00381ACE" w:rsidP="00381ACE">
      <w:pPr>
        <w:tabs>
          <w:tab w:val="left" w:pos="75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5FF4">
        <w:rPr>
          <w:rFonts w:ascii="Times New Roman" w:hAnsi="Times New Roman"/>
          <w:sz w:val="28"/>
          <w:szCs w:val="28"/>
          <w:lang w:val="uk-UA"/>
        </w:rPr>
        <w:lastRenderedPageBreak/>
        <w:t>– духовні – здатні</w:t>
      </w:r>
      <w:r>
        <w:rPr>
          <w:rFonts w:ascii="Times New Roman" w:hAnsi="Times New Roman"/>
          <w:sz w:val="28"/>
          <w:szCs w:val="28"/>
          <w:lang w:val="uk-UA"/>
        </w:rPr>
        <w:t>сть розвивати духовну природу [4</w:t>
      </w:r>
      <w:r w:rsidRPr="00CB5FF4">
        <w:rPr>
          <w:rFonts w:ascii="Times New Roman" w:hAnsi="Times New Roman"/>
          <w:sz w:val="28"/>
          <w:szCs w:val="28"/>
          <w:lang w:val="uk-UA"/>
        </w:rPr>
        <w:t>].</w:t>
      </w:r>
    </w:p>
    <w:p w:rsidR="00B7538B" w:rsidRDefault="00B7538B" w:rsidP="00B7538B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033F42">
        <w:rPr>
          <w:rFonts w:ascii="Times New Roman" w:hAnsi="Times New Roman" w:cs="Times New Roman"/>
          <w:sz w:val="28"/>
          <w:szCs w:val="28"/>
          <w:lang w:val="uk-UA"/>
        </w:rPr>
        <w:t>С. </w:t>
      </w:r>
      <w:proofErr w:type="spellStart"/>
      <w:r w:rsidRPr="00033F42">
        <w:rPr>
          <w:rFonts w:ascii="Times New Roman" w:hAnsi="Times New Roman" w:cs="Times New Roman"/>
          <w:sz w:val="28"/>
          <w:szCs w:val="28"/>
          <w:lang w:val="uk-UA"/>
        </w:rPr>
        <w:t>Яланська</w:t>
      </w:r>
      <w:proofErr w:type="spellEnd"/>
      <w:r w:rsidRPr="00033F42">
        <w:rPr>
          <w:rFonts w:ascii="Times New Roman" w:hAnsi="Times New Roman" w:cs="Times New Roman"/>
          <w:sz w:val="28"/>
          <w:szCs w:val="28"/>
          <w:lang w:val="uk-UA"/>
        </w:rPr>
        <w:t xml:space="preserve"> наголошує, що арт-техніки сприяють вираженню емоцій, почуттів, розкриттю творчого потенціалу, розвитку навичок роботи в колективі, тому арт-технології доцільно використовувати в роботі як з дітьми, </w:t>
      </w:r>
      <w:r w:rsidRPr="00AA1397">
        <w:rPr>
          <w:rFonts w:ascii="Times New Roman" w:hAnsi="Times New Roman" w:cs="Times New Roman"/>
          <w:sz w:val="28"/>
          <w:szCs w:val="28"/>
          <w:lang w:val="uk-UA"/>
        </w:rPr>
        <w:t>так і дорослими, адже вони базуються на творчості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5F8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8386D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05F8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381ACE" w:rsidRPr="00B8764B" w:rsidRDefault="00381ACE" w:rsidP="00381ACE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sz w:val="28"/>
          <w:szCs w:val="28"/>
          <w:lang w:val="uk-UA"/>
        </w:rPr>
        <w:t>Під арт-техніками ми розуміємо поєднання прийомів, які необхідно здійснити для активізації внутрішніх ресурсів особистості та підвищення її адаптаційних зд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ібностей за допомогою мистецтва </w:t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>[2</w:t>
      </w:r>
      <w:r>
        <w:rPr>
          <w:rFonts w:ascii="Times New Roman" w:hAnsi="Times New Roman" w:cs="Times New Roman"/>
          <w:sz w:val="28"/>
          <w:szCs w:val="28"/>
          <w:lang w:val="uk-UA"/>
        </w:rPr>
        <w:t>, с.9</w:t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D31E79" w:rsidRPr="00DD5EF5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Погоджуємось з думкою Ж. </w:t>
      </w:r>
      <w:proofErr w:type="spellStart"/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Гаврильчик</w:t>
      </w:r>
      <w:proofErr w:type="spellEnd"/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що заняття з </w:t>
      </w:r>
      <w:r w:rsidR="008D4C46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ґудзиками</w:t>
      </w:r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– </w:t>
      </w:r>
      <w:r w:rsidRPr="00DD5EF5">
        <w:rPr>
          <w:rFonts w:ascii="Times New Roman" w:hAnsi="Times New Roman" w:cs="Times New Roman"/>
          <w:spacing w:val="-4"/>
          <w:sz w:val="28"/>
          <w:szCs w:val="28"/>
          <w:lang w:val="uk-UA"/>
        </w:rPr>
        <w:t>справжній гімнастичний зал для тренування розуму.</w:t>
      </w:r>
    </w:p>
    <w:p w:rsidR="005B4920" w:rsidRPr="005B4920" w:rsidRDefault="00996F17" w:rsidP="005B492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Ґ</w:t>
      </w:r>
      <w:proofErr w:type="spellStart"/>
      <w:r w:rsidR="005B4920" w:rsidRPr="00DD5E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удзикотехніка</w:t>
      </w:r>
      <w:proofErr w:type="spellEnd"/>
      <w:r w:rsidR="005B4920" w:rsidRPr="00DD5E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="005B4920"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відносно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новий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метод. </w:t>
      </w:r>
      <w:r w:rsidR="00DF44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Варто виділити </w:t>
      </w:r>
      <w:proofErr w:type="spellStart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="001C00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для </w:t>
      </w:r>
      <w:proofErr w:type="spellStart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>ігор</w:t>
      </w:r>
      <w:proofErr w:type="spellEnd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гудзиками</w:t>
      </w:r>
      <w:proofErr w:type="spellEnd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4920" w:rsidRPr="005B4920" w:rsidRDefault="005B4920" w:rsidP="005B49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proofErr w:type="spellEnd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</w:t>
      </w:r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осити</w:t>
      </w:r>
      <w:proofErr w:type="spellEnd"/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радість</w:t>
      </w:r>
      <w:proofErr w:type="spellEnd"/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дитині</w:t>
      </w:r>
      <w:proofErr w:type="spellEnd"/>
      <w:r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920" w:rsidRPr="00DD5EF5" w:rsidRDefault="00DF44AA" w:rsidP="005B49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зацікавити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змушувати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гратися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B4920" w:rsidRPr="005B4920" w:rsidRDefault="00381ACE" w:rsidP="005B49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5B4920"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ехай </w:t>
      </w:r>
      <w:proofErr w:type="spellStart"/>
      <w:r w:rsidR="005B4920"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="005B4920"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920" w:rsidRPr="00DD5E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проявляє самостійність мислення</w:t>
      </w:r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EF5" w:rsidRPr="00DD5EF5" w:rsidRDefault="00DD5EF5" w:rsidP="005B49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E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F44AA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proofErr w:type="spellStart"/>
      <w:r w:rsidR="00DF44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ам’ятаймо</w:t>
      </w:r>
      <w:proofErr w:type="spellEnd"/>
      <w:r w:rsidR="00DF44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не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цікавитися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грою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причин: у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розвинені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дорослі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силою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змушують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дитину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гратися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самі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не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розуміючи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відбили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</w:t>
      </w:r>
      <w:proofErr w:type="spellEnd"/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86D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B4920" w:rsidRPr="005B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1E79" w:rsidRPr="00B8764B" w:rsidRDefault="00DF44AA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Наші спостереження дають підстави стверджувати, що </w:t>
      </w:r>
      <w:r w:rsidR="007F3E7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емоційного</w:t>
      </w:r>
      <w:r w:rsidR="008D4C46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итку підлітків досить ефективним є використання</w:t>
      </w:r>
      <w:r w:rsidR="008D4C46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D4C46"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удзикотехніки</w:t>
      </w:r>
      <w:proofErr w:type="spellEnd"/>
      <w:r w:rsidR="00D31E79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яка</w:t>
      </w:r>
      <w:r w:rsidR="008D4C46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сприяє</w:t>
      </w:r>
      <w:r w:rsidR="00D31E79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</w:p>
    <w:p w:rsidR="00D31E79" w:rsidRPr="00B8764B" w:rsidRDefault="00D31E79" w:rsidP="000B1A36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B8764B">
        <w:rPr>
          <w:sz w:val="28"/>
          <w:szCs w:val="28"/>
          <w:shd w:val="clear" w:color="auto" w:fill="FFFFFF"/>
          <w:lang w:val="uk-UA"/>
        </w:rPr>
        <w:t>р</w:t>
      </w:r>
      <w:r w:rsidR="008D4C46" w:rsidRPr="00B8764B">
        <w:rPr>
          <w:sz w:val="28"/>
          <w:szCs w:val="28"/>
          <w:shd w:val="clear" w:color="auto" w:fill="FFFFFF"/>
          <w:lang w:val="uk-UA"/>
        </w:rPr>
        <w:t>озумінню</w:t>
      </w:r>
      <w:r w:rsidRPr="00B8764B">
        <w:rPr>
          <w:sz w:val="28"/>
          <w:szCs w:val="28"/>
          <w:shd w:val="clear" w:color="auto" w:fill="FFFFFF"/>
          <w:lang w:val="uk-UA"/>
        </w:rPr>
        <w:t xml:space="preserve"> своїх почуттів та емоцій;</w:t>
      </w:r>
    </w:p>
    <w:p w:rsidR="00D31E79" w:rsidRPr="00B8764B" w:rsidRDefault="008D4C46" w:rsidP="000B1A36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B8764B">
        <w:rPr>
          <w:sz w:val="28"/>
          <w:szCs w:val="28"/>
          <w:shd w:val="clear" w:color="auto" w:fill="FFFFFF"/>
          <w:lang w:val="uk-UA"/>
        </w:rPr>
        <w:t>розумінню</w:t>
      </w:r>
      <w:r w:rsidR="00D31E79" w:rsidRPr="00B8764B">
        <w:rPr>
          <w:sz w:val="28"/>
          <w:szCs w:val="28"/>
          <w:shd w:val="clear" w:color="auto" w:fill="FFFFFF"/>
          <w:lang w:val="uk-UA"/>
        </w:rPr>
        <w:t xml:space="preserve"> почуттів та емоцій оточуючих людей;</w:t>
      </w:r>
    </w:p>
    <w:p w:rsidR="00D31E79" w:rsidRPr="00B8764B" w:rsidRDefault="008D4C46" w:rsidP="000B1A36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B8764B">
        <w:rPr>
          <w:sz w:val="28"/>
          <w:szCs w:val="28"/>
          <w:shd w:val="clear" w:color="auto" w:fill="FFFFFF"/>
          <w:lang w:val="uk-UA"/>
        </w:rPr>
        <w:t>розвитку</w:t>
      </w:r>
      <w:r w:rsidR="00D31E79" w:rsidRPr="00B8764B">
        <w:rPr>
          <w:sz w:val="28"/>
          <w:szCs w:val="28"/>
          <w:shd w:val="clear" w:color="auto" w:fill="FFFFFF"/>
          <w:lang w:val="uk-UA"/>
        </w:rPr>
        <w:t xml:space="preserve"> уміння передавати заданий емоційний стан;</w:t>
      </w:r>
    </w:p>
    <w:p w:rsidR="00D31E79" w:rsidRPr="00B8764B" w:rsidRDefault="00D31E79" w:rsidP="000B1A36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B8764B">
        <w:rPr>
          <w:sz w:val="28"/>
          <w:szCs w:val="28"/>
          <w:shd w:val="clear" w:color="auto" w:fill="FFFFFF"/>
          <w:lang w:val="uk-UA"/>
        </w:rPr>
        <w:t>р</w:t>
      </w:r>
      <w:r w:rsidR="008D4C46" w:rsidRPr="00B8764B">
        <w:rPr>
          <w:sz w:val="28"/>
          <w:szCs w:val="28"/>
          <w:shd w:val="clear" w:color="auto" w:fill="FFFFFF"/>
          <w:lang w:val="uk-UA"/>
        </w:rPr>
        <w:t>озвитку</w:t>
      </w:r>
      <w:r w:rsidRPr="00B8764B">
        <w:rPr>
          <w:sz w:val="28"/>
          <w:szCs w:val="28"/>
          <w:shd w:val="clear" w:color="auto" w:fill="FFFFFF"/>
          <w:lang w:val="uk-UA"/>
        </w:rPr>
        <w:t xml:space="preserve"> креативності;</w:t>
      </w:r>
    </w:p>
    <w:p w:rsidR="00D31E79" w:rsidRPr="00B8764B" w:rsidRDefault="008D4C46" w:rsidP="000B1A36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B8764B">
        <w:rPr>
          <w:sz w:val="28"/>
          <w:szCs w:val="28"/>
          <w:shd w:val="clear" w:color="auto" w:fill="FFFFFF"/>
          <w:lang w:val="uk-UA"/>
        </w:rPr>
        <w:t>розслабленню, заспокоєнню</w:t>
      </w:r>
      <w:r w:rsidR="00D31E79" w:rsidRPr="00B8764B">
        <w:rPr>
          <w:sz w:val="28"/>
          <w:szCs w:val="28"/>
          <w:shd w:val="clear" w:color="auto" w:fill="FFFFFF"/>
          <w:lang w:val="uk-UA"/>
        </w:rPr>
        <w:t>.</w:t>
      </w:r>
    </w:p>
    <w:p w:rsidR="001473EB" w:rsidRPr="00B8764B" w:rsidRDefault="008D4C46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Ґудзикотехніка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(чудова з практичного та естетичного погляду)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різні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маніпуляції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ґудзиками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спрямовані 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емоційного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інтелекту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Застосування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даного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методу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допомагає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виразити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почуття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емоції</w:t>
      </w:r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розкрити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творчий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потенціа</w:t>
      </w:r>
      <w:proofErr w:type="spellEnd"/>
      <w:r w:rsidR="00181A35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</w:t>
      </w:r>
      <w:r w:rsidR="00C33713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цій арт-техніці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використовуються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засоби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невербального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спілкування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має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велике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значення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дітей підліткового віку</w:t>
      </w:r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яким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складно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висловити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свої</w:t>
      </w:r>
      <w:proofErr w:type="spellEnd"/>
      <w:r w:rsidR="001473EB"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думки в словах. </w:t>
      </w:r>
    </w:p>
    <w:p w:rsidR="000B1A36" w:rsidRPr="000B1A36" w:rsidRDefault="00E641B7" w:rsidP="000B1A36">
      <w:pPr>
        <w:pStyle w:val="a4"/>
        <w:spacing w:line="360" w:lineRule="auto"/>
        <w:ind w:left="0" w:firstLine="708"/>
        <w:jc w:val="both"/>
        <w:rPr>
          <w:b/>
          <w:sz w:val="28"/>
          <w:szCs w:val="28"/>
          <w:lang w:val="uk-UA"/>
        </w:rPr>
      </w:pPr>
      <w:r w:rsidRPr="000B1A36">
        <w:rPr>
          <w:i/>
          <w:sz w:val="28"/>
          <w:szCs w:val="28"/>
          <w:lang w:val="uk-UA"/>
        </w:rPr>
        <w:t>Мета статті</w:t>
      </w:r>
      <w:r>
        <w:rPr>
          <w:i/>
          <w:sz w:val="28"/>
          <w:szCs w:val="28"/>
          <w:lang w:val="uk-UA"/>
        </w:rPr>
        <w:t xml:space="preserve">: </w:t>
      </w:r>
      <w:r w:rsidR="000B1A36" w:rsidRPr="00512094">
        <w:rPr>
          <w:sz w:val="28"/>
          <w:szCs w:val="28"/>
          <w:lang w:val="uk-UA"/>
        </w:rPr>
        <w:t>емпіричне дослідження</w:t>
      </w:r>
      <w:r w:rsidR="001C0050">
        <w:rPr>
          <w:sz w:val="28"/>
          <w:szCs w:val="28"/>
          <w:lang w:val="uk-UA"/>
        </w:rPr>
        <w:t xml:space="preserve"> впливу </w:t>
      </w:r>
      <w:proofErr w:type="spellStart"/>
      <w:r w:rsidR="001C0050" w:rsidRPr="00B8764B">
        <w:rPr>
          <w:spacing w:val="-4"/>
          <w:sz w:val="28"/>
          <w:szCs w:val="28"/>
          <w:lang w:val="uk-UA"/>
        </w:rPr>
        <w:t>ґ</w:t>
      </w:r>
      <w:r w:rsidR="000B1A36">
        <w:rPr>
          <w:sz w:val="28"/>
          <w:szCs w:val="28"/>
          <w:lang w:val="uk-UA"/>
        </w:rPr>
        <w:t>удзикотехніки</w:t>
      </w:r>
      <w:proofErr w:type="spellEnd"/>
      <w:r w:rsidR="000B1A36">
        <w:rPr>
          <w:sz w:val="28"/>
          <w:szCs w:val="28"/>
          <w:lang w:val="uk-UA"/>
        </w:rPr>
        <w:t xml:space="preserve"> на емоційний розвиток </w:t>
      </w:r>
      <w:proofErr w:type="spellStart"/>
      <w:r w:rsidR="000B1A36">
        <w:rPr>
          <w:sz w:val="28"/>
          <w:szCs w:val="28"/>
          <w:lang w:val="uk-UA"/>
        </w:rPr>
        <w:t>підлітка</w:t>
      </w:r>
      <w:proofErr w:type="spellEnd"/>
      <w:r w:rsidR="000B1A36">
        <w:rPr>
          <w:sz w:val="28"/>
          <w:szCs w:val="28"/>
          <w:lang w:val="uk-UA"/>
        </w:rPr>
        <w:t>.</w:t>
      </w:r>
    </w:p>
    <w:p w:rsidR="00705722" w:rsidRPr="00B8764B" w:rsidRDefault="00E641B7" w:rsidP="007057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E641B7">
        <w:rPr>
          <w:rFonts w:ascii="Times New Roman" w:hAnsi="Times New Roman" w:cs="Times New Roman"/>
          <w:i/>
          <w:sz w:val="28"/>
          <w:szCs w:val="28"/>
        </w:rPr>
        <w:t>Виклад</w:t>
      </w:r>
      <w:proofErr w:type="spellEnd"/>
      <w:r w:rsidRPr="00E641B7">
        <w:rPr>
          <w:rFonts w:ascii="Times New Roman" w:hAnsi="Times New Roman" w:cs="Times New Roman"/>
          <w:i/>
          <w:sz w:val="28"/>
          <w:szCs w:val="28"/>
        </w:rPr>
        <w:t xml:space="preserve"> основного </w:t>
      </w:r>
      <w:proofErr w:type="spellStart"/>
      <w:r w:rsidRPr="00E641B7">
        <w:rPr>
          <w:rFonts w:ascii="Times New Roman" w:hAnsi="Times New Roman" w:cs="Times New Roman"/>
          <w:i/>
          <w:sz w:val="28"/>
          <w:szCs w:val="28"/>
        </w:rPr>
        <w:t>матеріалу</w:t>
      </w:r>
      <w:proofErr w:type="spellEnd"/>
      <w:r w:rsidRPr="00E641B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>Досить ефективною</w:t>
      </w:r>
      <w:r w:rsidR="00C33713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у роботі з підлітками 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 w:rsidR="00D31E79" w:rsidRPr="00B8764B">
        <w:rPr>
          <w:rFonts w:ascii="Times New Roman" w:hAnsi="Times New Roman" w:cs="Times New Roman"/>
          <w:sz w:val="28"/>
          <w:szCs w:val="28"/>
          <w:lang w:val="uk-UA"/>
        </w:rPr>
        <w:t>гудзико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proofErr w:type="spellEnd"/>
      <w:r w:rsidR="00C33713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«Щоденник настрою»</w:t>
      </w:r>
      <w:r w:rsidR="00D31E79" w:rsidRPr="00B876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05722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5722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Нижче </w:t>
      </w:r>
      <w:proofErr w:type="spellStart"/>
      <w:r w:rsidR="00705722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подамо</w:t>
      </w:r>
      <w:proofErr w:type="spellEnd"/>
      <w:r w:rsidR="00705722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опис методу.</w:t>
      </w:r>
    </w:p>
    <w:p w:rsidR="00705722" w:rsidRPr="00B8764B" w:rsidRDefault="001C0050" w:rsidP="00E320C0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D74F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Ґ</w:t>
      </w:r>
      <w:r w:rsidR="00705722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удзикотехніка</w:t>
      </w:r>
      <w:proofErr w:type="spellEnd"/>
      <w:r w:rsidR="00705722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«Щоденник настрою»</w:t>
      </w:r>
      <w:r w:rsidR="00381A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D31E79" w:rsidRPr="00B8764B" w:rsidRDefault="00D31E79" w:rsidP="00E320C0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8764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Мета: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473EB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розуміння своїх почуттів та емоцій, </w:t>
      </w:r>
      <w:r w:rsidRPr="00B8764B">
        <w:rPr>
          <w:rFonts w:ascii="Times New Roman" w:hAnsi="Times New Roman" w:cs="Times New Roman"/>
          <w:color w:val="222222"/>
          <w:sz w:val="28"/>
          <w:szCs w:val="28"/>
          <w:lang w:val="uk-UA"/>
        </w:rPr>
        <w:t>управління емоціями</w:t>
      </w:r>
      <w:r w:rsidR="001473EB" w:rsidRPr="00B8764B">
        <w:rPr>
          <w:rFonts w:ascii="Times New Roman" w:hAnsi="Times New Roman" w:cs="Times New Roman"/>
          <w:color w:val="222222"/>
          <w:sz w:val="28"/>
          <w:szCs w:val="28"/>
          <w:lang w:val="uk-UA"/>
        </w:rPr>
        <w:t>,</w:t>
      </w:r>
      <w:r w:rsidRPr="00B8764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усвідомлення позитивного значення будь-якої</w:t>
      </w:r>
      <w:r w:rsidRPr="00B8764B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B8764B">
        <w:rPr>
          <w:rStyle w:val="bluettooltip"/>
          <w:rFonts w:ascii="Times New Roman" w:hAnsi="Times New Roman" w:cs="Times New Roman"/>
          <w:sz w:val="28"/>
          <w:szCs w:val="28"/>
          <w:lang w:val="uk-UA"/>
        </w:rPr>
        <w:t>емоції</w:t>
      </w:r>
      <w:r w:rsidRPr="00B8764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</w:p>
    <w:p w:rsidR="00D31E79" w:rsidRPr="00B8764B" w:rsidRDefault="00D31E79" w:rsidP="00705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proofErr w:type="spellStart"/>
      <w:r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Матеріал</w:t>
      </w:r>
      <w:proofErr w:type="spellEnd"/>
      <w:r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ґудзики, кольоровий</w:t>
      </w:r>
      <w:r w:rsidR="001473EB"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картон</w:t>
      </w:r>
      <w:r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, </w:t>
      </w:r>
      <w:r w:rsidR="00381AC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клей, голка, нитки</w:t>
      </w:r>
      <w:r w:rsidRPr="00B8764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B8764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Інструкція: 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Пропонуємо створити на кольоровому картоні за допомогою ґудзиків </w:t>
      </w:r>
      <w:r w:rsidR="001473EB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маленьку картину 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(сторінку щоденника).</w:t>
      </w:r>
      <w:r w:rsidR="00381A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Теми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для наповнення сторінок</w:t>
      </w:r>
      <w:r w:rsidR="001473EB"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можна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реалізовувати</w:t>
      </w:r>
      <w:r w:rsidR="00381A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за бажанням, які</w:t>
      </w: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хочеться. 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B87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Під час наповнення щоденника потрібно фіксувати ті питання, які виникали. Необхідно запам'ятовувати те, що дивувало або те, що було не зрозуміло.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аркушів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повинна бути не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10.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Приблизна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тематика</w:t>
      </w:r>
      <w:r w:rsidR="00C33713" w:rsidRPr="00B876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«Щоденника настрою»</w:t>
      </w:r>
      <w:r w:rsidRPr="00B8764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B876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Різнокольоровий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настрій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2. Моя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улюблена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погода.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Мій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плюс і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мінус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7F3E7A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Те,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надихає</w:t>
      </w:r>
      <w:proofErr w:type="spellEnd"/>
      <w:r w:rsidR="00D31E79"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5. Смайлик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мого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настрою.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6. Пейзаж,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дає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спокій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радість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Мої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позитивні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емоції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Мої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негативні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емоції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9.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Емоції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оточуючих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мене людей.</w:t>
      </w:r>
    </w:p>
    <w:p w:rsidR="00D31E79" w:rsidRP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10.Те,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приносить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мені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color w:val="000000"/>
          <w:sz w:val="28"/>
          <w:szCs w:val="28"/>
        </w:rPr>
        <w:t>задоволення</w:t>
      </w:r>
      <w:proofErr w:type="spellEnd"/>
      <w:r w:rsidRPr="00B876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E79" w:rsidRPr="00B8764B" w:rsidRDefault="00D31E79" w:rsidP="00E320C0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64B">
        <w:rPr>
          <w:rFonts w:ascii="Times New Roman" w:hAnsi="Times New Roman" w:cs="Times New Roman"/>
          <w:i/>
          <w:sz w:val="28"/>
          <w:szCs w:val="28"/>
        </w:rPr>
        <w:tab/>
      </w:r>
      <w:r w:rsidRPr="00B8764B">
        <w:rPr>
          <w:rFonts w:ascii="Times New Roman" w:hAnsi="Times New Roman" w:cs="Times New Roman"/>
          <w:i/>
          <w:sz w:val="28"/>
          <w:szCs w:val="28"/>
        </w:rPr>
        <w:tab/>
      </w:r>
      <w:proofErr w:type="spellStart"/>
      <w:r w:rsidRPr="00B8764B">
        <w:rPr>
          <w:rFonts w:ascii="Times New Roman" w:hAnsi="Times New Roman" w:cs="Times New Roman"/>
          <w:i/>
          <w:sz w:val="28"/>
          <w:szCs w:val="28"/>
        </w:rPr>
        <w:t>Примітка</w:t>
      </w:r>
      <w:proofErr w:type="spellEnd"/>
      <w:r w:rsidRPr="00B8764B">
        <w:rPr>
          <w:rFonts w:ascii="Times New Roman" w:hAnsi="Times New Roman" w:cs="Times New Roman"/>
          <w:i/>
          <w:sz w:val="28"/>
          <w:szCs w:val="28"/>
        </w:rPr>
        <w:t>.</w:t>
      </w:r>
      <w:r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перелічені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теми є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рекомендованими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, </w:t>
      </w:r>
      <w:r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підлітки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обирати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B8764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B8764B">
        <w:rPr>
          <w:rFonts w:ascii="Times New Roman" w:hAnsi="Times New Roman" w:cs="Times New Roman"/>
          <w:sz w:val="28"/>
          <w:szCs w:val="28"/>
        </w:rPr>
        <w:t>.</w:t>
      </w:r>
    </w:p>
    <w:p w:rsidR="00B8764B" w:rsidRDefault="00D31E79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Аналіз </w:t>
      </w:r>
      <w:proofErr w:type="spellStart"/>
      <w:r w:rsidR="00C33713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творочих</w:t>
      </w:r>
      <w:proofErr w:type="spellEnd"/>
      <w:r w:rsidR="00C33713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доробок 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проводиться разом з психологом.</w:t>
      </w:r>
    </w:p>
    <w:p w:rsidR="00B8764B" w:rsidRDefault="00B8764B" w:rsidP="00B8764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24D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прикладу пропонуємо створені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підлітками </w:t>
      </w:r>
      <w:r w:rsidRPr="00E24D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теми сторінок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«Щоденника настрою» 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див. рис.1, 2, 3, 4</w:t>
      </w:r>
      <w:r w:rsidR="00410C36">
        <w:rPr>
          <w:rFonts w:ascii="Times New Roman" w:hAnsi="Times New Roman" w:cs="Times New Roman"/>
          <w:color w:val="000000"/>
          <w:sz w:val="28"/>
          <w:szCs w:val="28"/>
          <w:lang w:val="uk-UA"/>
        </w:rPr>
        <w:t>, 5, 6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).</w:t>
      </w:r>
    </w:p>
    <w:p w:rsidR="00381ACE" w:rsidRDefault="00381ACE" w:rsidP="00D74F0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60C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FF987" wp14:editId="67B48ED3">
            <wp:extent cx="1363274" cy="2494915"/>
            <wp:effectExtent l="5397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925" cy="25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43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D74F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75688E">
        <w:rPr>
          <w:noProof/>
          <w:lang w:eastAsia="ru-RU"/>
        </w:rPr>
        <w:drawing>
          <wp:inline distT="0" distB="0" distL="0" distR="0" wp14:anchorId="0B2178A3" wp14:editId="1E1DAC54">
            <wp:extent cx="251460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22" t="41901" r="12141" b="33288"/>
                    <a:stretch/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F0F" w:rsidRPr="00381ACE" w:rsidRDefault="00381ACE" w:rsidP="00D74F0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</w:t>
      </w:r>
      <w:r w:rsidR="00D74F0F">
        <w:rPr>
          <w:rFonts w:ascii="Times New Roman" w:eastAsia="Calibri" w:hAnsi="Times New Roman" w:cs="Times New Roman"/>
          <w:i/>
          <w:sz w:val="24"/>
          <w:szCs w:val="24"/>
          <w:lang w:val="uk-UA"/>
        </w:rPr>
        <w:t>Рис 1</w:t>
      </w:r>
      <w:r w:rsidRPr="00381ACE">
        <w:rPr>
          <w:rFonts w:ascii="Times New Roman" w:eastAsia="Calibri" w:hAnsi="Times New Roman" w:cs="Times New Roman"/>
          <w:i/>
          <w:sz w:val="24"/>
          <w:szCs w:val="24"/>
          <w:lang w:val="uk-UA"/>
        </w:rPr>
        <w:t>. Моя емоційна рівновага</w:t>
      </w:r>
      <w:r w:rsidR="00D74F0F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Рис 2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>. Е</w:t>
      </w:r>
      <w:r w:rsidR="00D74F0F">
        <w:rPr>
          <w:rFonts w:ascii="Times New Roman" w:eastAsia="Calibri" w:hAnsi="Times New Roman" w:cs="Times New Roman"/>
          <w:i/>
          <w:sz w:val="24"/>
          <w:szCs w:val="24"/>
          <w:lang w:val="uk-UA"/>
        </w:rPr>
        <w:t>моції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оточуючих </w:t>
      </w:r>
      <w:r w:rsidR="007F3E7A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мене 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>людей</w:t>
      </w:r>
    </w:p>
    <w:p w:rsidR="009C443E" w:rsidRDefault="00D74F0F" w:rsidP="0075688E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AAB51A" wp14:editId="2699D796">
            <wp:extent cx="2486025" cy="139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53" t="29519" r="20121" b="37365"/>
                    <a:stretch/>
                  </pic:blipFill>
                  <pic:spPr bwMode="auto">
                    <a:xfrm>
                      <a:off x="0" y="0"/>
                      <a:ext cx="24860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88E">
        <w:rPr>
          <w:noProof/>
          <w:lang w:eastAsia="ru-RU"/>
        </w:rPr>
        <w:t xml:space="preserve">       </w:t>
      </w:r>
      <w:r w:rsidR="0075688E">
        <w:rPr>
          <w:noProof/>
          <w:lang w:eastAsia="ru-RU"/>
        </w:rPr>
        <w:drawing>
          <wp:inline distT="0" distB="0" distL="0" distR="0" wp14:anchorId="0EBDE3AE" wp14:editId="25D451D8">
            <wp:extent cx="2457450" cy="139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59" t="9620" r="30091" b="24724"/>
                    <a:stretch/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88E" w:rsidRDefault="0075688E" w:rsidP="0075688E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Рис 3. 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>З</w:t>
      </w:r>
      <w:r>
        <w:rPr>
          <w:rFonts w:ascii="Times New Roman" w:eastAsia="Calibri" w:hAnsi="Times New Roman" w:cs="Times New Roman"/>
          <w:i/>
          <w:sz w:val="24"/>
          <w:szCs w:val="24"/>
          <w:lang w:val="uk-UA"/>
        </w:rPr>
        <w:t>адоволення</w:t>
      </w:r>
      <w:r w:rsidR="00410C36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    Рис 4. Рівновага</w:t>
      </w:r>
    </w:p>
    <w:p w:rsidR="0075688E" w:rsidRDefault="0075688E" w:rsidP="0075688E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11FA61" wp14:editId="44BF5107">
            <wp:extent cx="2476500" cy="1438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106" b="6417"/>
                    <a:stretch/>
                  </pic:blipFill>
                  <pic:spPr bwMode="auto">
                    <a:xfrm>
                      <a:off x="0" y="0"/>
                      <a:ext cx="24765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C36" w:rsidRPr="00410C36">
        <w:rPr>
          <w:noProof/>
          <w:lang w:eastAsia="ru-RU"/>
        </w:rPr>
        <w:t xml:space="preserve"> </w:t>
      </w:r>
      <w:r w:rsidR="00410C36">
        <w:rPr>
          <w:noProof/>
          <w:lang w:eastAsia="ru-RU"/>
        </w:rPr>
        <w:t xml:space="preserve">   </w:t>
      </w:r>
      <w:r w:rsidR="00B6506C">
        <w:rPr>
          <w:noProof/>
          <w:lang w:val="uk-UA" w:eastAsia="ru-RU"/>
        </w:rPr>
        <w:t xml:space="preserve"> </w:t>
      </w:r>
      <w:r w:rsidR="00410C36">
        <w:rPr>
          <w:noProof/>
          <w:lang w:eastAsia="ru-RU"/>
        </w:rPr>
        <w:t xml:space="preserve">    </w:t>
      </w:r>
      <w:r w:rsidR="00410C36" w:rsidRPr="00410C36">
        <w:rPr>
          <w:noProof/>
          <w:lang w:eastAsia="ru-RU"/>
        </w:rPr>
        <w:drawing>
          <wp:inline distT="0" distB="0" distL="0" distR="0" wp14:anchorId="4EE9F070" wp14:editId="7FB9D3B9">
            <wp:extent cx="2466087" cy="142875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374" t="49054" r="6526" b="1"/>
                    <a:stretch/>
                  </pic:blipFill>
                  <pic:spPr>
                    <a:xfrm>
                      <a:off x="0" y="0"/>
                      <a:ext cx="2491144" cy="144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36" w:rsidRDefault="00410C36" w:rsidP="00410C36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uk-UA"/>
        </w:rPr>
        <w:t>Рис 5. Те, що надихає                                  Рис 6. Кольоровий настрій</w:t>
      </w:r>
    </w:p>
    <w:p w:rsidR="0079558C" w:rsidRPr="00B8764B" w:rsidRDefault="00E320C0" w:rsidP="00E320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79558C"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ами 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було проведено опитування серед підлітків </w:t>
      </w:r>
      <w:r w:rsidR="007F3E7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які створювали </w:t>
      </w:r>
      <w:r w:rsidR="00381AC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«Щоденник настрою»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встановлено:</w:t>
      </w:r>
    </w:p>
    <w:p w:rsidR="0079558C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7F3E7A">
        <w:rPr>
          <w:rFonts w:ascii="Times New Roman" w:hAnsi="Times New Roman" w:cs="Times New Roman"/>
          <w:sz w:val="28"/>
          <w:szCs w:val="28"/>
        </w:rPr>
        <w:t>аняття</w:t>
      </w:r>
      <w:proofErr w:type="spellEnd"/>
      <w:r w:rsidR="007F3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E7A">
        <w:rPr>
          <w:rFonts w:ascii="Times New Roman" w:hAnsi="Times New Roman" w:cs="Times New Roman"/>
          <w:sz w:val="28"/>
          <w:szCs w:val="28"/>
        </w:rPr>
        <w:t>ґудзиковою</w:t>
      </w:r>
      <w:proofErr w:type="spellEnd"/>
      <w:r w:rsidR="007F3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E7A">
        <w:rPr>
          <w:rFonts w:ascii="Times New Roman" w:hAnsi="Times New Roman" w:cs="Times New Roman"/>
          <w:sz w:val="28"/>
          <w:szCs w:val="28"/>
        </w:rPr>
        <w:t>технікою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r w:rsidR="00705722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допомагає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зняти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психоемоційне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>;</w:t>
      </w:r>
    </w:p>
    <w:p w:rsidR="0079558C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79558C" w:rsidRPr="00B8764B">
        <w:rPr>
          <w:rFonts w:ascii="Times New Roman" w:hAnsi="Times New Roman" w:cs="Times New Roman"/>
          <w:sz w:val="28"/>
          <w:szCs w:val="28"/>
        </w:rPr>
        <w:t>озволяє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налагодити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>;</w:t>
      </w:r>
    </w:p>
    <w:p w:rsidR="0079558C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79558C" w:rsidRPr="00B8764B">
        <w:rPr>
          <w:rFonts w:ascii="Times New Roman" w:hAnsi="Times New Roman" w:cs="Times New Roman"/>
          <w:sz w:val="28"/>
          <w:szCs w:val="28"/>
        </w:rPr>
        <w:t>окращує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Досліджувані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відзначали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піднесений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емоційний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фон,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захопленість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>,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>,</w:t>
      </w:r>
      <w:r w:rsidR="0079558C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продуктивності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9558C" w:rsidRPr="00B8764B">
        <w:rPr>
          <w:rFonts w:ascii="Times New Roman" w:hAnsi="Times New Roman" w:cs="Times New Roman"/>
          <w:sz w:val="28"/>
          <w:szCs w:val="28"/>
        </w:rPr>
        <w:t>життєрадісності</w:t>
      </w:r>
      <w:proofErr w:type="spellEnd"/>
      <w:r w:rsidR="0079558C" w:rsidRPr="00B8764B">
        <w:rPr>
          <w:rFonts w:ascii="Times New Roman" w:hAnsi="Times New Roman" w:cs="Times New Roman"/>
          <w:sz w:val="28"/>
          <w:szCs w:val="28"/>
        </w:rPr>
        <w:t>;</w:t>
      </w:r>
    </w:p>
    <w:p w:rsidR="00617083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</w:t>
      </w:r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селяє оптимізм та віру в свої сили;</w:t>
      </w:r>
    </w:p>
    <w:p w:rsidR="00617083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395665">
        <w:rPr>
          <w:rFonts w:ascii="Times New Roman" w:hAnsi="Times New Roman" w:cs="Times New Roman"/>
          <w:sz w:val="28"/>
          <w:szCs w:val="28"/>
          <w:lang w:val="uk-UA"/>
        </w:rPr>
        <w:t>іяльність захоплює;</w:t>
      </w:r>
    </w:p>
    <w:p w:rsidR="00617083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риносить задоволення;</w:t>
      </w:r>
    </w:p>
    <w:p w:rsidR="00705722" w:rsidRPr="00B8764B" w:rsidRDefault="001C0050" w:rsidP="00705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="00705722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озитивно впливає на емоційне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="00F74C25">
        <w:rPr>
          <w:rFonts w:ascii="Times New Roman" w:hAnsi="Times New Roman" w:cs="Times New Roman"/>
          <w:sz w:val="28"/>
          <w:szCs w:val="28"/>
        </w:rPr>
        <w:t>;</w:t>
      </w:r>
    </w:p>
    <w:p w:rsidR="00705722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окращує емоційний стан –</w:t>
      </w:r>
      <w:r w:rsidR="00705722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22% досліджуваних;</w:t>
      </w:r>
    </w:p>
    <w:p w:rsidR="00705722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</w:t>
      </w:r>
      <w:r w:rsidR="00705722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ияв позитивних емоцій </w:t>
      </w:r>
      <w:r w:rsidR="00B8764B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617083" w:rsidRPr="00B8764B">
        <w:rPr>
          <w:rFonts w:ascii="Times New Roman" w:hAnsi="Times New Roman" w:cs="Times New Roman"/>
          <w:sz w:val="28"/>
          <w:szCs w:val="28"/>
        </w:rPr>
        <w:t xml:space="preserve">97%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досліджуваних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05722" w:rsidRPr="00B8764B" w:rsidRDefault="001C0050" w:rsidP="00E32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</w:t>
      </w:r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моційний фон не зазнав змін у бік покращення</w:t>
      </w:r>
      <w:r w:rsidR="00B8764B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– 3% досліджуваних</w:t>
      </w:r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17083" w:rsidRPr="00B8764B" w:rsidRDefault="001C0050" w:rsidP="00B87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исловили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даною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</w:rPr>
        <w:t xml:space="preserve"> методикою як </w:t>
      </w:r>
      <w:proofErr w:type="spellStart"/>
      <w:r w:rsidR="00617083" w:rsidRPr="00B8764B">
        <w:rPr>
          <w:rFonts w:ascii="Times New Roman" w:hAnsi="Times New Roman" w:cs="Times New Roman"/>
          <w:sz w:val="28"/>
          <w:szCs w:val="28"/>
        </w:rPr>
        <w:t>хоббі</w:t>
      </w:r>
      <w:proofErr w:type="spellEnd"/>
      <w:r w:rsidR="00617083" w:rsidRPr="00B8764B">
        <w:rPr>
          <w:rFonts w:ascii="Times New Roman" w:hAnsi="Times New Roman" w:cs="Times New Roman"/>
          <w:sz w:val="28"/>
          <w:szCs w:val="28"/>
          <w:lang w:val="uk-UA"/>
        </w:rPr>
        <w:t xml:space="preserve"> – 42% підлітків.</w:t>
      </w:r>
    </w:p>
    <w:p w:rsidR="00DD5EF5" w:rsidRDefault="00395665" w:rsidP="00DD5E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Отже, </w:t>
      </w:r>
      <w:proofErr w:type="spellStart"/>
      <w:r w:rsidRPr="00B8764B">
        <w:rPr>
          <w:rFonts w:ascii="Times New Roman" w:hAnsi="Times New Roman" w:cs="Times New Roman"/>
          <w:spacing w:val="-4"/>
          <w:sz w:val="28"/>
          <w:szCs w:val="28"/>
          <w:lang w:val="uk-UA"/>
        </w:rPr>
        <w:t>ґ</w:t>
      </w:r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удзикотехніка</w:t>
      </w:r>
      <w:proofErr w:type="spellEnd"/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 досить дієвим методом у роботі з підлітками. Гра з ґудзиками розвиває особистість </w:t>
      </w:r>
      <w:proofErr w:type="spellStart"/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підлітка</w:t>
      </w:r>
      <w:proofErr w:type="spellEnd"/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сприяє адаптації в соціумі, активізує всі психічні процеси: сенсорно-</w:t>
      </w:r>
      <w:proofErr w:type="spellStart"/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перцептивні</w:t>
      </w:r>
      <w:proofErr w:type="spellEnd"/>
      <w:r w:rsidR="00B8764B" w:rsidRPr="00DD5E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психомоторні, емоційно-вольові, пізнавальні та інші. </w:t>
      </w:r>
      <w:r w:rsidR="00DD5EF5" w:rsidRPr="00DD5EF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Цей метод створює</w:t>
      </w:r>
      <w:r w:rsidR="00DD5EF5" w:rsidRPr="005B492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умови для</w:t>
      </w:r>
      <w:r w:rsidR="00DD5EF5" w:rsidRPr="00DD5EF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розвитку і самовираження </w:t>
      </w:r>
      <w:proofErr w:type="spellStart"/>
      <w:r w:rsidR="00DD5EF5" w:rsidRPr="00DD5EF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підлітка</w:t>
      </w:r>
      <w:proofErr w:type="spellEnd"/>
      <w:r w:rsidR="00DD5EF5" w:rsidRPr="005B492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 Засоби, якими відбувається гра, цікаві дитині, дозволяють їй звільнитися від емоційної напруги</w:t>
      </w:r>
      <w:r w:rsidR="00DD5EF5" w:rsidRPr="00DD5EF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</w:t>
      </w:r>
      <w:r w:rsidR="00DD5EF5" w:rsidRPr="005B492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створюють життєвий спокій.</w:t>
      </w:r>
    </w:p>
    <w:p w:rsidR="004C350B" w:rsidRPr="00FA7923" w:rsidRDefault="004C350B" w:rsidP="004C3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6FB9">
        <w:rPr>
          <w:rFonts w:ascii="Times New Roman" w:hAnsi="Times New Roman" w:cs="Times New Roman"/>
          <w:sz w:val="28"/>
          <w:szCs w:val="28"/>
          <w:lang w:val="uk-UA"/>
        </w:rPr>
        <w:t>Власний практичний досвід дає змогу стверджувати, що</w:t>
      </w:r>
      <w:r w:rsidRPr="009E140D">
        <w:rPr>
          <w:rFonts w:ascii="Times New Roman" w:hAnsi="Times New Roman" w:cs="Times New Roman"/>
          <w:sz w:val="28"/>
          <w:szCs w:val="28"/>
          <w:lang w:val="uk-UA"/>
        </w:rPr>
        <w:t xml:space="preserve"> мистецтво – є дієвим методом психологічної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підлітками</w:t>
      </w:r>
      <w:r w:rsidRPr="009E140D">
        <w:rPr>
          <w:rFonts w:ascii="Times New Roman" w:hAnsi="Times New Roman" w:cs="Times New Roman"/>
          <w:sz w:val="28"/>
          <w:szCs w:val="28"/>
          <w:lang w:val="uk-UA"/>
        </w:rPr>
        <w:t>, а саме: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ліквідує негативні емоційні стани 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їх прояви;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сприяє </w:t>
      </w:r>
      <w:r w:rsidRPr="00FA7923">
        <w:rPr>
          <w:rFonts w:ascii="Times New Roman" w:hAnsi="Times New Roman" w:cs="Times New Roman"/>
          <w:sz w:val="28"/>
          <w:szCs w:val="28"/>
          <w:lang w:val="uk-UA"/>
        </w:rPr>
        <w:t>усвідомленню та умінню долати проблемно-конфліктні ситуації;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FB9">
        <w:rPr>
          <w:rFonts w:ascii="Times New Roman" w:hAnsi="Times New Roman" w:cs="Times New Roman"/>
          <w:sz w:val="28"/>
          <w:szCs w:val="28"/>
          <w:lang w:val="uk-UA"/>
        </w:rPr>
        <w:t>знижує втому, напруженість, створює позитивний мікроклімат</w:t>
      </w:r>
      <w:r w:rsidRPr="007869A5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розвиває волю, уяву, інтуїцію, креативність</w:t>
      </w:r>
      <w:r w:rsidRPr="00FA7923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розвива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почуття внутрішнього контролю;</w:t>
      </w:r>
      <w:r w:rsidRPr="00FA79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A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формує позитивну «Я-концепцію».</w:t>
      </w:r>
    </w:p>
    <w:p w:rsidR="00B8764B" w:rsidRPr="00E641B7" w:rsidRDefault="00E641B7" w:rsidP="00E320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41B7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джерел:</w:t>
      </w:r>
    </w:p>
    <w:p w:rsidR="00181A35" w:rsidRPr="006B201E" w:rsidRDefault="006B201E" w:rsidP="007323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201E">
        <w:rPr>
          <w:rFonts w:ascii="Times New Roman" w:hAnsi="Times New Roman" w:cs="Times New Roman"/>
          <w:sz w:val="28"/>
          <w:szCs w:val="28"/>
          <w:lang w:val="uk-UA"/>
        </w:rPr>
        <w:t>1. </w:t>
      </w:r>
      <w:proofErr w:type="spellStart"/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Atamanchuk</w:t>
      </w:r>
      <w:proofErr w:type="spellEnd"/>
      <w:r w:rsidR="00181A35" w:rsidRPr="00E64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Nina</w:t>
      </w:r>
      <w:r w:rsidRPr="006B20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201E">
        <w:rPr>
          <w:rFonts w:ascii="Times New Roman" w:hAnsi="Times New Roman" w:cs="Times New Roman"/>
          <w:color w:val="222222"/>
          <w:sz w:val="28"/>
          <w:szCs w:val="28"/>
          <w:lang w:val="en-US"/>
        </w:rPr>
        <w:t>Yalanska</w:t>
      </w:r>
      <w:proofErr w:type="spellEnd"/>
      <w:r w:rsidRPr="00E641B7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6B201E">
        <w:rPr>
          <w:rFonts w:ascii="Times New Roman" w:hAnsi="Times New Roman" w:cs="Times New Roman"/>
          <w:color w:val="222222"/>
          <w:sz w:val="28"/>
          <w:szCs w:val="28"/>
          <w:lang w:val="en-US"/>
        </w:rPr>
        <w:t>Svetlana</w:t>
      </w:r>
      <w:r w:rsidRPr="006B201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, </w:t>
      </w:r>
      <w:proofErr w:type="spellStart"/>
      <w:r w:rsidRPr="006B201E">
        <w:rPr>
          <w:rFonts w:ascii="Times New Roman" w:hAnsi="Times New Roman" w:cs="Times New Roman"/>
          <w:sz w:val="28"/>
          <w:szCs w:val="28"/>
          <w:lang w:val="en-US"/>
        </w:rPr>
        <w:t>Onipko</w:t>
      </w:r>
      <w:proofErr w:type="spellEnd"/>
      <w:r w:rsidR="00181A35" w:rsidRPr="00E64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201E">
        <w:rPr>
          <w:rFonts w:ascii="Times New Roman" w:hAnsi="Times New Roman" w:cs="Times New Roman"/>
          <w:sz w:val="28"/>
          <w:szCs w:val="28"/>
          <w:lang w:val="en-US"/>
        </w:rPr>
        <w:t>Valentyna</w:t>
      </w:r>
      <w:proofErr w:type="spellEnd"/>
      <w:r w:rsidRPr="00E641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201E">
        <w:rPr>
          <w:rFonts w:ascii="Times New Roman" w:hAnsi="Times New Roman" w:cs="Times New Roman"/>
          <w:sz w:val="28"/>
          <w:szCs w:val="28"/>
          <w:lang w:val="en-US"/>
        </w:rPr>
        <w:t>Ishchenko</w:t>
      </w:r>
      <w:proofErr w:type="spellEnd"/>
      <w:r w:rsidRPr="00E64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201E">
        <w:rPr>
          <w:rFonts w:ascii="Times New Roman" w:hAnsi="Times New Roman" w:cs="Times New Roman"/>
          <w:sz w:val="28"/>
          <w:szCs w:val="28"/>
          <w:lang w:val="en-US"/>
        </w:rPr>
        <w:t>Volodymyr</w:t>
      </w:r>
      <w:proofErr w:type="spellEnd"/>
      <w:r w:rsidRPr="00E641B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B201E">
        <w:rPr>
          <w:rFonts w:ascii="Times New Roman" w:hAnsi="Times New Roman" w:cs="Times New Roman"/>
          <w:sz w:val="28"/>
          <w:szCs w:val="28"/>
          <w:lang w:val="en-US"/>
        </w:rPr>
        <w:t xml:space="preserve">Motivation of freshmen of high educational establishments: 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psychol</w:t>
      </w:r>
      <w:r w:rsidRPr="006B201E">
        <w:rPr>
          <w:rFonts w:ascii="Times New Roman" w:hAnsi="Times New Roman" w:cs="Times New Roman"/>
          <w:sz w:val="28"/>
          <w:szCs w:val="28"/>
          <w:lang w:val="en-US"/>
        </w:rPr>
        <w:t xml:space="preserve">ogical resource of art practice. 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 xml:space="preserve">Sustainable development under the 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conditions of </w:t>
      </w:r>
      <w:proofErr w:type="spellStart"/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Еuropean</w:t>
      </w:r>
      <w:proofErr w:type="spellEnd"/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 xml:space="preserve"> integration: </w:t>
      </w:r>
      <w:r w:rsidR="00181A35" w:rsidRPr="006B201E">
        <w:rPr>
          <w:rFonts w:ascii="Times New Roman" w:hAnsi="Times New Roman" w:cs="Times New Roman"/>
          <w:i/>
          <w:sz w:val="28"/>
          <w:szCs w:val="28"/>
          <w:lang w:val="en-US"/>
        </w:rPr>
        <w:t>collective monograph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. Part I. Ljubljana: Ljubljana School of B</w:t>
      </w:r>
      <w:r w:rsidRPr="006B201E">
        <w:rPr>
          <w:rFonts w:ascii="Times New Roman" w:hAnsi="Times New Roman" w:cs="Times New Roman"/>
          <w:sz w:val="28"/>
          <w:szCs w:val="28"/>
          <w:lang w:val="en-US"/>
        </w:rPr>
        <w:t>usiness, 2019.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A35" w:rsidRPr="006B201E">
        <w:rPr>
          <w:rFonts w:ascii="Times New Roman" w:hAnsi="Times New Roman" w:cs="Times New Roman"/>
          <w:sz w:val="28"/>
          <w:szCs w:val="28"/>
        </w:rPr>
        <w:t>Р</w:t>
      </w:r>
      <w:r w:rsidR="00181A35" w:rsidRPr="006B201E">
        <w:rPr>
          <w:rFonts w:ascii="Times New Roman" w:hAnsi="Times New Roman" w:cs="Times New Roman"/>
          <w:sz w:val="28"/>
          <w:szCs w:val="28"/>
          <w:lang w:val="en-US"/>
        </w:rPr>
        <w:t>.89-102.</w:t>
      </w:r>
    </w:p>
    <w:p w:rsidR="006B201E" w:rsidRDefault="00732309" w:rsidP="00DB4C4D">
      <w:pPr>
        <w:pStyle w:val="a8"/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ab/>
        <w:t xml:space="preserve">          </w:t>
      </w:r>
      <w:r w:rsidR="006B201E" w:rsidRPr="006B201E">
        <w:rPr>
          <w:szCs w:val="28"/>
          <w:lang w:val="uk-UA"/>
        </w:rPr>
        <w:t>2. </w:t>
      </w:r>
      <w:proofErr w:type="spellStart"/>
      <w:r w:rsidR="006B201E" w:rsidRPr="006B201E">
        <w:rPr>
          <w:szCs w:val="28"/>
          <w:lang w:val="uk-UA"/>
        </w:rPr>
        <w:t>Атаманчук</w:t>
      </w:r>
      <w:proofErr w:type="spellEnd"/>
      <w:r w:rsidR="006B201E" w:rsidRPr="006B201E">
        <w:rPr>
          <w:szCs w:val="28"/>
          <w:lang w:val="uk-UA"/>
        </w:rPr>
        <w:t xml:space="preserve"> Н. М. Розвиток творчості в дітей: психологічний ресурс арт-технік. Розвиток обдарованої особистості в освітньому просторі: ціннісний вимір. </w:t>
      </w:r>
      <w:r w:rsidR="006B201E" w:rsidRPr="006B201E">
        <w:rPr>
          <w:i/>
          <w:szCs w:val="28"/>
          <w:lang w:val="uk-UA"/>
        </w:rPr>
        <w:t>Тези доповідей Х наук.-</w:t>
      </w:r>
      <w:proofErr w:type="spellStart"/>
      <w:r w:rsidR="006B201E" w:rsidRPr="006B201E">
        <w:rPr>
          <w:i/>
          <w:szCs w:val="28"/>
          <w:lang w:val="uk-UA"/>
        </w:rPr>
        <w:t>практ</w:t>
      </w:r>
      <w:proofErr w:type="spellEnd"/>
      <w:r w:rsidR="006B201E" w:rsidRPr="006B201E">
        <w:rPr>
          <w:i/>
          <w:szCs w:val="28"/>
          <w:lang w:val="uk-UA"/>
        </w:rPr>
        <w:t>. семінару</w:t>
      </w:r>
      <w:r w:rsidR="006B201E" w:rsidRPr="006B201E">
        <w:rPr>
          <w:szCs w:val="28"/>
          <w:lang w:val="uk-UA"/>
        </w:rPr>
        <w:t xml:space="preserve">, 23 </w:t>
      </w:r>
      <w:proofErr w:type="spellStart"/>
      <w:r w:rsidR="006B201E" w:rsidRPr="006B201E">
        <w:rPr>
          <w:szCs w:val="28"/>
          <w:lang w:val="uk-UA"/>
        </w:rPr>
        <w:t>кв</w:t>
      </w:r>
      <w:proofErr w:type="spellEnd"/>
      <w:r w:rsidR="006B201E" w:rsidRPr="006B201E">
        <w:rPr>
          <w:szCs w:val="28"/>
          <w:lang w:val="uk-UA"/>
        </w:rPr>
        <w:t>. 2020р. Київ: Інститут психології імені Г.С. Костюка НАПН Україна, 2020. С.9.</w:t>
      </w:r>
    </w:p>
    <w:p w:rsidR="00DB4C4D" w:rsidRPr="00F01EFD" w:rsidRDefault="00DB4C4D" w:rsidP="00732309">
      <w:pPr>
        <w:pStyle w:val="a4"/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01EFD">
        <w:rPr>
          <w:sz w:val="28"/>
          <w:szCs w:val="28"/>
          <w:lang w:val="uk-UA"/>
        </w:rPr>
        <w:t>3. </w:t>
      </w:r>
      <w:proofErr w:type="spellStart"/>
      <w:r w:rsidRPr="00F01EFD">
        <w:rPr>
          <w:sz w:val="28"/>
          <w:szCs w:val="28"/>
          <w:lang w:val="uk-UA"/>
        </w:rPr>
        <w:t>Атаманчук</w:t>
      </w:r>
      <w:proofErr w:type="spellEnd"/>
      <w:r w:rsidRPr="00F01EFD">
        <w:rPr>
          <w:sz w:val="28"/>
          <w:szCs w:val="28"/>
          <w:lang w:val="uk-UA"/>
        </w:rPr>
        <w:t xml:space="preserve"> Н. М. Підвищення </w:t>
      </w:r>
      <w:proofErr w:type="spellStart"/>
      <w:r w:rsidRPr="00F01EFD">
        <w:rPr>
          <w:sz w:val="28"/>
          <w:szCs w:val="28"/>
          <w:lang w:val="uk-UA"/>
        </w:rPr>
        <w:t>стресостійкості</w:t>
      </w:r>
      <w:proofErr w:type="spellEnd"/>
      <w:r w:rsidRPr="00F01EFD">
        <w:rPr>
          <w:sz w:val="28"/>
          <w:szCs w:val="28"/>
          <w:lang w:val="uk-UA"/>
        </w:rPr>
        <w:t xml:space="preserve"> молоді: </w:t>
      </w:r>
      <w:r>
        <w:rPr>
          <w:sz w:val="28"/>
          <w:szCs w:val="28"/>
          <w:lang w:val="uk-UA"/>
        </w:rPr>
        <w:t xml:space="preserve">психологічний ресурс арт-технік. </w:t>
      </w:r>
      <w:r w:rsidRPr="006E7E0D">
        <w:rPr>
          <w:sz w:val="28"/>
          <w:szCs w:val="28"/>
          <w:lang w:val="uk-UA"/>
        </w:rPr>
        <w:t xml:space="preserve">Гуманітарний простір науки: досвід та перспективи </w:t>
      </w:r>
      <w:r w:rsidRPr="00DB4C4D">
        <w:rPr>
          <w:sz w:val="28"/>
          <w:szCs w:val="28"/>
          <w:lang w:val="uk-UA"/>
        </w:rPr>
        <w:t>:</w:t>
      </w:r>
      <w:r w:rsidRPr="00F01EFD">
        <w:rPr>
          <w:i/>
          <w:sz w:val="28"/>
          <w:szCs w:val="28"/>
          <w:lang w:val="uk-UA"/>
        </w:rPr>
        <w:t xml:space="preserve"> </w:t>
      </w:r>
      <w:proofErr w:type="spellStart"/>
      <w:r w:rsidRPr="00F01EFD">
        <w:rPr>
          <w:sz w:val="28"/>
          <w:szCs w:val="28"/>
          <w:lang w:val="uk-UA"/>
        </w:rPr>
        <w:t>зб</w:t>
      </w:r>
      <w:proofErr w:type="spellEnd"/>
      <w:r w:rsidRPr="00F01EFD">
        <w:rPr>
          <w:sz w:val="28"/>
          <w:szCs w:val="28"/>
          <w:lang w:val="uk-UA"/>
        </w:rPr>
        <w:t xml:space="preserve">. матеріалів ХХVIІ </w:t>
      </w:r>
      <w:proofErr w:type="spellStart"/>
      <w:r w:rsidRPr="00F01EFD">
        <w:rPr>
          <w:sz w:val="28"/>
          <w:szCs w:val="28"/>
          <w:lang w:val="uk-UA"/>
        </w:rPr>
        <w:t>Міжнарод</w:t>
      </w:r>
      <w:proofErr w:type="spellEnd"/>
      <w:r w:rsidRPr="00F01EFD">
        <w:rPr>
          <w:sz w:val="28"/>
          <w:szCs w:val="28"/>
          <w:lang w:val="uk-UA"/>
        </w:rPr>
        <w:t xml:space="preserve">. наук. </w:t>
      </w:r>
      <w:proofErr w:type="spellStart"/>
      <w:r w:rsidRPr="00F01EFD">
        <w:rPr>
          <w:sz w:val="28"/>
          <w:szCs w:val="28"/>
          <w:lang w:val="uk-UA"/>
        </w:rPr>
        <w:t>практ</w:t>
      </w:r>
      <w:proofErr w:type="spellEnd"/>
      <w:r w:rsidRPr="00F01EFD">
        <w:rPr>
          <w:sz w:val="28"/>
          <w:szCs w:val="28"/>
          <w:lang w:val="uk-UA"/>
        </w:rPr>
        <w:t>. інтернет-</w:t>
      </w:r>
      <w:proofErr w:type="spellStart"/>
      <w:r w:rsidRPr="00F01EFD">
        <w:rPr>
          <w:sz w:val="28"/>
          <w:szCs w:val="28"/>
          <w:lang w:val="uk-UA"/>
        </w:rPr>
        <w:t>конф</w:t>
      </w:r>
      <w:proofErr w:type="spellEnd"/>
      <w:r w:rsidRPr="00F01EFD">
        <w:rPr>
          <w:sz w:val="28"/>
          <w:szCs w:val="28"/>
          <w:lang w:val="uk-UA"/>
        </w:rPr>
        <w:t xml:space="preserve">., 4 травня 2020 р. Переяслав, 2020. </w:t>
      </w:r>
      <w:proofErr w:type="spellStart"/>
      <w:r w:rsidRPr="00F01EFD">
        <w:rPr>
          <w:sz w:val="28"/>
          <w:szCs w:val="28"/>
          <w:lang w:val="uk-UA"/>
        </w:rPr>
        <w:t>Вип</w:t>
      </w:r>
      <w:proofErr w:type="spellEnd"/>
      <w:r w:rsidRPr="00F01EFD">
        <w:rPr>
          <w:sz w:val="28"/>
          <w:szCs w:val="28"/>
          <w:lang w:val="uk-UA"/>
        </w:rPr>
        <w:t>. 27. С. 159-160.</w:t>
      </w:r>
    </w:p>
    <w:p w:rsidR="00C8386D" w:rsidRPr="00D426FC" w:rsidRDefault="00C8386D" w:rsidP="007323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 Терлецька</w:t>
      </w:r>
      <w:r w:rsidRPr="00D426FC">
        <w:rPr>
          <w:rFonts w:ascii="Times New Roman" w:hAnsi="Times New Roman"/>
          <w:sz w:val="28"/>
          <w:szCs w:val="28"/>
          <w:lang w:val="uk-UA"/>
        </w:rPr>
        <w:t> Л. Г. Психологія здоров’я: арт-терапевтичні технології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26FC">
        <w:rPr>
          <w:rFonts w:ascii="Times New Roman" w:hAnsi="Times New Roman"/>
          <w:sz w:val="28"/>
          <w:szCs w:val="28"/>
          <w:lang w:val="uk-UA"/>
        </w:rPr>
        <w:t>: навчальний посібник. Київ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26FC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26FC">
        <w:rPr>
          <w:rFonts w:ascii="Times New Roman" w:hAnsi="Times New Roman"/>
          <w:sz w:val="28"/>
          <w:szCs w:val="28"/>
          <w:lang w:val="uk-UA"/>
        </w:rPr>
        <w:t>Видавничий дім «Слово», 2016. 128 с.</w:t>
      </w:r>
    </w:p>
    <w:p w:rsidR="006B201E" w:rsidRPr="006B201E" w:rsidRDefault="00C8386D" w:rsidP="007323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5</w:t>
      </w:r>
      <w:r w:rsidR="006B201E" w:rsidRP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Федій</w:t>
      </w:r>
      <w:proofErr w:type="spellEnd"/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О.А. </w:t>
      </w:r>
      <w:proofErr w:type="spellStart"/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Єстетотерапія</w:t>
      </w:r>
      <w:proofErr w:type="spellEnd"/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: </w:t>
      </w:r>
      <w:r w:rsidR="006B201E" w:rsidRPr="006B201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uk-UA"/>
        </w:rPr>
        <w:t>Навчальний посібник</w:t>
      </w:r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. К.: Центр учбової літератури, 2007. </w:t>
      </w:r>
      <w:r w:rsidR="006B201E" w:rsidRP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256</w:t>
      </w:r>
      <w:r w:rsid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с</w:t>
      </w:r>
      <w:r w:rsidR="006B201E" w:rsidRPr="006B20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</w:t>
      </w:r>
    </w:p>
    <w:p w:rsidR="006B201E" w:rsidRDefault="00C8386D" w:rsidP="007323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6</w:t>
      </w:r>
      <w:r w:rsidR="00181A35" w:rsidRPr="006B201E">
        <w:rPr>
          <w:rFonts w:ascii="Times New Roman" w:hAnsi="Times New Roman" w:cs="Times New Roman"/>
          <w:sz w:val="28"/>
          <w:szCs w:val="28"/>
          <w:lang w:val="uk-UA" w:eastAsia="uk-UA"/>
        </w:rPr>
        <w:t>. </w:t>
      </w:r>
      <w:proofErr w:type="spellStart"/>
      <w:r w:rsidR="006B201E" w:rsidRPr="006B201E">
        <w:rPr>
          <w:rFonts w:ascii="Times New Roman" w:hAnsi="Times New Roman" w:cs="Times New Roman"/>
          <w:sz w:val="28"/>
          <w:szCs w:val="28"/>
          <w:lang w:val="uk-UA"/>
        </w:rPr>
        <w:t>Яланська</w:t>
      </w:r>
      <w:proofErr w:type="spellEnd"/>
      <w:r w:rsidR="006B201E" w:rsidRPr="006B201E">
        <w:rPr>
          <w:rFonts w:ascii="Times New Roman" w:hAnsi="Times New Roman" w:cs="Times New Roman"/>
          <w:sz w:val="28"/>
          <w:szCs w:val="28"/>
          <w:lang w:val="uk-UA"/>
        </w:rPr>
        <w:t xml:space="preserve"> С. П. Арт-технології у професійній та дослідницько-інноваційній діяльності психології. Інноваційний потенціал та право забезпечення соціально-економічного розвитку України: виклик глобального світу. </w:t>
      </w:r>
      <w:r w:rsidR="006B201E" w:rsidRPr="006B201E">
        <w:rPr>
          <w:rFonts w:ascii="Times New Roman" w:hAnsi="Times New Roman" w:cs="Times New Roman"/>
          <w:i/>
          <w:sz w:val="28"/>
          <w:szCs w:val="28"/>
          <w:lang w:val="uk-UA"/>
        </w:rPr>
        <w:t>Матеріали Міжнародної наук.-</w:t>
      </w:r>
      <w:proofErr w:type="spellStart"/>
      <w:r w:rsidR="006B201E" w:rsidRPr="006B201E">
        <w:rPr>
          <w:rFonts w:ascii="Times New Roman" w:hAnsi="Times New Roman" w:cs="Times New Roman"/>
          <w:i/>
          <w:sz w:val="28"/>
          <w:szCs w:val="28"/>
          <w:lang w:val="uk-UA"/>
        </w:rPr>
        <w:t>практ</w:t>
      </w:r>
      <w:proofErr w:type="spellEnd"/>
      <w:r w:rsidR="006B201E" w:rsidRPr="006B20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6B201E" w:rsidRPr="006B201E">
        <w:rPr>
          <w:rFonts w:ascii="Times New Roman" w:hAnsi="Times New Roman" w:cs="Times New Roman"/>
          <w:i/>
          <w:sz w:val="28"/>
          <w:szCs w:val="28"/>
          <w:lang w:val="uk-UA"/>
        </w:rPr>
        <w:t>конф</w:t>
      </w:r>
      <w:proofErr w:type="spellEnd"/>
      <w:r w:rsidR="006B201E" w:rsidRPr="006B201E">
        <w:rPr>
          <w:rFonts w:ascii="Times New Roman" w:hAnsi="Times New Roman" w:cs="Times New Roman"/>
          <w:sz w:val="28"/>
          <w:szCs w:val="28"/>
          <w:lang w:val="uk-UA"/>
        </w:rPr>
        <w:t>. Київ: Університет «Україна», 2018. С.146-149.</w:t>
      </w:r>
    </w:p>
    <w:p w:rsidR="00E641B7" w:rsidRPr="006B201E" w:rsidRDefault="00E641B7" w:rsidP="00E64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41B7">
        <w:rPr>
          <w:rFonts w:ascii="Times New Roman" w:hAnsi="Times New Roman" w:cs="Times New Roman"/>
          <w:b/>
          <w:sz w:val="28"/>
          <w:szCs w:val="28"/>
          <w:lang w:val="uk-UA"/>
        </w:rPr>
        <w:t>АТАМАНЧУК Н.М.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5AE" w:rsidRPr="000805AE">
        <w:rPr>
          <w:rFonts w:ascii="Times New Roman" w:hAnsi="Times New Roman" w:cs="Times New Roman"/>
          <w:sz w:val="28"/>
          <w:szCs w:val="28"/>
          <w:lang w:val="uk-UA"/>
        </w:rPr>
        <w:t xml:space="preserve">ИСКУССТВО  КАК СПОСОБ </w:t>
      </w:r>
      <w:r w:rsidR="000805AE" w:rsidRPr="00B86374">
        <w:rPr>
          <w:rFonts w:ascii="Times New Roman" w:hAnsi="Times New Roman" w:cs="Times New Roman"/>
          <w:sz w:val="28"/>
          <w:szCs w:val="28"/>
        </w:rPr>
        <w:t>Э</w:t>
      </w:r>
      <w:r w:rsidR="000805AE">
        <w:rPr>
          <w:rFonts w:ascii="Times New Roman" w:hAnsi="Times New Roman" w:cs="Times New Roman"/>
          <w:sz w:val="28"/>
          <w:szCs w:val="28"/>
          <w:lang w:val="uk-UA"/>
        </w:rPr>
        <w:t>МОЦИОНАЛЬНОГО РАЗВИТИЯ ПОДРОСТКА</w:t>
      </w:r>
    </w:p>
    <w:p w:rsidR="00181A35" w:rsidRDefault="00B86374" w:rsidP="00B863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374">
        <w:rPr>
          <w:rFonts w:ascii="Times New Roman" w:hAnsi="Times New Roman" w:cs="Times New Roman"/>
          <w:sz w:val="28"/>
          <w:szCs w:val="28"/>
        </w:rPr>
        <w:t>В ст</w:t>
      </w:r>
      <w:r>
        <w:rPr>
          <w:rFonts w:ascii="Times New Roman" w:hAnsi="Times New Roman" w:cs="Times New Roman"/>
          <w:sz w:val="28"/>
          <w:szCs w:val="28"/>
        </w:rPr>
        <w:t>атье отмечается, что искусство –</w:t>
      </w:r>
      <w:r w:rsidRPr="00B86374">
        <w:rPr>
          <w:rFonts w:ascii="Times New Roman" w:hAnsi="Times New Roman" w:cs="Times New Roman"/>
          <w:sz w:val="28"/>
          <w:szCs w:val="28"/>
        </w:rPr>
        <w:t xml:space="preserve"> это действенный метод психологической работы в подростковом возрасте. Раскрыто влияние </w:t>
      </w:r>
      <w:proofErr w:type="spellStart"/>
      <w:r w:rsidR="00F01E54">
        <w:rPr>
          <w:rFonts w:ascii="Times New Roman" w:hAnsi="Times New Roman" w:cs="Times New Roman"/>
          <w:sz w:val="28"/>
          <w:szCs w:val="28"/>
          <w:lang w:val="uk-UA"/>
        </w:rPr>
        <w:t>пуговицотехники</w:t>
      </w:r>
      <w:proofErr w:type="spellEnd"/>
      <w:r w:rsidR="00F01E54" w:rsidRPr="00B86374">
        <w:rPr>
          <w:rFonts w:ascii="Times New Roman" w:hAnsi="Times New Roman" w:cs="Times New Roman"/>
          <w:sz w:val="28"/>
          <w:szCs w:val="28"/>
        </w:rPr>
        <w:t xml:space="preserve"> </w:t>
      </w:r>
      <w:r w:rsidRPr="00B86374">
        <w:rPr>
          <w:rFonts w:ascii="Times New Roman" w:hAnsi="Times New Roman" w:cs="Times New Roman"/>
          <w:sz w:val="28"/>
          <w:szCs w:val="28"/>
        </w:rPr>
        <w:t xml:space="preserve">на эмоциональное развитие ребенка. Установлено, </w:t>
      </w:r>
      <w:r w:rsidR="00F01E54">
        <w:rPr>
          <w:rFonts w:ascii="Times New Roman" w:hAnsi="Times New Roman" w:cs="Times New Roman"/>
          <w:sz w:val="28"/>
          <w:szCs w:val="28"/>
        </w:rPr>
        <w:t xml:space="preserve">что использование </w:t>
      </w:r>
      <w:proofErr w:type="spellStart"/>
      <w:r w:rsidR="00F01E54">
        <w:rPr>
          <w:rFonts w:ascii="Times New Roman" w:hAnsi="Times New Roman" w:cs="Times New Roman"/>
          <w:sz w:val="28"/>
          <w:szCs w:val="28"/>
          <w:lang w:val="uk-UA"/>
        </w:rPr>
        <w:t>пуговицотехники</w:t>
      </w:r>
      <w:proofErr w:type="spellEnd"/>
      <w:r w:rsidRPr="00B86374">
        <w:rPr>
          <w:rFonts w:ascii="Times New Roman" w:hAnsi="Times New Roman" w:cs="Times New Roman"/>
          <w:sz w:val="28"/>
          <w:szCs w:val="28"/>
        </w:rPr>
        <w:t xml:space="preserve"> в работе с подростками положительно влияет на их эмоциональное здоровье, в частности: ул</w:t>
      </w:r>
      <w:r>
        <w:rPr>
          <w:rFonts w:ascii="Times New Roman" w:hAnsi="Times New Roman" w:cs="Times New Roman"/>
          <w:sz w:val="28"/>
          <w:szCs w:val="28"/>
        </w:rPr>
        <w:t>учшает эмоциональное состояние –</w:t>
      </w:r>
      <w:r w:rsidRPr="00B86374">
        <w:rPr>
          <w:rFonts w:ascii="Times New Roman" w:hAnsi="Times New Roman" w:cs="Times New Roman"/>
          <w:sz w:val="28"/>
          <w:szCs w:val="28"/>
        </w:rPr>
        <w:t xml:space="preserve"> 22% испытуемых; стимулирует п</w:t>
      </w:r>
      <w:r>
        <w:rPr>
          <w:rFonts w:ascii="Times New Roman" w:hAnsi="Times New Roman" w:cs="Times New Roman"/>
          <w:sz w:val="28"/>
          <w:szCs w:val="28"/>
        </w:rPr>
        <w:t>роявление положительных эмоций –</w:t>
      </w:r>
      <w:r w:rsidRPr="00B86374">
        <w:rPr>
          <w:rFonts w:ascii="Times New Roman" w:hAnsi="Times New Roman" w:cs="Times New Roman"/>
          <w:sz w:val="28"/>
          <w:szCs w:val="28"/>
        </w:rPr>
        <w:t xml:space="preserve"> 97% испытуемых.</w:t>
      </w:r>
    </w:p>
    <w:p w:rsidR="00E641B7" w:rsidRPr="00E641B7" w:rsidRDefault="00E641B7" w:rsidP="000B1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 w:rsidRPr="000B1A36">
        <w:rPr>
          <w:rFonts w:ascii="Times New Roman" w:hAnsi="Times New Roman" w:cs="Times New Roman"/>
          <w:i/>
          <w:sz w:val="28"/>
          <w:szCs w:val="28"/>
          <w:lang w:val="uk-UA"/>
        </w:rPr>
        <w:t>Ключев</w:t>
      </w:r>
      <w:r w:rsidRPr="000B1A36">
        <w:rPr>
          <w:rFonts w:ascii="Times New Roman" w:hAnsi="Times New Roman" w:cs="Times New Roman"/>
          <w:i/>
          <w:sz w:val="28"/>
          <w:szCs w:val="28"/>
        </w:rPr>
        <w:t>ые</w:t>
      </w:r>
      <w:proofErr w:type="spellEnd"/>
      <w:r w:rsidRPr="000B1A36">
        <w:rPr>
          <w:rFonts w:ascii="Times New Roman" w:hAnsi="Times New Roman" w:cs="Times New Roman"/>
          <w:i/>
          <w:sz w:val="28"/>
          <w:szCs w:val="28"/>
        </w:rPr>
        <w:t xml:space="preserve"> слова:</w:t>
      </w:r>
      <w:r>
        <w:rPr>
          <w:rFonts w:ascii="Times New Roman" w:hAnsi="Times New Roman" w:cs="Times New Roman"/>
          <w:sz w:val="28"/>
          <w:szCs w:val="28"/>
        </w:rPr>
        <w:t xml:space="preserve"> творчество, </w:t>
      </w:r>
      <w:r w:rsidR="000B1A36">
        <w:rPr>
          <w:rFonts w:ascii="Times New Roman" w:hAnsi="Times New Roman" w:cs="Times New Roman"/>
          <w:sz w:val="28"/>
          <w:szCs w:val="28"/>
        </w:rPr>
        <w:t xml:space="preserve">арт-техники, </w:t>
      </w:r>
      <w:proofErr w:type="spellStart"/>
      <w:r w:rsidR="00CA24BE">
        <w:rPr>
          <w:rFonts w:ascii="Times New Roman" w:hAnsi="Times New Roman" w:cs="Times New Roman"/>
          <w:sz w:val="28"/>
          <w:szCs w:val="28"/>
          <w:lang w:val="uk-UA"/>
        </w:rPr>
        <w:t>пуговицотехника</w:t>
      </w:r>
      <w:proofErr w:type="spellEnd"/>
      <w:r w:rsidR="00CA24BE" w:rsidRPr="00CA2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емоциональное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развитие, подросток</w:t>
      </w:r>
      <w:r w:rsidR="000B1A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050" w:rsidRPr="001C0050" w:rsidRDefault="001C0050" w:rsidP="001C0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0050">
        <w:rPr>
          <w:rFonts w:ascii="Times New Roman" w:hAnsi="Times New Roman" w:cs="Times New Roman"/>
          <w:b/>
          <w:sz w:val="28"/>
          <w:szCs w:val="28"/>
          <w:lang w:val="uk-UA"/>
        </w:rPr>
        <w:t>ATAMANCHUK N.M.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 THE INFLUENCE OF CREATIVITY ON THE EMOTIONAL DEVELOPMENT OF A TEENAGER</w:t>
      </w:r>
    </w:p>
    <w:p w:rsidR="001C0050" w:rsidRPr="001C0050" w:rsidRDefault="001C0050" w:rsidP="001C0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article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emphasizes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effective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method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psychological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adolescence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teenager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revealed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believe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quite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effective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contributes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understanding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feelings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understanding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feelings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others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ability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convey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given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state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creativity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relaxation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calming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method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helps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express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feelings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reveal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creative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potential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uses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non-verbal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means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communication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great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importance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who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find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difficult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express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thoughts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words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article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empirical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impact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techniques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Effective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working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</w:t>
      </w:r>
      <w:r>
        <w:rPr>
          <w:rFonts w:ascii="Times New Roman" w:hAnsi="Times New Roman" w:cs="Times New Roman"/>
          <w:sz w:val="28"/>
          <w:szCs w:val="28"/>
          <w:lang w:val="uk-UA"/>
        </w:rPr>
        <w:t>scents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button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Diary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Mood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survey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among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found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therapy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helps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relieve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stress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allows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establish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activity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improves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mood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subjects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noted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high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background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enthusiasm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feelings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joy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productivity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cheerfulness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commands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optimism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faith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own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strength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classes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fascinating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fun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effect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hea</w:t>
      </w:r>
      <w:r>
        <w:rPr>
          <w:rFonts w:ascii="Times New Roman" w:hAnsi="Times New Roman" w:cs="Times New Roman"/>
          <w:sz w:val="28"/>
          <w:szCs w:val="28"/>
          <w:lang w:val="uk-UA"/>
        </w:rPr>
        <w:t>lth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improves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state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22%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subjects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helps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identify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emotions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97%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respondents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background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did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not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change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better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3%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respondents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expressed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desire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engag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hobby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42%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method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creates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conditions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self-expression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adolescent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means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game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takes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place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interesting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child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allow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him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get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rid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stress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create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peace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0050" w:rsidRPr="001C0050" w:rsidRDefault="001C0050" w:rsidP="001C0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C005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Key</w:t>
      </w:r>
      <w:proofErr w:type="spellEnd"/>
      <w:r w:rsidRPr="001C00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i/>
          <w:sz w:val="28"/>
          <w:szCs w:val="28"/>
          <w:lang w:val="uk-UA"/>
        </w:rPr>
        <w:t>words</w:t>
      </w:r>
      <w:proofErr w:type="spellEnd"/>
      <w:r w:rsidRPr="001C005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creativity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techniques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button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050">
        <w:rPr>
          <w:rFonts w:ascii="Times New Roman" w:hAnsi="Times New Roman" w:cs="Times New Roman"/>
          <w:sz w:val="28"/>
          <w:szCs w:val="28"/>
          <w:lang w:val="uk-UA"/>
        </w:rPr>
        <w:t>teenager</w:t>
      </w:r>
      <w:proofErr w:type="spellEnd"/>
      <w:r w:rsidRPr="001C00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6E01" w:rsidRPr="004D5798" w:rsidRDefault="003A6E01">
      <w:pPr>
        <w:rPr>
          <w:lang w:val="en-US"/>
        </w:rPr>
      </w:pPr>
    </w:p>
    <w:sectPr w:rsidR="003A6E01" w:rsidRPr="004D5798" w:rsidSect="004D662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1250D"/>
    <w:multiLevelType w:val="hybridMultilevel"/>
    <w:tmpl w:val="37AE811C"/>
    <w:lvl w:ilvl="0" w:tplc="746008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1436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3086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40B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E4CC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F653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471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A02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014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290FAA"/>
    <w:multiLevelType w:val="hybridMultilevel"/>
    <w:tmpl w:val="4C8E7200"/>
    <w:lvl w:ilvl="0" w:tplc="FF0C0B2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0DB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BE34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216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98A6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E4D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089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C6E2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89C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123ED5"/>
    <w:multiLevelType w:val="hybridMultilevel"/>
    <w:tmpl w:val="4AB2E648"/>
    <w:lvl w:ilvl="0" w:tplc="135637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E14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AA1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667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A7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2A3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D8E5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EC5E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1C85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B725AF"/>
    <w:multiLevelType w:val="hybridMultilevel"/>
    <w:tmpl w:val="D1FEB534"/>
    <w:lvl w:ilvl="0" w:tplc="0950A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E8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6F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C2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5A0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85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EB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E7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2A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D97700"/>
    <w:multiLevelType w:val="hybridMultilevel"/>
    <w:tmpl w:val="868044B0"/>
    <w:lvl w:ilvl="0" w:tplc="78C82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</w:rPr>
    </w:lvl>
    <w:lvl w:ilvl="1" w:tplc="D1BCB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A6B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43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20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4B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C0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49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46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3B5BA3"/>
    <w:multiLevelType w:val="hybridMultilevel"/>
    <w:tmpl w:val="A038F8BE"/>
    <w:lvl w:ilvl="0" w:tplc="15F4A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EA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C5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23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CF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54C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8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769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1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DB519C"/>
    <w:multiLevelType w:val="hybridMultilevel"/>
    <w:tmpl w:val="2A1492E2"/>
    <w:lvl w:ilvl="0" w:tplc="84006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D4A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400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D63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3C2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A49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803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4C3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1A2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FB355F7"/>
    <w:multiLevelType w:val="hybridMultilevel"/>
    <w:tmpl w:val="D1C40466"/>
    <w:lvl w:ilvl="0" w:tplc="412A6DB2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33772"/>
    <w:multiLevelType w:val="hybridMultilevel"/>
    <w:tmpl w:val="DF46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270D9"/>
    <w:multiLevelType w:val="hybridMultilevel"/>
    <w:tmpl w:val="2FB49C4A"/>
    <w:lvl w:ilvl="0" w:tplc="30FEF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B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A2A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8D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A9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B68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E7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49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05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089787A"/>
    <w:multiLevelType w:val="hybridMultilevel"/>
    <w:tmpl w:val="A6F0B6D0"/>
    <w:lvl w:ilvl="0" w:tplc="48902D2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AE6CC4"/>
    <w:multiLevelType w:val="hybridMultilevel"/>
    <w:tmpl w:val="F530F72A"/>
    <w:lvl w:ilvl="0" w:tplc="B860C1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12DF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9AA0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6C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AA35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5211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03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84C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D6F3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1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214"/>
    <w:rsid w:val="00057159"/>
    <w:rsid w:val="000805AE"/>
    <w:rsid w:val="0009081B"/>
    <w:rsid w:val="000A4F67"/>
    <w:rsid w:val="000B1A36"/>
    <w:rsid w:val="00107782"/>
    <w:rsid w:val="00113563"/>
    <w:rsid w:val="00117770"/>
    <w:rsid w:val="001473EB"/>
    <w:rsid w:val="00177176"/>
    <w:rsid w:val="00181A35"/>
    <w:rsid w:val="001C0050"/>
    <w:rsid w:val="0036728C"/>
    <w:rsid w:val="00381ACE"/>
    <w:rsid w:val="00395665"/>
    <w:rsid w:val="003A6E01"/>
    <w:rsid w:val="003E5366"/>
    <w:rsid w:val="00410C36"/>
    <w:rsid w:val="004C350B"/>
    <w:rsid w:val="004D5798"/>
    <w:rsid w:val="004D662A"/>
    <w:rsid w:val="005B1538"/>
    <w:rsid w:val="005B4920"/>
    <w:rsid w:val="00617083"/>
    <w:rsid w:val="00631214"/>
    <w:rsid w:val="00635F20"/>
    <w:rsid w:val="00667FEE"/>
    <w:rsid w:val="006B140F"/>
    <w:rsid w:val="006B201E"/>
    <w:rsid w:val="00705722"/>
    <w:rsid w:val="00732309"/>
    <w:rsid w:val="0075688E"/>
    <w:rsid w:val="0079558C"/>
    <w:rsid w:val="007A1735"/>
    <w:rsid w:val="007F3E7A"/>
    <w:rsid w:val="00840C09"/>
    <w:rsid w:val="008D4C46"/>
    <w:rsid w:val="008E0423"/>
    <w:rsid w:val="008F73BC"/>
    <w:rsid w:val="009409BF"/>
    <w:rsid w:val="00996F17"/>
    <w:rsid w:val="009C443E"/>
    <w:rsid w:val="009E316F"/>
    <w:rsid w:val="00A03EF7"/>
    <w:rsid w:val="00B61EC9"/>
    <w:rsid w:val="00B6506C"/>
    <w:rsid w:val="00B7294B"/>
    <w:rsid w:val="00B7538B"/>
    <w:rsid w:val="00B86374"/>
    <w:rsid w:val="00B8764B"/>
    <w:rsid w:val="00BA30F3"/>
    <w:rsid w:val="00C33713"/>
    <w:rsid w:val="00C712C6"/>
    <w:rsid w:val="00C8386D"/>
    <w:rsid w:val="00C97F02"/>
    <w:rsid w:val="00CA24BE"/>
    <w:rsid w:val="00D03FF5"/>
    <w:rsid w:val="00D1113E"/>
    <w:rsid w:val="00D31E79"/>
    <w:rsid w:val="00D73404"/>
    <w:rsid w:val="00D74F0F"/>
    <w:rsid w:val="00D82D98"/>
    <w:rsid w:val="00DB4C4D"/>
    <w:rsid w:val="00DD5EF5"/>
    <w:rsid w:val="00DF44AA"/>
    <w:rsid w:val="00E320C0"/>
    <w:rsid w:val="00E641B7"/>
    <w:rsid w:val="00E83C9D"/>
    <w:rsid w:val="00F01E54"/>
    <w:rsid w:val="00F32C6E"/>
    <w:rsid w:val="00F528C8"/>
    <w:rsid w:val="00F74C25"/>
    <w:rsid w:val="00FB3D61"/>
    <w:rsid w:val="00FB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9F96D-A3F6-480B-8D1D-5C3E6D45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6E01"/>
    <w:rPr>
      <w:color w:val="0000FF"/>
      <w:u w:val="single"/>
    </w:rPr>
  </w:style>
  <w:style w:type="paragraph" w:styleId="a4">
    <w:name w:val="List Paragraph"/>
    <w:aliases w:val="Paragraphe de liste1,List Paragraph (numbered (a)),Normal 2,Bullet List,FooterText,Colorful List - Accent 11,numbered,列出段落,列出段落1,Bulletr List Paragraph,List Paragraph2,List Paragraph21,Párrafo de lista1,Parágrafo da Lista1"/>
    <w:basedOn w:val="a"/>
    <w:link w:val="a5"/>
    <w:uiPriority w:val="34"/>
    <w:qFormat/>
    <w:rsid w:val="0017717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6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40C09"/>
    <w:rPr>
      <w:b/>
      <w:bCs/>
    </w:rPr>
  </w:style>
  <w:style w:type="character" w:customStyle="1" w:styleId="bluettooltip">
    <w:name w:val="bluet_tooltip"/>
    <w:basedOn w:val="a0"/>
    <w:rsid w:val="00D73404"/>
  </w:style>
  <w:style w:type="paragraph" w:styleId="a8">
    <w:name w:val="header"/>
    <w:basedOn w:val="a"/>
    <w:link w:val="a9"/>
    <w:rsid w:val="006B20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6B201E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customStyle="1" w:styleId="a5">
    <w:name w:val="Абзац списка Знак"/>
    <w:aliases w:val="Paragraphe de liste1 Знак,List Paragraph (numbered (a)) Знак,Normal 2 Знак,Bullet List Знак,FooterText Знак,Colorful List - Accent 11 Знак,numbered Знак,列出段落 Знак,列出段落1 Знак,Bulletr List Paragraph Знак,List Paragraph2 Знак"/>
    <w:link w:val="a4"/>
    <w:uiPriority w:val="34"/>
    <w:locked/>
    <w:rsid w:val="00DB4C4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9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6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3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4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1000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4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8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2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4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1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5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246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063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38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095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803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6146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269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04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298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54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7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79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681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8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815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00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20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9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8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5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4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6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5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4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4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5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2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72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4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619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0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59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9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2021-02-20T08:38:00Z</dcterms:created>
  <dcterms:modified xsi:type="dcterms:W3CDTF">2021-05-05T12:21:00Z</dcterms:modified>
</cp:coreProperties>
</file>