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C1" w:rsidRDefault="00495007" w:rsidP="00B4186D">
      <w:pPr>
        <w:spacing w:before="0"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745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                                 </w:t>
      </w:r>
      <w:r w:rsidR="00CF3C6F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</w:p>
    <w:p w:rsidR="003575C1" w:rsidRPr="00EB42D9" w:rsidRDefault="003575C1" w:rsidP="003575C1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Колісник А.В. </w:t>
      </w:r>
      <w:r w:rsidRPr="003575C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Роль невербального спілкування у </w:t>
      </w:r>
      <w:proofErr w:type="spellStart"/>
      <w:r w:rsidRPr="003575C1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професійно</w:t>
      </w:r>
      <w:proofErr w:type="spellEnd"/>
      <w:r w:rsidRPr="003575C1">
        <w:rPr>
          <w:rFonts w:ascii="Times New Roman" w:hAnsi="Times New Roman" w:cs="Times New Roman"/>
          <w:color w:val="auto"/>
          <w:sz w:val="24"/>
          <w:szCs w:val="24"/>
          <w:lang w:val="uk-UA"/>
        </w:rPr>
        <w:t>-педагогічній діяльності вихователя закладу дошкільної освіти</w:t>
      </w:r>
      <w:r w:rsidR="00C17C5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/ Наук. кер. </w:t>
      </w:r>
      <w:proofErr w:type="spellStart"/>
      <w:r w:rsidR="00C17C56">
        <w:rPr>
          <w:rFonts w:ascii="Times New Roman" w:hAnsi="Times New Roman" w:cs="Times New Roman"/>
          <w:color w:val="auto"/>
          <w:sz w:val="24"/>
          <w:szCs w:val="24"/>
          <w:lang w:val="uk-UA"/>
        </w:rPr>
        <w:t>Атаманчук</w:t>
      </w:r>
      <w:proofErr w:type="spellEnd"/>
      <w:r w:rsidR="00C17C5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</w:t>
      </w:r>
      <w:bookmarkStart w:id="0" w:name="_GoBack"/>
      <w:bookmarkEnd w:id="0"/>
      <w:r w:rsidR="00C17C56">
        <w:rPr>
          <w:rFonts w:ascii="Times New Roman" w:hAnsi="Times New Roman" w:cs="Times New Roman"/>
          <w:color w:val="auto"/>
          <w:sz w:val="24"/>
          <w:szCs w:val="24"/>
          <w:lang w:val="uk-UA"/>
        </w:rPr>
        <w:t>.М.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//</w:t>
      </w:r>
      <w:r w:rsidRPr="003575C1">
        <w:rPr>
          <w:rFonts w:ascii="Times New Roman" w:hAnsi="Times New Roman" w:cs="Times New Roman"/>
          <w:sz w:val="24"/>
          <w:szCs w:val="24"/>
          <w:lang w:val="uk-UA"/>
        </w:rPr>
        <w:t xml:space="preserve"> Гуманітарний простір науки: досвід та перспективи: </w:t>
      </w:r>
      <w:proofErr w:type="spellStart"/>
      <w:r w:rsidRPr="003575C1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3575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ХХXIII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Міжнарод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. наук.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інтернет-</w:t>
      </w:r>
      <w:proofErr w:type="gramStart"/>
      <w:r w:rsidRPr="00EB42D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B42D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2021 р. Переяслав, 2021.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>. 33.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195-198.</w:t>
      </w:r>
    </w:p>
    <w:p w:rsidR="003575C1" w:rsidRDefault="003575C1" w:rsidP="00B4186D">
      <w:pPr>
        <w:spacing w:before="0" w:after="0"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1638F6" w:rsidRPr="00ED7096" w:rsidRDefault="00495007" w:rsidP="003575C1">
      <w:pPr>
        <w:spacing w:before="0" w:after="0" w:line="360" w:lineRule="auto"/>
        <w:ind w:left="5040" w:firstLine="720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Колісник Анна Вікторівна</w:t>
      </w:r>
    </w:p>
    <w:p w:rsidR="00CF3C6F" w:rsidRPr="00ED7096" w:rsidRDefault="00CF3C6F" w:rsidP="00B4186D">
      <w:pPr>
        <w:spacing w:before="0" w:after="0" w:line="360" w:lineRule="auto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Pr="00ED7096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Науковий керівник:</w:t>
      </w:r>
    </w:p>
    <w:p w:rsidR="00CF3C6F" w:rsidRPr="00ED7096" w:rsidRDefault="00CF3C6F" w:rsidP="00B4186D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r w:rsidR="00F657BC"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ab/>
      </w:r>
      <w:proofErr w:type="spellStart"/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Атаманчук</w:t>
      </w:r>
      <w:proofErr w:type="spellEnd"/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Ніна Михайлівна</w:t>
      </w:r>
    </w:p>
    <w:p w:rsidR="00CF3C6F" w:rsidRPr="00ED7096" w:rsidRDefault="00CF3C6F" w:rsidP="00B4186D">
      <w:pPr>
        <w:widowControl w:val="0"/>
        <w:shd w:val="clear" w:color="auto" w:fill="FFFFFF"/>
        <w:suppressAutoHyphens/>
        <w:autoSpaceDE w:val="0"/>
        <w:spacing w:before="0" w:after="0" w:line="360" w:lineRule="auto"/>
        <w:ind w:firstLine="567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Полтава, Україна</w:t>
      </w:r>
    </w:p>
    <w:p w:rsidR="00CF3C6F" w:rsidRPr="00ED7096" w:rsidRDefault="00CF3C6F" w:rsidP="00B4186D">
      <w:pPr>
        <w:widowControl w:val="0"/>
        <w:shd w:val="clear" w:color="auto" w:fill="FFFFFF"/>
        <w:suppressAutoHyphens/>
        <w:autoSpaceDE w:val="0"/>
        <w:spacing w:before="0" w:after="0" w:line="360" w:lineRule="auto"/>
        <w:ind w:firstLine="567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Секція (Психологія)</w:t>
      </w:r>
    </w:p>
    <w:p w:rsidR="00CF3C6F" w:rsidRPr="00ED7096" w:rsidRDefault="00CF3C6F" w:rsidP="00B4186D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517DE1" w:rsidRPr="00ED7096" w:rsidRDefault="00517DE1" w:rsidP="00B4186D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РОЛЬ НЕВЕРБАЛЬНОГО СПІЛКУВАННЯ У ПРОФЕСІЙНО-ПЕДАГОГІЧНІЙ ДІЯЛЬНОСТІ ВИХОВАТЕЛЯ ЗАКЛАДУ ДОШКІЛЬНОЇ ОСВІТИ</w:t>
      </w:r>
    </w:p>
    <w:p w:rsidR="00F657BC" w:rsidRPr="00ED7096" w:rsidRDefault="00F657BC" w:rsidP="00F657BC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Анотація.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статті розкрито роль невербального (безсловесного) спілкування у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-педагогічній діяльності вихователя закладу дошкільної освіти. Виявлено невербальні прояви вихователів закладу дошкільної освіти у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-педагогічній діяльності</w:t>
      </w:r>
    </w:p>
    <w:p w:rsidR="00F657BC" w:rsidRPr="00ED7096" w:rsidRDefault="00F657BC" w:rsidP="00F657BC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Ключові слова: 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невербальне спілкування,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-педагогічна діяльність, вихователь закладу дошкільної освіти, діти.</w:t>
      </w:r>
    </w:p>
    <w:p w:rsidR="00D93439" w:rsidRPr="00D93439" w:rsidRDefault="00D93439" w:rsidP="00D93439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9343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THE ROLE OF NON-VERBAL COMMUNICATION IN THE PROFESSIONAL AND PEDAGOGICAL ACTIVITY OF THE TEACHER OF PRESCHOOL EDUCATION</w:t>
      </w:r>
    </w:p>
    <w:p w:rsidR="00D93439" w:rsidRPr="00D93439" w:rsidRDefault="00D93439" w:rsidP="00D93439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B02E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The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article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reveals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the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role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of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non-verbal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verbal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communication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in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the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professional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and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pedagogical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activities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of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the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educator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of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preschool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education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Non-verbal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manifestations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of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preschool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educators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in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professional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and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pedagogical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activity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are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revealed</w:t>
      </w:r>
      <w:proofErr w:type="spellEnd"/>
    </w:p>
    <w:p w:rsidR="00F657BC" w:rsidRPr="00D93439" w:rsidRDefault="00D93439" w:rsidP="00D93439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D9343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Key</w:t>
      </w:r>
      <w:proofErr w:type="spellEnd"/>
      <w:r w:rsidRPr="00D9343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words</w:t>
      </w:r>
      <w:proofErr w:type="spellEnd"/>
      <w:r w:rsidRPr="00D9343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:</w:t>
      </w:r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non-verbal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communication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professional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and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pedagogical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activity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educator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of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preschool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education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institution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children</w:t>
      </w:r>
      <w:proofErr w:type="spellEnd"/>
      <w:r w:rsidRPr="00D9343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D93439" w:rsidRDefault="00D93439" w:rsidP="00B4186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F76AD" w:rsidRPr="00ED7096" w:rsidRDefault="00170637" w:rsidP="00B4186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Невербальне</w:t>
      </w:r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(безсловесне)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спілкування відіграє важливу роль у </w:t>
      </w:r>
      <w:proofErr w:type="spellStart"/>
      <w:r w:rsidR="00517DE1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="00517DE1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-педагогічній діяльності вихователя закладу дошкільної освіти (далі ЗДО). 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Погоджуємось з думкою Скалозуб Т., що </w:t>
      </w:r>
      <w:proofErr w:type="spellStart"/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-педагогічна діяльність вихователя ЗДО спрямована на розвиток, виховання, навчання дітей дошкільного віку з їхніми віковими, фізіологічними, психологічними особливостями і пов'язана з ігровою, побутовою, початковою трудовою, навчальною діяльністю, спілкуванням.</w:t>
      </w:r>
      <w:r w:rsidR="007452F3" w:rsidRPr="00ED7096">
        <w:rPr>
          <w:rFonts w:ascii="Times New Roman" w:hAnsi="Times New Roman" w:cs="Times New Roman"/>
          <w:color w:val="auto"/>
          <w:sz w:val="21"/>
          <w:szCs w:val="21"/>
          <w:lang w:val="uk-UA"/>
        </w:rPr>
        <w:t xml:space="preserve"> 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взаємодії педагога з дітьми, невербальне спілкування здійснюється через міміку, дотик, жести, дистанцію спілкування, візуальну взаємодію, інтонацію. Безсловесне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спілкування (жест</w:t>
      </w:r>
      <w:r w:rsidR="00517DE1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, міміка, поза, погляд, дистанція) містять у собі часом набагато більше інформації, ніж слова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допомагає оцінити правильність, щирість </w:t>
      </w:r>
      <w:proofErr w:type="spellStart"/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мовної</w:t>
      </w:r>
      <w:proofErr w:type="spellEnd"/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інформації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517DE1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Доповнюючи мову, невербальна комунікація допомагає правильно і </w:t>
      </w:r>
      <w:proofErr w:type="spellStart"/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вичерпно</w:t>
      </w:r>
      <w:proofErr w:type="spellEnd"/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передавати, адекватно сприймати думки. Відбувається вона, як правило, </w:t>
      </w:r>
      <w:proofErr w:type="spellStart"/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неусвідомлено</w:t>
      </w:r>
      <w:proofErr w:type="spellEnd"/>
      <w:r w:rsidR="00CF76A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, мимовільно, хоч за певної самоорганізації особистості її можна контролювати [2, с.53].</w:t>
      </w:r>
    </w:p>
    <w:p w:rsidR="007452F3" w:rsidRPr="00ED7096" w:rsidRDefault="00483139" w:rsidP="00B4186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Невербальні засоби спілкування поділяють на кінетичні,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такесичні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проксемічні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Кінетичні – пов’язані з мовою тіла, що 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проявляється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в міміці, позах, жестах,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поглядах, ході, рухах.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такесичних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засобів с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пілкування належать різні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дотики у формі рукостискання, поплескування, поцілунку.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Проксемічні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засоби </w:t>
      </w:r>
      <w:r w:rsidR="007452F3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– це просторова організація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спілкування, коли важливими є розташування партнерів та дистанція між ними.</w:t>
      </w:r>
      <w:r w:rsidR="005712DB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7452F3" w:rsidRPr="00ED7096" w:rsidRDefault="007452F3" w:rsidP="00B4186D">
      <w:pPr>
        <w:pStyle w:val="aff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ED7096">
        <w:rPr>
          <w:sz w:val="28"/>
          <w:szCs w:val="28"/>
          <w:lang w:val="uk-UA"/>
        </w:rPr>
        <w:t xml:space="preserve">Практика показує, що найбільш виразними й дієвими серед невербальних знаків, якими користується педагог у своїй професійній діяльності, є інтонація, міміка й жести. Усі ці немовні знаки є комунікативно значущими. Будучи проявами внутрішніх мотивів і реакцій людини, вони виконують </w:t>
      </w:r>
      <w:proofErr w:type="spellStart"/>
      <w:r w:rsidRPr="00ED7096">
        <w:rPr>
          <w:sz w:val="28"/>
          <w:szCs w:val="28"/>
          <w:lang w:val="uk-UA"/>
        </w:rPr>
        <w:t>емоційно</w:t>
      </w:r>
      <w:proofErr w:type="spellEnd"/>
      <w:r w:rsidRPr="00ED7096">
        <w:rPr>
          <w:sz w:val="28"/>
          <w:szCs w:val="28"/>
          <w:lang w:val="uk-UA"/>
        </w:rPr>
        <w:t>-експресивну функцію спілкування. У процесі комунікації невербальні засоби спілкування можуть заміщати словесну інформацію, дублювати її, однак частіше виникає ефект доповнення змісту повідомлення, підсилення впливу [1, с.7].</w:t>
      </w:r>
    </w:p>
    <w:p w:rsidR="007452F3" w:rsidRPr="00ED7096" w:rsidRDefault="007452F3" w:rsidP="00B4186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ході проведеного нами анкетування оцінювалися невербальні прояви вихователів ЗДО у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-педагогічній діяльності.</w:t>
      </w:r>
    </w:p>
    <w:p w:rsidR="00B57631" w:rsidRPr="00ED7096" w:rsidRDefault="00B57631" w:rsidP="00B4186D">
      <w:pPr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Нами було виявлено, що особливе місце в системі невербального спілкування вихователя ЗДО 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має його зовнішній вигляд.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3794" w:rsidRPr="00ED709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="00ED3794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дже</w:t>
      </w:r>
      <w:proofErr w:type="spellEnd"/>
      <w:r w:rsidR="00ED3794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, п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едагог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формує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морально-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етичні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погляди й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смаки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своїх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вихованців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186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Б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удь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-яка деталь у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його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зовнішньому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вигляді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несе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виховне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значення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B4186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Потрібно пам’ятати про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очуття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міри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використанні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інших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компонентів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зовнішнього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вигляду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зачіски</w:t>
      </w:r>
      <w:proofErr w:type="spellEnd"/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>, косметики, прикрас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Важливим є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погляд, яким </w:t>
      </w:r>
      <w:r w:rsidR="00446BB9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вихователь ЗДО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може висловити своє ставлення до дитини, її поведінки, поставити питання, дати відповідь тощо. </w:t>
      </w:r>
      <w:r w:rsidR="00F657BC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Досить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часто</w:t>
      </w:r>
      <w:r w:rsidR="00F657BC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</w:t>
      </w:r>
      <w:proofErr w:type="spellStart"/>
      <w:r w:rsidR="00F657BC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професійно</w:t>
      </w:r>
      <w:proofErr w:type="spellEnd"/>
      <w:r w:rsidR="00F657BC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-педагогічній діяльності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57BC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вихователі ЗДО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використовують </w:t>
      </w:r>
      <w:r w:rsidR="002550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як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описові</w:t>
      </w:r>
      <w:r w:rsidR="002550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55094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(показ розміру, форми, швидкості тощо)</w:t>
      </w:r>
      <w:r w:rsidR="002550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 і психологічні </w:t>
      </w:r>
      <w:r w:rsidR="00255094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(подив – розведені в сторони руки, застереження – притиснутий до губ палець руки тощо)</w:t>
      </w:r>
      <w:r w:rsidR="0025509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жести. </w:t>
      </w:r>
      <w:r w:rsidR="00B4186D"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Обличчя педагога іноді повинно приховувати деякі почуття: зайшовши в групу до дітей, потрібно залишити за дверима свій негатив (якщо він є). На обличчі має бути лише те, що сприяє забезпеченню навчально-виховного процесу: упевненість, схвалення, осуд, невдоволення, радість, зацікавленість, захоплення.</w:t>
      </w:r>
      <w:r w:rsidR="00B4186D" w:rsidRPr="00ED7096">
        <w:rPr>
          <w:rFonts w:ascii="Arial" w:hAnsi="Arial" w:cs="Arial"/>
          <w:color w:val="auto"/>
          <w:sz w:val="28"/>
          <w:szCs w:val="28"/>
          <w:lang w:val="uk-UA"/>
        </w:rPr>
        <w:t xml:space="preserve">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Велику кількість почуттів відтворює усмішка. Тісно пов'язаний із дистанцією спілкування візуальний контакт. Скорочення дистанції в групі між вихователем ЗДО та дітьми збільшує силу його виливу на них і навпаки.</w:t>
      </w:r>
      <w:r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42E3E" w:rsidRPr="00ED7096" w:rsidRDefault="00F657BC" w:rsidP="00B4186D">
      <w:pPr>
        <w:pStyle w:val="aff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D7096">
        <w:rPr>
          <w:sz w:val="28"/>
          <w:szCs w:val="28"/>
          <w:lang w:val="uk-UA"/>
        </w:rPr>
        <w:t>Отже, з</w:t>
      </w:r>
      <w:proofErr w:type="spellStart"/>
      <w:r w:rsidR="00446BB9" w:rsidRPr="00ED7096">
        <w:rPr>
          <w:sz w:val="28"/>
          <w:szCs w:val="28"/>
        </w:rPr>
        <w:t>начення</w:t>
      </w:r>
      <w:proofErr w:type="spellEnd"/>
      <w:r w:rsidR="00446BB9" w:rsidRPr="00ED7096">
        <w:rPr>
          <w:sz w:val="28"/>
          <w:szCs w:val="28"/>
        </w:rPr>
        <w:t xml:space="preserve"> невербального </w:t>
      </w:r>
      <w:proofErr w:type="spellStart"/>
      <w:r w:rsidR="00446BB9" w:rsidRPr="00ED7096">
        <w:rPr>
          <w:sz w:val="28"/>
          <w:szCs w:val="28"/>
        </w:rPr>
        <w:t>спілкування</w:t>
      </w:r>
      <w:proofErr w:type="spellEnd"/>
      <w:r w:rsidR="00446BB9" w:rsidRPr="00ED7096">
        <w:rPr>
          <w:sz w:val="28"/>
          <w:szCs w:val="28"/>
        </w:rPr>
        <w:t xml:space="preserve"> в </w:t>
      </w:r>
      <w:proofErr w:type="spellStart"/>
      <w:r w:rsidR="00446BB9" w:rsidRPr="00ED7096">
        <w:rPr>
          <w:sz w:val="28"/>
          <w:szCs w:val="28"/>
          <w:lang w:val="uk-UA"/>
        </w:rPr>
        <w:t>професійно</w:t>
      </w:r>
      <w:proofErr w:type="spellEnd"/>
      <w:r w:rsidR="00446BB9" w:rsidRPr="00ED7096">
        <w:rPr>
          <w:sz w:val="28"/>
          <w:szCs w:val="28"/>
          <w:lang w:val="uk-UA"/>
        </w:rPr>
        <w:t xml:space="preserve">-педагогічній </w:t>
      </w:r>
      <w:proofErr w:type="spellStart"/>
      <w:r w:rsidR="00446BB9" w:rsidRPr="00ED7096">
        <w:rPr>
          <w:sz w:val="28"/>
          <w:szCs w:val="28"/>
        </w:rPr>
        <w:t>діяльності</w:t>
      </w:r>
      <w:proofErr w:type="spellEnd"/>
      <w:r w:rsidR="00446BB9" w:rsidRPr="00ED7096">
        <w:rPr>
          <w:sz w:val="28"/>
          <w:szCs w:val="28"/>
        </w:rPr>
        <w:t xml:space="preserve"> </w:t>
      </w:r>
      <w:r w:rsidR="00446BB9" w:rsidRPr="00ED7096">
        <w:rPr>
          <w:sz w:val="28"/>
          <w:szCs w:val="28"/>
          <w:lang w:val="uk-UA"/>
        </w:rPr>
        <w:t xml:space="preserve">вихователя ЗДО </w:t>
      </w:r>
      <w:proofErr w:type="spellStart"/>
      <w:r w:rsidR="00B4186D" w:rsidRPr="00ED7096">
        <w:rPr>
          <w:sz w:val="28"/>
          <w:szCs w:val="28"/>
        </w:rPr>
        <w:t>надзвичайно</w:t>
      </w:r>
      <w:proofErr w:type="spellEnd"/>
      <w:r w:rsidR="00B4186D" w:rsidRPr="00ED7096">
        <w:rPr>
          <w:sz w:val="28"/>
          <w:szCs w:val="28"/>
        </w:rPr>
        <w:t xml:space="preserve"> </w:t>
      </w:r>
      <w:proofErr w:type="spellStart"/>
      <w:r w:rsidR="00B4186D" w:rsidRPr="00ED7096">
        <w:rPr>
          <w:sz w:val="28"/>
          <w:szCs w:val="28"/>
        </w:rPr>
        <w:t>велике</w:t>
      </w:r>
      <w:proofErr w:type="spellEnd"/>
      <w:r w:rsidR="00446BB9" w:rsidRPr="00ED7096">
        <w:rPr>
          <w:sz w:val="28"/>
          <w:szCs w:val="28"/>
        </w:rPr>
        <w:t xml:space="preserve">, </w:t>
      </w:r>
      <w:proofErr w:type="spellStart"/>
      <w:r w:rsidR="00446BB9" w:rsidRPr="00ED7096">
        <w:rPr>
          <w:sz w:val="28"/>
          <w:szCs w:val="28"/>
        </w:rPr>
        <w:t>оскільки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воно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може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виконувати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всі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основні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функції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мовленнєвих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знаків</w:t>
      </w:r>
      <w:proofErr w:type="spellEnd"/>
      <w:r w:rsidR="00446BB9" w:rsidRPr="00ED7096">
        <w:rPr>
          <w:sz w:val="28"/>
          <w:szCs w:val="28"/>
        </w:rPr>
        <w:t xml:space="preserve"> і </w:t>
      </w:r>
      <w:proofErr w:type="spellStart"/>
      <w:r w:rsidR="00446BB9" w:rsidRPr="00ED7096">
        <w:rPr>
          <w:sz w:val="28"/>
          <w:szCs w:val="28"/>
        </w:rPr>
        <w:t>фактично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замінити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значну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частину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усного</w:t>
      </w:r>
      <w:proofErr w:type="spellEnd"/>
      <w:r w:rsidR="00446BB9" w:rsidRPr="00ED7096">
        <w:rPr>
          <w:sz w:val="28"/>
          <w:szCs w:val="28"/>
        </w:rPr>
        <w:t xml:space="preserve"> </w:t>
      </w:r>
      <w:proofErr w:type="spellStart"/>
      <w:r w:rsidR="00446BB9" w:rsidRPr="00ED7096">
        <w:rPr>
          <w:sz w:val="28"/>
          <w:szCs w:val="28"/>
        </w:rPr>
        <w:t>мовлення</w:t>
      </w:r>
      <w:proofErr w:type="spellEnd"/>
      <w:r w:rsidR="00446BB9" w:rsidRPr="00ED7096">
        <w:rPr>
          <w:sz w:val="28"/>
          <w:szCs w:val="28"/>
        </w:rPr>
        <w:t>.</w:t>
      </w:r>
      <w:r w:rsidR="00642E3E" w:rsidRPr="00ED7096">
        <w:rPr>
          <w:sz w:val="28"/>
          <w:szCs w:val="28"/>
        </w:rPr>
        <w:t xml:space="preserve"> </w:t>
      </w:r>
    </w:p>
    <w:p w:rsidR="00B4186D" w:rsidRPr="00ED7096" w:rsidRDefault="00B4186D" w:rsidP="00B4186D">
      <w:pPr>
        <w:pStyle w:val="affb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</w:p>
    <w:p w:rsidR="00642E3E" w:rsidRPr="00ED7096" w:rsidRDefault="00642E3E" w:rsidP="00B4186D">
      <w:pPr>
        <w:pStyle w:val="affb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ED7096">
        <w:rPr>
          <w:b/>
          <w:sz w:val="28"/>
          <w:szCs w:val="28"/>
          <w:lang w:val="uk-UA"/>
        </w:rPr>
        <w:t>Список використаних джерел:</w:t>
      </w:r>
    </w:p>
    <w:p w:rsidR="00642E3E" w:rsidRPr="00ED7096" w:rsidRDefault="00642E3E" w:rsidP="00B4186D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1. </w:t>
      </w:r>
      <w:proofErr w:type="spellStart"/>
      <w:r w:rsidRPr="00ED7096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Атаманчук</w:t>
      </w:r>
      <w:proofErr w:type="spellEnd"/>
      <w:r w:rsidRPr="00ED7096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Н</w:t>
      </w:r>
      <w:r w:rsidRPr="00ED7096">
        <w:rPr>
          <w:rFonts w:ascii="Times New Roman" w:hAnsi="Times New Roman" w:cs="Times New Roman"/>
          <w:bCs/>
          <w:caps/>
          <w:color w:val="auto"/>
          <w:sz w:val="28"/>
          <w:szCs w:val="28"/>
          <w:lang w:val="uk-UA"/>
        </w:rPr>
        <w:t>.</w:t>
      </w:r>
      <w:r w:rsidRPr="00ED7096">
        <w:rPr>
          <w:rFonts w:ascii="Times New Roman" w:hAnsi="Times New Roman" w:cs="Times New Roman"/>
          <w:bCs/>
          <w:caps/>
          <w:color w:val="auto"/>
          <w:sz w:val="28"/>
          <w:szCs w:val="28"/>
        </w:rPr>
        <w:t> </w:t>
      </w:r>
      <w:r w:rsidRPr="00ED7096">
        <w:rPr>
          <w:rFonts w:ascii="Times New Roman" w:hAnsi="Times New Roman" w:cs="Times New Roman"/>
          <w:bCs/>
          <w:caps/>
          <w:color w:val="auto"/>
          <w:sz w:val="28"/>
          <w:szCs w:val="28"/>
          <w:lang w:val="uk-UA"/>
        </w:rPr>
        <w:t xml:space="preserve">М., </w:t>
      </w:r>
      <w:proofErr w:type="spellStart"/>
      <w:r w:rsidRPr="00ED7096">
        <w:rPr>
          <w:rStyle w:val="FontStyle13"/>
          <w:rFonts w:cs="Times New Roman"/>
          <w:b w:val="0"/>
          <w:color w:val="auto"/>
          <w:sz w:val="28"/>
          <w:szCs w:val="28"/>
          <w:lang w:val="uk-UA"/>
        </w:rPr>
        <w:t>Пасічніченко</w:t>
      </w:r>
      <w:proofErr w:type="spellEnd"/>
      <w:r w:rsidRPr="00ED7096">
        <w:rPr>
          <w:rStyle w:val="FontStyle13"/>
          <w:rFonts w:cs="Times New Roman"/>
          <w:b w:val="0"/>
          <w:color w:val="auto"/>
          <w:sz w:val="28"/>
          <w:szCs w:val="28"/>
          <w:lang w:val="uk-UA"/>
        </w:rPr>
        <w:t xml:space="preserve"> А.В.</w:t>
      </w:r>
      <w:r w:rsidRPr="00ED709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uk-UA"/>
        </w:rPr>
        <w:t xml:space="preserve">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Невербальне спілкування в діяльності вчителя</w:t>
      </w:r>
      <w:r w:rsidRPr="00ED7096">
        <w:rPr>
          <w:rStyle w:val="FontStyle13"/>
          <w:rFonts w:cs="Times New Roman"/>
          <w:color w:val="auto"/>
          <w:sz w:val="28"/>
          <w:szCs w:val="28"/>
          <w:lang w:val="uk-UA"/>
        </w:rPr>
        <w:t xml:space="preserve"> // </w:t>
      </w:r>
      <w:r w:rsidRPr="00ED7096">
        <w:rPr>
          <w:rStyle w:val="FontStyle13"/>
          <w:rFonts w:cs="Times New Roman"/>
          <w:b w:val="0"/>
          <w:color w:val="auto"/>
          <w:sz w:val="28"/>
          <w:szCs w:val="28"/>
          <w:lang w:val="uk-UA"/>
        </w:rPr>
        <w:t xml:space="preserve">Проблеми сучасної філології: лінгвістики, літературознавство, </w:t>
      </w:r>
      <w:proofErr w:type="spellStart"/>
      <w:r w:rsidRPr="00ED7096">
        <w:rPr>
          <w:rStyle w:val="FontStyle13"/>
          <w:rFonts w:cs="Times New Roman"/>
          <w:b w:val="0"/>
          <w:color w:val="auto"/>
          <w:sz w:val="28"/>
          <w:szCs w:val="28"/>
          <w:lang w:val="uk-UA"/>
        </w:rPr>
        <w:t>лінгводидактика</w:t>
      </w:r>
      <w:proofErr w:type="spellEnd"/>
      <w:r w:rsidRPr="00ED7096">
        <w:rPr>
          <w:rStyle w:val="FontStyle13"/>
          <w:rFonts w:cs="Times New Roman"/>
          <w:b w:val="0"/>
          <w:color w:val="auto"/>
          <w:sz w:val="28"/>
          <w:szCs w:val="28"/>
          <w:lang w:val="uk-UA"/>
        </w:rPr>
        <w:t>: збірник наукових праць. Полтава:</w:t>
      </w:r>
      <w:r w:rsidRPr="00ED7096">
        <w:rPr>
          <w:rStyle w:val="FontStyle13"/>
          <w:rFonts w:cs="Times New Roman"/>
          <w:color w:val="auto"/>
          <w:sz w:val="28"/>
          <w:szCs w:val="28"/>
          <w:lang w:val="uk-UA"/>
        </w:rPr>
        <w:t xml:space="preserve"> 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>ПНПУ імені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</w:rPr>
        <w:t> 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>В.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</w:rPr>
        <w:t> 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>Г.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</w:rPr>
        <w:t> </w:t>
      </w:r>
      <w:r w:rsidRPr="00ED7096">
        <w:rPr>
          <w:rFonts w:ascii="Times New Roman" w:hAnsi="Times New Roman" w:cs="Times New Roman"/>
          <w:color w:val="auto"/>
          <w:spacing w:val="-2"/>
          <w:sz w:val="28"/>
          <w:szCs w:val="28"/>
          <w:lang w:val="uk-UA"/>
        </w:rPr>
        <w:t xml:space="preserve">Короленка, 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2015. Випуск 8. С.</w:t>
      </w:r>
      <w:r w:rsidRPr="00ED709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>6-9</w:t>
      </w:r>
    </w:p>
    <w:p w:rsidR="00B4186D" w:rsidRDefault="00642E3E" w:rsidP="003575C1">
      <w:pPr>
        <w:pStyle w:val="affd"/>
        <w:spacing w:before="0"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D709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ED709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Pr="00ED7096">
        <w:rPr>
          <w:rFonts w:ascii="Times New Roman" w:hAnsi="Times New Roman" w:cs="Times New Roman"/>
          <w:color w:val="auto"/>
          <w:sz w:val="28"/>
          <w:szCs w:val="28"/>
        </w:rPr>
        <w:t>Лабунская</w:t>
      </w:r>
      <w:proofErr w:type="spellEnd"/>
      <w:r w:rsidRPr="00ED7096">
        <w:rPr>
          <w:rFonts w:ascii="Times New Roman" w:hAnsi="Times New Roman" w:cs="Times New Roman"/>
          <w:color w:val="auto"/>
          <w:sz w:val="28"/>
          <w:szCs w:val="28"/>
        </w:rPr>
        <w:t xml:space="preserve"> В.А. Введение в психологию невербального поведения. Ростов-на-Дону, 2004. 327 с.</w:t>
      </w:r>
    </w:p>
    <w:sectPr w:rsidR="00B4186D" w:rsidSect="00D019FA">
      <w:footerReference w:type="default" r:id="rId8"/>
      <w:pgSz w:w="11906" w:h="16838" w:code="9"/>
      <w:pgMar w:top="1134" w:right="1134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68" w:rsidRDefault="004A0068">
      <w:pPr>
        <w:spacing w:before="0" w:after="0" w:line="240" w:lineRule="auto"/>
      </w:pPr>
      <w:r>
        <w:separator/>
      </w:r>
    </w:p>
  </w:endnote>
  <w:endnote w:type="continuationSeparator" w:id="0">
    <w:p w:rsidR="004A0068" w:rsidRDefault="004A00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8F6" w:rsidRDefault="00844483">
    <w:pPr>
      <w:pStyle w:val="ae"/>
    </w:pPr>
    <w:r>
      <w:rPr>
        <w:lang w:bidi="ru-RU"/>
      </w:rPr>
      <w:t xml:space="preserve">СТР. </w:t>
    </w:r>
    <w:r>
      <w:rPr>
        <w:lang w:bidi="ru-RU"/>
      </w:rPr>
      <w:fldChar w:fldCharType="begin"/>
    </w:r>
    <w:r>
      <w:rPr>
        <w:lang w:bidi="ru-RU"/>
      </w:rPr>
      <w:instrText xml:space="preserve"> PAGE  \* Arabic  \* MERGEFORMAT </w:instrText>
    </w:r>
    <w:r>
      <w:rPr>
        <w:lang w:bidi="ru-RU"/>
      </w:rPr>
      <w:fldChar w:fldCharType="separate"/>
    </w:r>
    <w:r w:rsidR="00C17C56">
      <w:rPr>
        <w:noProof/>
        <w:lang w:bidi="ru-RU"/>
      </w:rPr>
      <w:t>1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68" w:rsidRDefault="004A0068">
      <w:pPr>
        <w:spacing w:before="0" w:after="0" w:line="240" w:lineRule="auto"/>
      </w:pPr>
      <w:r>
        <w:separator/>
      </w:r>
    </w:p>
  </w:footnote>
  <w:footnote w:type="continuationSeparator" w:id="0">
    <w:p w:rsidR="004A0068" w:rsidRDefault="004A00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8A23C8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4FDE3707"/>
    <w:multiLevelType w:val="hybridMultilevel"/>
    <w:tmpl w:val="7A6AA6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C2713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BE0360C"/>
    <w:multiLevelType w:val="multilevel"/>
    <w:tmpl w:val="2E96955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FBF4F36"/>
    <w:multiLevelType w:val="hybridMultilevel"/>
    <w:tmpl w:val="00E4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6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07"/>
    <w:rsid w:val="0000355D"/>
    <w:rsid w:val="000748AA"/>
    <w:rsid w:val="000F0752"/>
    <w:rsid w:val="001217A3"/>
    <w:rsid w:val="001459BA"/>
    <w:rsid w:val="001638F6"/>
    <w:rsid w:val="00170637"/>
    <w:rsid w:val="001A2000"/>
    <w:rsid w:val="00255094"/>
    <w:rsid w:val="003209D6"/>
    <w:rsid w:val="00334A73"/>
    <w:rsid w:val="003422FF"/>
    <w:rsid w:val="003575C1"/>
    <w:rsid w:val="00446BB9"/>
    <w:rsid w:val="00483139"/>
    <w:rsid w:val="00495007"/>
    <w:rsid w:val="004952C4"/>
    <w:rsid w:val="004A0068"/>
    <w:rsid w:val="004E692F"/>
    <w:rsid w:val="00510C72"/>
    <w:rsid w:val="00511588"/>
    <w:rsid w:val="00511D06"/>
    <w:rsid w:val="00517DE1"/>
    <w:rsid w:val="005712DB"/>
    <w:rsid w:val="005A1C5A"/>
    <w:rsid w:val="005F38B7"/>
    <w:rsid w:val="00642E3E"/>
    <w:rsid w:val="00690EFD"/>
    <w:rsid w:val="007021DE"/>
    <w:rsid w:val="00732607"/>
    <w:rsid w:val="007452F3"/>
    <w:rsid w:val="007C1F3B"/>
    <w:rsid w:val="007E1B26"/>
    <w:rsid w:val="007F24AD"/>
    <w:rsid w:val="00844483"/>
    <w:rsid w:val="00893F1C"/>
    <w:rsid w:val="00934F1C"/>
    <w:rsid w:val="009A2EC0"/>
    <w:rsid w:val="009D2231"/>
    <w:rsid w:val="00A122DB"/>
    <w:rsid w:val="00AD165F"/>
    <w:rsid w:val="00B4186D"/>
    <w:rsid w:val="00B47B7A"/>
    <w:rsid w:val="00B57631"/>
    <w:rsid w:val="00B646B8"/>
    <w:rsid w:val="00B7483C"/>
    <w:rsid w:val="00C17C56"/>
    <w:rsid w:val="00C80BD4"/>
    <w:rsid w:val="00CF3A42"/>
    <w:rsid w:val="00CF3C6F"/>
    <w:rsid w:val="00CF76AD"/>
    <w:rsid w:val="00D019FA"/>
    <w:rsid w:val="00D5413C"/>
    <w:rsid w:val="00D75583"/>
    <w:rsid w:val="00D93439"/>
    <w:rsid w:val="00DC07A3"/>
    <w:rsid w:val="00DE491E"/>
    <w:rsid w:val="00E11B8A"/>
    <w:rsid w:val="00ED3794"/>
    <w:rsid w:val="00ED7096"/>
    <w:rsid w:val="00EE074C"/>
    <w:rsid w:val="00F657BC"/>
    <w:rsid w:val="00F677F9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74A5E3-8763-46D6-862C-800A89CB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1504"/>
  </w:style>
  <w:style w:type="paragraph" w:styleId="1">
    <w:name w:val="heading 1"/>
    <w:basedOn w:val="a1"/>
    <w:next w:val="a1"/>
    <w:link w:val="10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2">
    <w:name w:val="heading 2"/>
    <w:basedOn w:val="a1"/>
    <w:next w:val="a1"/>
    <w:link w:val="20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pPr>
      <w:spacing w:before="360" w:after="0"/>
      <w:contextualSpacing/>
      <w:jc w:val="center"/>
    </w:pPr>
  </w:style>
  <w:style w:type="character" w:customStyle="1" w:styleId="10">
    <w:name w:val="Заголовок 1 Знак"/>
    <w:basedOn w:val="a2"/>
    <w:link w:val="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a0">
    <w:name w:val="List Bullet"/>
    <w:basedOn w:val="a1"/>
    <w:uiPriority w:val="7"/>
    <w:unhideWhenUsed/>
    <w:qFormat/>
    <w:pPr>
      <w:numPr>
        <w:numId w:val="5"/>
      </w:numPr>
    </w:pPr>
  </w:style>
  <w:style w:type="paragraph" w:styleId="a">
    <w:name w:val="List Number"/>
    <w:basedOn w:val="a1"/>
    <w:uiPriority w:val="5"/>
    <w:unhideWhenUsed/>
    <w:qFormat/>
    <w:pPr>
      <w:numPr>
        <w:numId w:val="6"/>
      </w:numPr>
      <w:contextualSpacing/>
    </w:pPr>
  </w:style>
  <w:style w:type="paragraph" w:styleId="a7">
    <w:name w:val="Title"/>
    <w:basedOn w:val="a1"/>
    <w:link w:val="a8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a8">
    <w:name w:val="Название Знак"/>
    <w:basedOn w:val="a2"/>
    <w:link w:val="a7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ab">
    <w:name w:val="Фото"/>
    <w:basedOn w:val="a1"/>
    <w:uiPriority w:val="1"/>
    <w:qFormat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semiHidden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3422FF"/>
    <w:rPr>
      <w:sz w:val="22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semiHidden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semiHidden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4">
    <w:name w:val="Table Grid"/>
    <w:basedOn w:val="a3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1"/>
    <w:link w:val="af6"/>
    <w:uiPriority w:val="99"/>
    <w:unhideWhenUsed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1A2000"/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styleId="aff7">
    <w:name w:val="List Paragraph"/>
    <w:basedOn w:val="a1"/>
    <w:uiPriority w:val="34"/>
    <w:semiHidden/>
    <w:qFormat/>
    <w:rsid w:val="005712DB"/>
    <w:pPr>
      <w:ind w:left="720"/>
      <w:contextualSpacing/>
    </w:pPr>
  </w:style>
  <w:style w:type="character" w:styleId="aff8">
    <w:name w:val="Emphasis"/>
    <w:basedOn w:val="a2"/>
    <w:uiPriority w:val="20"/>
    <w:qFormat/>
    <w:rsid w:val="00483139"/>
    <w:rPr>
      <w:i/>
      <w:iCs/>
    </w:rPr>
  </w:style>
  <w:style w:type="character" w:styleId="aff9">
    <w:name w:val="Hyperlink"/>
    <w:basedOn w:val="a2"/>
    <w:uiPriority w:val="99"/>
    <w:unhideWhenUsed/>
    <w:rsid w:val="00483139"/>
    <w:rPr>
      <w:color w:val="993E21" w:themeColor="hyperlink"/>
      <w:u w:val="single"/>
    </w:rPr>
  </w:style>
  <w:style w:type="character" w:styleId="affa">
    <w:name w:val="FollowedHyperlink"/>
    <w:basedOn w:val="a2"/>
    <w:uiPriority w:val="99"/>
    <w:semiHidden/>
    <w:unhideWhenUsed/>
    <w:rsid w:val="00483139"/>
    <w:rPr>
      <w:color w:val="956400" w:themeColor="followedHyperlink"/>
      <w:u w:val="single"/>
    </w:rPr>
  </w:style>
  <w:style w:type="character" w:customStyle="1" w:styleId="FontStyle13">
    <w:name w:val="Font Style13"/>
    <w:uiPriority w:val="99"/>
    <w:rsid w:val="00511588"/>
    <w:rPr>
      <w:rFonts w:ascii="Times New Roman" w:hAnsi="Times New Roman"/>
      <w:b/>
      <w:sz w:val="26"/>
    </w:rPr>
  </w:style>
  <w:style w:type="paragraph" w:styleId="affb">
    <w:name w:val="Normal (Web)"/>
    <w:basedOn w:val="a1"/>
    <w:rsid w:val="0017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c">
    <w:name w:val="Strong"/>
    <w:qFormat/>
    <w:rsid w:val="00170637"/>
    <w:rPr>
      <w:b/>
      <w:bCs/>
    </w:rPr>
  </w:style>
  <w:style w:type="paragraph" w:styleId="affd">
    <w:name w:val="Body Text"/>
    <w:basedOn w:val="a1"/>
    <w:link w:val="affe"/>
    <w:uiPriority w:val="99"/>
    <w:unhideWhenUsed/>
    <w:rsid w:val="00170637"/>
    <w:pPr>
      <w:spacing w:after="120"/>
    </w:pPr>
  </w:style>
  <w:style w:type="character" w:customStyle="1" w:styleId="affe">
    <w:name w:val="Основной текст Знак"/>
    <w:basedOn w:val="a2"/>
    <w:link w:val="affd"/>
    <w:uiPriority w:val="99"/>
    <w:rsid w:val="001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1064;&#1072;&#1073;&#1083;&#1086;&#1085;&#1099;\&#1057;&#1090;&#1091;&#1076;&#1077;&#1085;&#1095;&#1077;&#1089;&#1082;&#1080;&#1081;%20&#1086;&#1090;&#1095;&#1077;&#1090;%20&#1089;%20&#1090;&#1080;&#1090;&#1091;&#1083;&#1100;&#1085;&#1086;&#1081;%20&#1089;&#1090;&#1088;&#1072;&#1085;&#1080;&#1094;&#1077;&#108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9F62-D660-41ED-BC67-30832097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Студенческий отчет с титульной страницей</Template>
  <TotalTime>173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keywords/>
  <cp:lastModifiedBy>User</cp:lastModifiedBy>
  <cp:revision>14</cp:revision>
  <dcterms:created xsi:type="dcterms:W3CDTF">2021-10-06T13:54:00Z</dcterms:created>
  <dcterms:modified xsi:type="dcterms:W3CDTF">2021-11-18T12:50:00Z</dcterms:modified>
  <cp:version/>
</cp:coreProperties>
</file>