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901" w:rsidRPr="00695A9E" w:rsidRDefault="00D53901" w:rsidP="00D53901">
      <w:pPr>
        <w:jc w:val="both"/>
        <w:rPr>
          <w:rFonts w:ascii="Cambria" w:hAnsi="Cambria"/>
          <w:color w:val="000000"/>
          <w:sz w:val="28"/>
          <w:szCs w:val="28"/>
          <w:shd w:val="clear" w:color="auto" w:fill="FFFFFF"/>
          <w:lang w:val="uk-UA"/>
        </w:rPr>
      </w:pPr>
      <w:r w:rsidRPr="00695A9E">
        <w:rPr>
          <w:rFonts w:ascii="Cambria" w:hAnsi="Cambria"/>
          <w:b/>
          <w:sz w:val="28"/>
          <w:szCs w:val="28"/>
          <w:lang w:val="uk-UA"/>
        </w:rPr>
        <w:t xml:space="preserve">UDC: </w:t>
      </w:r>
      <w:r w:rsidRPr="00695A9E">
        <w:rPr>
          <w:rFonts w:ascii="Cambria" w:hAnsi="Cambria"/>
          <w:b/>
          <w:bCs/>
          <w:color w:val="000000"/>
          <w:sz w:val="28"/>
          <w:szCs w:val="28"/>
          <w:shd w:val="clear" w:color="auto" w:fill="FFFFFF"/>
          <w:lang w:val="uk-UA"/>
        </w:rPr>
        <w:t>159.92:615.8</w:t>
      </w:r>
      <w:r w:rsidRPr="00695A9E">
        <w:rPr>
          <w:rFonts w:ascii="Cambria" w:hAnsi="Cambria"/>
          <w:color w:val="000000"/>
          <w:sz w:val="28"/>
          <w:szCs w:val="28"/>
          <w:shd w:val="clear" w:color="auto" w:fill="FFFFFF"/>
          <w:lang w:val="uk-UA"/>
        </w:rPr>
        <w:t> </w:t>
      </w:r>
    </w:p>
    <w:p w:rsidR="00D53901" w:rsidRPr="00695A9E" w:rsidRDefault="00D53901" w:rsidP="00D53901">
      <w:pPr>
        <w:jc w:val="both"/>
        <w:rPr>
          <w:rFonts w:ascii="Cambria" w:hAnsi="Cambria"/>
          <w:b/>
          <w:sz w:val="28"/>
          <w:szCs w:val="28"/>
          <w:lang w:val="uk-UA"/>
        </w:rPr>
      </w:pPr>
    </w:p>
    <w:p w:rsidR="00D53901" w:rsidRPr="00695A9E" w:rsidRDefault="00D53901" w:rsidP="00D53901">
      <w:pPr>
        <w:jc w:val="center"/>
        <w:rPr>
          <w:rFonts w:ascii="Cambria" w:hAnsi="Cambria"/>
          <w:b/>
          <w:sz w:val="28"/>
          <w:szCs w:val="28"/>
          <w:lang w:val="uk-UA"/>
        </w:rPr>
      </w:pPr>
      <w:r w:rsidRPr="00695A9E">
        <w:rPr>
          <w:rFonts w:ascii="Cambria" w:hAnsi="Cambria"/>
          <w:b/>
          <w:sz w:val="28"/>
          <w:szCs w:val="28"/>
          <w:lang w:val="uk-UA"/>
        </w:rPr>
        <w:t>STRENGTHENING OF PSYCHO PHYSIOLOGICAL, ENERGY INFORMATIONAL RESERVES OF A BODY BALANCE:</w:t>
      </w:r>
      <w:r>
        <w:rPr>
          <w:rFonts w:ascii="Cambria" w:hAnsi="Cambria"/>
          <w:b/>
          <w:sz w:val="28"/>
          <w:szCs w:val="28"/>
          <w:lang w:val="uk-UA"/>
        </w:rPr>
        <w:t xml:space="preserve"> </w:t>
      </w:r>
      <w:r w:rsidRPr="00695A9E">
        <w:rPr>
          <w:rFonts w:ascii="Cambria" w:hAnsi="Cambria"/>
          <w:b/>
          <w:sz w:val="28"/>
          <w:szCs w:val="28"/>
          <w:lang w:val="uk-UA"/>
        </w:rPr>
        <w:t>АEROPIPHITOTHERAPY RESOURCES</w:t>
      </w:r>
    </w:p>
    <w:p w:rsidR="00D53901" w:rsidRPr="00695A9E" w:rsidRDefault="00D53901" w:rsidP="00D53901">
      <w:pPr>
        <w:ind w:firstLine="709"/>
        <w:jc w:val="center"/>
        <w:rPr>
          <w:rFonts w:ascii="Cambria" w:hAnsi="Cambria"/>
          <w:b/>
          <w:sz w:val="28"/>
          <w:szCs w:val="28"/>
          <w:lang w:val="uk-UA"/>
        </w:rPr>
      </w:pPr>
    </w:p>
    <w:p w:rsidR="00D53901" w:rsidRPr="00695A9E" w:rsidRDefault="00D53901" w:rsidP="00D53901">
      <w:pPr>
        <w:jc w:val="center"/>
        <w:rPr>
          <w:rFonts w:ascii="Cambria" w:hAnsi="Cambria"/>
          <w:b/>
          <w:sz w:val="28"/>
          <w:szCs w:val="28"/>
          <w:lang w:val="uk-UA"/>
        </w:rPr>
      </w:pPr>
      <w:r w:rsidRPr="00695A9E">
        <w:rPr>
          <w:rFonts w:ascii="Cambria" w:hAnsi="Cambria"/>
          <w:b/>
          <w:sz w:val="28"/>
          <w:szCs w:val="28"/>
          <w:lang w:val="uk-UA"/>
        </w:rPr>
        <w:t>Svetlana P. Yalanska</w:t>
      </w:r>
    </w:p>
    <w:p w:rsidR="00D53901" w:rsidRPr="001A06C4" w:rsidRDefault="00D53901" w:rsidP="00D53901">
      <w:pPr>
        <w:jc w:val="center"/>
        <w:rPr>
          <w:rFonts w:ascii="Cambria" w:hAnsi="Cambria"/>
          <w:sz w:val="24"/>
          <w:szCs w:val="24"/>
          <w:lang w:val="uk-UA"/>
        </w:rPr>
      </w:pPr>
      <w:r w:rsidRPr="001A06C4">
        <w:rPr>
          <w:rFonts w:ascii="Cambria" w:hAnsi="Cambria"/>
          <w:sz w:val="24"/>
          <w:szCs w:val="24"/>
          <w:lang w:val="uk-UA"/>
        </w:rPr>
        <w:t>National university «Yuri Kondratyuk poltava polytechnic»</w:t>
      </w:r>
    </w:p>
    <w:p w:rsidR="00D53901" w:rsidRPr="00695A9E" w:rsidRDefault="00D53901" w:rsidP="00D53901">
      <w:pPr>
        <w:jc w:val="center"/>
        <w:rPr>
          <w:rFonts w:ascii="Cambria" w:hAnsi="Cambria"/>
          <w:i/>
          <w:sz w:val="24"/>
          <w:szCs w:val="24"/>
          <w:lang w:val="uk-UA"/>
        </w:rPr>
      </w:pPr>
      <w:hyperlink r:id="rId5" w:history="1">
        <w:r w:rsidRPr="00695A9E">
          <w:rPr>
            <w:rStyle w:val="a5"/>
            <w:rFonts w:ascii="Cambria" w:hAnsi="Cambria"/>
            <w:i/>
            <w:sz w:val="24"/>
            <w:szCs w:val="24"/>
            <w:lang w:val="uk-UA"/>
          </w:rPr>
          <w:t>yalanskasvetlana@gmail.com</w:t>
        </w:r>
      </w:hyperlink>
    </w:p>
    <w:p w:rsidR="00D53901" w:rsidRPr="00695A9E" w:rsidRDefault="00D53901" w:rsidP="00D53901">
      <w:pPr>
        <w:ind w:firstLine="709"/>
        <w:jc w:val="right"/>
        <w:rPr>
          <w:rFonts w:ascii="Cambria" w:hAnsi="Cambria"/>
          <w:i/>
          <w:sz w:val="28"/>
          <w:szCs w:val="28"/>
          <w:lang w:val="uk-UA"/>
        </w:rPr>
      </w:pPr>
    </w:p>
    <w:p w:rsidR="00D53901" w:rsidRPr="00695A9E" w:rsidRDefault="00D53901" w:rsidP="00D53901">
      <w:pPr>
        <w:ind w:firstLine="709"/>
        <w:jc w:val="both"/>
        <w:rPr>
          <w:rFonts w:ascii="Cambria" w:hAnsi="Cambria"/>
          <w:sz w:val="28"/>
          <w:szCs w:val="28"/>
          <w:lang w:val="uk-UA"/>
        </w:rPr>
      </w:pPr>
      <w:r w:rsidRPr="00695A9E">
        <w:rPr>
          <w:rFonts w:ascii="Cambria" w:hAnsi="Cambria"/>
          <w:sz w:val="28"/>
          <w:szCs w:val="28"/>
          <w:lang w:val="uk-UA"/>
        </w:rPr>
        <w:t>On the account of the significant influence of modern information on every person, it is vitally important to find effective ways of activation of psychophysiological, energy and information reserves for effective body balancing.</w:t>
      </w:r>
      <w:r>
        <w:rPr>
          <w:rFonts w:ascii="Cambria" w:hAnsi="Cambria"/>
          <w:sz w:val="28"/>
          <w:szCs w:val="28"/>
          <w:lang w:val="uk-UA"/>
        </w:rPr>
        <w:t xml:space="preserve"> </w:t>
      </w:r>
      <w:r w:rsidRPr="00695A9E">
        <w:rPr>
          <w:rFonts w:ascii="Cambria" w:hAnsi="Cambria"/>
          <w:sz w:val="28"/>
          <w:szCs w:val="28"/>
          <w:lang w:val="uk-UA"/>
        </w:rPr>
        <w:t>The method of psychological discharge (anti-stress protection) is a sequence (system) consisting of a complex of</w:t>
      </w:r>
      <w:r>
        <w:rPr>
          <w:rFonts w:ascii="Cambria" w:hAnsi="Cambria"/>
          <w:sz w:val="28"/>
          <w:szCs w:val="28"/>
          <w:lang w:val="uk-UA"/>
        </w:rPr>
        <w:t xml:space="preserve"> </w:t>
      </w:r>
      <w:r w:rsidRPr="00695A9E">
        <w:rPr>
          <w:rFonts w:ascii="Cambria" w:hAnsi="Cambria"/>
          <w:sz w:val="28"/>
          <w:szCs w:val="28"/>
          <w:lang w:val="uk-UA"/>
        </w:rPr>
        <w:t>psychological, aromatic, visual, sound, biophysical effects on the human body is combined in a series of aeroapiphytotherapeutic sessions. They include a course of apimicrovibial massage for 50-60 minutes for</w:t>
      </w:r>
      <w:r>
        <w:rPr>
          <w:rFonts w:ascii="Cambria" w:hAnsi="Cambria"/>
          <w:sz w:val="28"/>
          <w:szCs w:val="28"/>
          <w:lang w:val="uk-UA"/>
        </w:rPr>
        <w:br/>
      </w:r>
      <w:r w:rsidRPr="00695A9E">
        <w:rPr>
          <w:rFonts w:ascii="Cambria" w:hAnsi="Cambria"/>
          <w:sz w:val="28"/>
          <w:szCs w:val="28"/>
          <w:lang w:val="uk-UA"/>
        </w:rPr>
        <w:t xml:space="preserve">7-10 days (patent for the utility model </w:t>
      </w:r>
      <w:r>
        <w:rPr>
          <w:rFonts w:ascii="Cambria" w:hAnsi="Cambria"/>
          <w:sz w:val="28"/>
          <w:szCs w:val="28"/>
          <w:lang w:val="uk-UA"/>
        </w:rPr>
        <w:t>«</w:t>
      </w:r>
      <w:r w:rsidRPr="00695A9E">
        <w:rPr>
          <w:rFonts w:ascii="Cambria" w:hAnsi="Cambria"/>
          <w:sz w:val="28"/>
          <w:szCs w:val="28"/>
          <w:lang w:val="uk-UA"/>
        </w:rPr>
        <w:t>Method of psychological and psychophysiological discharge</w:t>
      </w:r>
      <w:r>
        <w:rPr>
          <w:rFonts w:ascii="Cambria" w:hAnsi="Cambria"/>
          <w:sz w:val="28"/>
          <w:szCs w:val="28"/>
          <w:lang w:val="uk-UA"/>
        </w:rPr>
        <w:t>»</w:t>
      </w:r>
      <w:r w:rsidRPr="00695A9E">
        <w:rPr>
          <w:rFonts w:ascii="Cambria" w:hAnsi="Cambria"/>
          <w:sz w:val="28"/>
          <w:szCs w:val="28"/>
          <w:lang w:val="uk-UA"/>
        </w:rPr>
        <w:t xml:space="preserve"> (№ 36198 from 12.08.2019)) [3].</w:t>
      </w:r>
      <w:bookmarkStart w:id="0" w:name="_GoBack"/>
      <w:bookmarkEnd w:id="0"/>
    </w:p>
    <w:p w:rsidR="00D53901" w:rsidRPr="00695A9E" w:rsidRDefault="00D53901" w:rsidP="00D53901">
      <w:pPr>
        <w:ind w:firstLine="709"/>
        <w:jc w:val="both"/>
        <w:rPr>
          <w:rFonts w:ascii="Cambria" w:hAnsi="Cambria"/>
          <w:sz w:val="28"/>
          <w:szCs w:val="28"/>
          <w:lang w:val="uk-UA"/>
        </w:rPr>
      </w:pPr>
      <w:r w:rsidRPr="00695A9E">
        <w:rPr>
          <w:rFonts w:ascii="Cambria" w:hAnsi="Cambria"/>
          <w:sz w:val="28"/>
          <w:szCs w:val="28"/>
          <w:lang w:val="uk-UA"/>
        </w:rPr>
        <w:t>The model itself is to provide a comprehensive positive impact on mental and psychophysiological human health by means of apitherapy together with the other factors, which affect the body and enhance the healing effect respectively.</w:t>
      </w:r>
    </w:p>
    <w:p w:rsidR="00D53901" w:rsidRPr="00695A9E" w:rsidRDefault="00D53901" w:rsidP="00D53901">
      <w:pPr>
        <w:ind w:firstLine="709"/>
        <w:jc w:val="both"/>
        <w:rPr>
          <w:rFonts w:ascii="Cambria" w:hAnsi="Cambria"/>
          <w:sz w:val="28"/>
          <w:szCs w:val="28"/>
          <w:lang w:val="uk-UA"/>
        </w:rPr>
      </w:pPr>
      <w:r w:rsidRPr="00695A9E">
        <w:rPr>
          <w:rFonts w:ascii="Cambria" w:hAnsi="Cambria"/>
          <w:sz w:val="28"/>
          <w:szCs w:val="28"/>
          <w:lang w:val="uk-UA"/>
        </w:rPr>
        <w:t>The complex of influences (or measures) is carried out in a specially equipped room - apihouse. The material equipment of which is:</w:t>
      </w:r>
    </w:p>
    <w:p w:rsidR="00D53901" w:rsidRPr="00695A9E" w:rsidRDefault="00D53901" w:rsidP="00D53901">
      <w:pPr>
        <w:ind w:firstLine="709"/>
        <w:jc w:val="both"/>
        <w:rPr>
          <w:rFonts w:ascii="Cambria" w:hAnsi="Cambria"/>
          <w:sz w:val="28"/>
          <w:szCs w:val="28"/>
          <w:lang w:val="uk-UA"/>
        </w:rPr>
      </w:pPr>
      <w:r>
        <w:rPr>
          <w:rFonts w:ascii="Cambria" w:hAnsi="Cambria"/>
          <w:sz w:val="28"/>
          <w:szCs w:val="28"/>
          <w:lang w:val="uk-UA"/>
        </w:rPr>
        <w:t>– </w:t>
      </w:r>
      <w:r w:rsidRPr="00695A9E">
        <w:rPr>
          <w:rFonts w:ascii="Cambria" w:hAnsi="Cambria"/>
          <w:sz w:val="28"/>
          <w:szCs w:val="28"/>
          <w:lang w:val="uk-UA"/>
        </w:rPr>
        <w:t>Internally built-in beehives-beds, where mesh holes are fixed at the height of a patient</w:t>
      </w:r>
      <w:r>
        <w:rPr>
          <w:rFonts w:ascii="Cambria" w:hAnsi="Cambria"/>
          <w:sz w:val="28"/>
          <w:szCs w:val="28"/>
          <w:lang w:val="uk-UA"/>
        </w:rPr>
        <w:t>’</w:t>
      </w:r>
      <w:r w:rsidRPr="00695A9E">
        <w:rPr>
          <w:rFonts w:ascii="Cambria" w:hAnsi="Cambria"/>
          <w:sz w:val="28"/>
          <w:szCs w:val="28"/>
          <w:lang w:val="uk-UA"/>
        </w:rPr>
        <w:t>s head, chest, lumbar region and legs. The same openings are located in the side parts of the beds, an important function of which is to saturate the room air with aromas of honey, propolis, wax and other products of the bee family;</w:t>
      </w:r>
    </w:p>
    <w:p w:rsidR="00D53901" w:rsidRPr="00695A9E" w:rsidRDefault="00D53901" w:rsidP="00D53901">
      <w:pPr>
        <w:ind w:firstLine="709"/>
        <w:jc w:val="both"/>
        <w:rPr>
          <w:rFonts w:ascii="Cambria" w:hAnsi="Cambria"/>
          <w:sz w:val="28"/>
          <w:szCs w:val="28"/>
          <w:lang w:val="uk-UA"/>
        </w:rPr>
      </w:pPr>
      <w:r>
        <w:rPr>
          <w:rFonts w:ascii="Cambria" w:hAnsi="Cambria"/>
          <w:sz w:val="28"/>
          <w:szCs w:val="28"/>
          <w:lang w:val="uk-UA"/>
        </w:rPr>
        <w:t>– </w:t>
      </w:r>
      <w:r w:rsidRPr="00695A9E">
        <w:rPr>
          <w:rFonts w:ascii="Cambria" w:hAnsi="Cambria"/>
          <w:sz w:val="28"/>
          <w:szCs w:val="28"/>
          <w:lang w:val="uk-UA"/>
        </w:rPr>
        <w:t>Various medicinal herbs are available in the room (in particular, some mint, lemon balm, thyme), they are used in the preparation of phytonutrients and natural flower honey;</w:t>
      </w:r>
    </w:p>
    <w:p w:rsidR="00D53901" w:rsidRPr="00695A9E" w:rsidRDefault="00D53901" w:rsidP="00D53901">
      <w:pPr>
        <w:ind w:firstLine="709"/>
        <w:jc w:val="both"/>
        <w:rPr>
          <w:rFonts w:ascii="Cambria" w:hAnsi="Cambria"/>
          <w:sz w:val="28"/>
          <w:szCs w:val="28"/>
          <w:lang w:val="uk-UA"/>
        </w:rPr>
      </w:pPr>
      <w:r>
        <w:rPr>
          <w:rFonts w:ascii="Cambria" w:hAnsi="Cambria"/>
          <w:sz w:val="28"/>
          <w:szCs w:val="28"/>
          <w:lang w:val="uk-UA"/>
        </w:rPr>
        <w:t>– </w:t>
      </w:r>
      <w:r w:rsidRPr="00695A9E">
        <w:rPr>
          <w:rFonts w:ascii="Cambria" w:hAnsi="Cambria"/>
          <w:sz w:val="28"/>
          <w:szCs w:val="28"/>
          <w:lang w:val="uk-UA"/>
        </w:rPr>
        <w:t>The floor of the apihouse is covered with meadow grass where you can see the admixtures of medicinal herbs (some mint, lemon balm, thyme), which creates a special aeroapiphytoclimate and promotes micromassage of the feet;</w:t>
      </w:r>
    </w:p>
    <w:p w:rsidR="00D53901" w:rsidRPr="00695A9E" w:rsidRDefault="00D53901" w:rsidP="00D53901">
      <w:pPr>
        <w:ind w:firstLine="709"/>
        <w:jc w:val="both"/>
        <w:rPr>
          <w:rFonts w:ascii="Cambria" w:hAnsi="Cambria"/>
          <w:sz w:val="28"/>
          <w:szCs w:val="28"/>
          <w:lang w:val="uk-UA"/>
        </w:rPr>
      </w:pPr>
      <w:r>
        <w:rPr>
          <w:rFonts w:ascii="Cambria" w:hAnsi="Cambria"/>
          <w:sz w:val="28"/>
          <w:szCs w:val="28"/>
          <w:lang w:val="uk-UA"/>
        </w:rPr>
        <w:t>– </w:t>
      </w:r>
      <w:r w:rsidRPr="00695A9E">
        <w:rPr>
          <w:rFonts w:ascii="Cambria" w:hAnsi="Cambria"/>
          <w:sz w:val="28"/>
          <w:szCs w:val="28"/>
          <w:lang w:val="uk-UA"/>
        </w:rPr>
        <w:t>the pillows are filled with meadow grasses with admixtures of medicinal herbs (mint, lemon balm, thyme), which creates a special aeroapiphytoclimate as well;</w:t>
      </w:r>
    </w:p>
    <w:p w:rsidR="00D53901" w:rsidRPr="00695A9E" w:rsidRDefault="00D53901" w:rsidP="00D53901">
      <w:pPr>
        <w:ind w:firstLine="709"/>
        <w:jc w:val="both"/>
        <w:rPr>
          <w:rFonts w:ascii="Cambria" w:hAnsi="Cambria"/>
          <w:sz w:val="28"/>
          <w:szCs w:val="28"/>
          <w:lang w:val="uk-UA"/>
        </w:rPr>
      </w:pPr>
      <w:r>
        <w:rPr>
          <w:rFonts w:ascii="Cambria" w:hAnsi="Cambria"/>
          <w:sz w:val="28"/>
          <w:szCs w:val="28"/>
          <w:lang w:val="uk-UA"/>
        </w:rPr>
        <w:t>– </w:t>
      </w:r>
      <w:r w:rsidRPr="00695A9E">
        <w:rPr>
          <w:rFonts w:ascii="Cambria" w:hAnsi="Cambria"/>
          <w:sz w:val="28"/>
          <w:szCs w:val="28"/>
          <w:lang w:val="uk-UA"/>
        </w:rPr>
        <w:t>special enlarged mesh holes which are located at the height of a</w:t>
      </w:r>
      <w:r>
        <w:rPr>
          <w:rFonts w:ascii="Cambria" w:hAnsi="Cambria"/>
          <w:sz w:val="28"/>
          <w:szCs w:val="28"/>
          <w:lang w:val="uk-UA"/>
        </w:rPr>
        <w:t xml:space="preserve"> </w:t>
      </w:r>
      <w:r w:rsidRPr="00695A9E">
        <w:rPr>
          <w:rFonts w:ascii="Cambria" w:hAnsi="Cambria"/>
          <w:sz w:val="28"/>
          <w:szCs w:val="28"/>
          <w:lang w:val="uk-UA"/>
        </w:rPr>
        <w:t>patient</w:t>
      </w:r>
      <w:r>
        <w:rPr>
          <w:rFonts w:ascii="Cambria" w:hAnsi="Cambria"/>
          <w:sz w:val="28"/>
          <w:szCs w:val="28"/>
          <w:lang w:val="uk-UA"/>
        </w:rPr>
        <w:t>’</w:t>
      </w:r>
      <w:r w:rsidRPr="00695A9E">
        <w:rPr>
          <w:rFonts w:ascii="Cambria" w:hAnsi="Cambria"/>
          <w:sz w:val="28"/>
          <w:szCs w:val="28"/>
          <w:lang w:val="uk-UA"/>
        </w:rPr>
        <w:t>s head, these holes allow observing the behavior of the bees in the hive;</w:t>
      </w:r>
    </w:p>
    <w:p w:rsidR="00D53901" w:rsidRPr="00695A9E" w:rsidRDefault="00D53901" w:rsidP="00D53901">
      <w:pPr>
        <w:ind w:firstLine="709"/>
        <w:jc w:val="both"/>
        <w:rPr>
          <w:rFonts w:ascii="Cambria" w:hAnsi="Cambria"/>
          <w:sz w:val="28"/>
          <w:szCs w:val="28"/>
          <w:lang w:val="uk-UA"/>
        </w:rPr>
      </w:pPr>
      <w:r>
        <w:rPr>
          <w:rFonts w:ascii="Cambria" w:hAnsi="Cambria"/>
          <w:sz w:val="28"/>
          <w:szCs w:val="28"/>
          <w:lang w:val="uk-UA"/>
        </w:rPr>
        <w:t>– </w:t>
      </w:r>
      <w:r w:rsidRPr="00695A9E">
        <w:rPr>
          <w:rFonts w:ascii="Cambria" w:hAnsi="Cambria"/>
          <w:sz w:val="28"/>
          <w:szCs w:val="28"/>
          <w:lang w:val="uk-UA"/>
        </w:rPr>
        <w:t>window openings of the room help to see how the</w:t>
      </w:r>
      <w:r>
        <w:rPr>
          <w:rFonts w:ascii="Cambria" w:hAnsi="Cambria"/>
          <w:sz w:val="28"/>
          <w:szCs w:val="28"/>
          <w:lang w:val="uk-UA"/>
        </w:rPr>
        <w:t xml:space="preserve"> </w:t>
      </w:r>
      <w:r w:rsidRPr="00695A9E">
        <w:rPr>
          <w:rFonts w:ascii="Cambria" w:hAnsi="Cambria"/>
          <w:sz w:val="28"/>
          <w:szCs w:val="28"/>
          <w:lang w:val="uk-UA"/>
        </w:rPr>
        <w:t>bees work in the apiary;</w:t>
      </w:r>
    </w:p>
    <w:p w:rsidR="00D53901" w:rsidRPr="00695A9E" w:rsidRDefault="00D53901" w:rsidP="00D53901">
      <w:pPr>
        <w:ind w:firstLine="709"/>
        <w:jc w:val="both"/>
        <w:rPr>
          <w:rFonts w:ascii="Cambria" w:hAnsi="Cambria"/>
          <w:sz w:val="28"/>
          <w:szCs w:val="28"/>
          <w:lang w:val="uk-UA"/>
        </w:rPr>
      </w:pPr>
      <w:r>
        <w:rPr>
          <w:rFonts w:ascii="Cambria" w:hAnsi="Cambria"/>
          <w:sz w:val="28"/>
          <w:szCs w:val="28"/>
          <w:lang w:val="uk-UA"/>
        </w:rPr>
        <w:lastRenderedPageBreak/>
        <w:t>– </w:t>
      </w:r>
      <w:r w:rsidRPr="00695A9E">
        <w:rPr>
          <w:rFonts w:ascii="Cambria" w:hAnsi="Cambria"/>
          <w:sz w:val="28"/>
          <w:szCs w:val="28"/>
          <w:lang w:val="uk-UA"/>
        </w:rPr>
        <w:t>the inner walls of the room are treated with wax mixed with propolis;</w:t>
      </w:r>
    </w:p>
    <w:p w:rsidR="00D53901" w:rsidRPr="00695A9E" w:rsidRDefault="00D53901" w:rsidP="00D53901">
      <w:pPr>
        <w:ind w:firstLine="709"/>
        <w:jc w:val="both"/>
        <w:rPr>
          <w:rFonts w:ascii="Cambria" w:hAnsi="Cambria"/>
          <w:sz w:val="28"/>
          <w:szCs w:val="28"/>
          <w:lang w:val="uk-UA"/>
        </w:rPr>
      </w:pPr>
      <w:r>
        <w:rPr>
          <w:rFonts w:ascii="Cambria" w:hAnsi="Cambria"/>
          <w:sz w:val="28"/>
          <w:szCs w:val="28"/>
          <w:lang w:val="uk-UA"/>
        </w:rPr>
        <w:t>– </w:t>
      </w:r>
      <w:r w:rsidRPr="00695A9E">
        <w:rPr>
          <w:rFonts w:ascii="Cambria" w:hAnsi="Cambria"/>
          <w:sz w:val="28"/>
          <w:szCs w:val="28"/>
          <w:lang w:val="uk-UA"/>
        </w:rPr>
        <w:t>an electric kettle, a washbasin with water, a towel</w:t>
      </w:r>
    </w:p>
    <w:p w:rsidR="00D53901" w:rsidRPr="00695A9E" w:rsidRDefault="00D53901" w:rsidP="00D53901">
      <w:pPr>
        <w:ind w:firstLine="709"/>
        <w:jc w:val="both"/>
        <w:rPr>
          <w:rFonts w:ascii="Cambria" w:hAnsi="Cambria"/>
          <w:sz w:val="28"/>
          <w:szCs w:val="28"/>
          <w:lang w:val="uk-UA"/>
        </w:rPr>
      </w:pPr>
      <w:r w:rsidRPr="00695A9E">
        <w:rPr>
          <w:rFonts w:ascii="Cambria" w:hAnsi="Cambria"/>
          <w:sz w:val="28"/>
          <w:szCs w:val="28"/>
          <w:lang w:val="uk-UA"/>
        </w:rPr>
        <w:t>The method is good for psychological discharge that helps prevent psychological problems, back up the correction of psychological state (stress, emotional imbalance, aggression, hypochondria, etc.), provides psychological health through optimal use of psychophysiological reserves of the human body and reserves of apiphytotherapy.</w:t>
      </w:r>
    </w:p>
    <w:p w:rsidR="00D53901" w:rsidRPr="00695A9E" w:rsidRDefault="00D53901" w:rsidP="00D53901">
      <w:pPr>
        <w:ind w:firstLine="709"/>
        <w:jc w:val="both"/>
        <w:rPr>
          <w:rFonts w:ascii="Cambria" w:hAnsi="Cambria"/>
          <w:sz w:val="28"/>
          <w:szCs w:val="28"/>
          <w:lang w:val="uk-UA"/>
        </w:rPr>
      </w:pPr>
      <w:r w:rsidRPr="00695A9E">
        <w:rPr>
          <w:rFonts w:ascii="Cambria" w:hAnsi="Cambria"/>
          <w:sz w:val="28"/>
          <w:szCs w:val="28"/>
          <w:lang w:val="uk-UA"/>
        </w:rPr>
        <w:t>The method of psychological discharge is an effective one for people who have no contraindications to the effects of bee products on the body.</w:t>
      </w:r>
    </w:p>
    <w:p w:rsidR="00D53901" w:rsidRPr="00695A9E" w:rsidRDefault="00D53901" w:rsidP="00D53901">
      <w:pPr>
        <w:ind w:firstLine="709"/>
        <w:jc w:val="both"/>
        <w:rPr>
          <w:rFonts w:ascii="Cambria" w:hAnsi="Cambria"/>
          <w:sz w:val="28"/>
          <w:szCs w:val="28"/>
          <w:lang w:val="uk-UA"/>
        </w:rPr>
      </w:pPr>
      <w:r w:rsidRPr="00695A9E">
        <w:rPr>
          <w:rFonts w:ascii="Cambria" w:hAnsi="Cambria"/>
          <w:sz w:val="28"/>
          <w:szCs w:val="28"/>
          <w:lang w:val="uk-UA"/>
        </w:rPr>
        <w:t>The content of the method of psychological discharge is a sequence of procedures (measures, effects):</w:t>
      </w:r>
    </w:p>
    <w:p w:rsidR="00D53901" w:rsidRPr="00695A9E" w:rsidRDefault="00D53901" w:rsidP="00D53901">
      <w:pPr>
        <w:spacing w:line="235" w:lineRule="auto"/>
        <w:ind w:firstLine="709"/>
        <w:jc w:val="both"/>
        <w:rPr>
          <w:rFonts w:ascii="Cambria" w:hAnsi="Cambria"/>
          <w:sz w:val="28"/>
          <w:szCs w:val="28"/>
          <w:lang w:val="uk-UA"/>
        </w:rPr>
      </w:pPr>
      <w:r w:rsidRPr="00695A9E">
        <w:rPr>
          <w:rFonts w:ascii="Cambria" w:hAnsi="Cambria"/>
          <w:sz w:val="28"/>
          <w:szCs w:val="28"/>
          <w:lang w:val="uk-UA"/>
        </w:rPr>
        <w:t>Feet micro massage with the help of hay, which includes meadow grasses with admixtures of medicinal herbs (mint, lemon balm, thyme). The patient should walk 5-7 times on the floor 2 m long covered with grass;</w:t>
      </w:r>
    </w:p>
    <w:p w:rsidR="00D53901" w:rsidRPr="00695A9E" w:rsidRDefault="00D53901" w:rsidP="00D53901">
      <w:pPr>
        <w:spacing w:line="235" w:lineRule="auto"/>
        <w:ind w:firstLine="709"/>
        <w:jc w:val="both"/>
        <w:rPr>
          <w:rFonts w:ascii="Cambria" w:hAnsi="Cambria"/>
          <w:sz w:val="28"/>
          <w:szCs w:val="28"/>
          <w:lang w:val="uk-UA"/>
        </w:rPr>
      </w:pPr>
      <w:r>
        <w:rPr>
          <w:rFonts w:ascii="Cambria" w:hAnsi="Cambria"/>
          <w:sz w:val="28"/>
          <w:szCs w:val="28"/>
          <w:lang w:val="uk-UA"/>
        </w:rPr>
        <w:t>– </w:t>
      </w:r>
      <w:r w:rsidRPr="00695A9E">
        <w:rPr>
          <w:rFonts w:ascii="Cambria" w:hAnsi="Cambria"/>
          <w:sz w:val="28"/>
          <w:szCs w:val="28"/>
          <w:lang w:val="uk-UA"/>
        </w:rPr>
        <w:t>consumption of phytonutrient drinks, the temperature of which does not exceed 30 ©, with both medicinal herbs, in particular, some mint, lemon balm, thyme and</w:t>
      </w:r>
      <w:r>
        <w:rPr>
          <w:rFonts w:ascii="Cambria" w:hAnsi="Cambria"/>
          <w:sz w:val="28"/>
          <w:szCs w:val="28"/>
          <w:lang w:val="uk-UA"/>
        </w:rPr>
        <w:t xml:space="preserve"> </w:t>
      </w:r>
      <w:r w:rsidRPr="00695A9E">
        <w:rPr>
          <w:rFonts w:ascii="Cambria" w:hAnsi="Cambria"/>
          <w:sz w:val="28"/>
          <w:szCs w:val="28"/>
          <w:lang w:val="uk-UA"/>
        </w:rPr>
        <w:t>natural flower honey;</w:t>
      </w:r>
    </w:p>
    <w:p w:rsidR="00D53901" w:rsidRPr="00695A9E" w:rsidRDefault="00D53901" w:rsidP="00D53901">
      <w:pPr>
        <w:spacing w:line="235" w:lineRule="auto"/>
        <w:ind w:firstLine="709"/>
        <w:jc w:val="both"/>
        <w:rPr>
          <w:rFonts w:ascii="Cambria" w:hAnsi="Cambria"/>
          <w:sz w:val="28"/>
          <w:szCs w:val="28"/>
          <w:lang w:val="uk-UA"/>
        </w:rPr>
      </w:pPr>
      <w:r>
        <w:rPr>
          <w:rFonts w:ascii="Cambria" w:hAnsi="Cambria"/>
          <w:sz w:val="28"/>
          <w:szCs w:val="28"/>
          <w:lang w:val="uk-UA"/>
        </w:rPr>
        <w:t>– </w:t>
      </w:r>
      <w:r w:rsidRPr="00695A9E">
        <w:rPr>
          <w:rFonts w:ascii="Cambria" w:hAnsi="Cambria"/>
          <w:sz w:val="28"/>
          <w:szCs w:val="28"/>
          <w:lang w:val="uk-UA"/>
        </w:rPr>
        <w:t>Application (mask) on the face and neck. The patient himself can do the procedure. It contains natural flower honey and drone homogenate in a ratio of 5: 1. (drone homogenate is a milk from larvae, a thick, yellowish liquid with a peculiar taste, one of the most valuable biologically active products of bees as it contains proteins, vitamin D, enzymes, microelements). The massage of the face, neck, as well as micromassage of the extremities of the patient</w:t>
      </w:r>
      <w:r>
        <w:rPr>
          <w:rFonts w:ascii="Cambria" w:hAnsi="Cambria"/>
          <w:sz w:val="28"/>
          <w:szCs w:val="28"/>
          <w:lang w:val="uk-UA"/>
        </w:rPr>
        <w:t>’</w:t>
      </w:r>
      <w:r w:rsidRPr="00695A9E">
        <w:rPr>
          <w:rFonts w:ascii="Cambria" w:hAnsi="Cambria"/>
          <w:sz w:val="28"/>
          <w:szCs w:val="28"/>
          <w:lang w:val="uk-UA"/>
        </w:rPr>
        <w:t>s hands are done during the application;</w:t>
      </w:r>
    </w:p>
    <w:p w:rsidR="00D53901" w:rsidRPr="00695A9E" w:rsidRDefault="00D53901" w:rsidP="00D53901">
      <w:pPr>
        <w:spacing w:line="235" w:lineRule="auto"/>
        <w:ind w:firstLine="709"/>
        <w:jc w:val="both"/>
        <w:rPr>
          <w:rFonts w:ascii="Cambria" w:hAnsi="Cambria"/>
          <w:sz w:val="28"/>
          <w:szCs w:val="28"/>
          <w:lang w:val="uk-UA"/>
        </w:rPr>
      </w:pPr>
      <w:r>
        <w:rPr>
          <w:rFonts w:ascii="Cambria" w:hAnsi="Cambria"/>
          <w:sz w:val="28"/>
          <w:szCs w:val="28"/>
          <w:lang w:val="uk-UA"/>
        </w:rPr>
        <w:t>– </w:t>
      </w:r>
      <w:r w:rsidRPr="00695A9E">
        <w:rPr>
          <w:rFonts w:ascii="Cambria" w:hAnsi="Cambria"/>
          <w:sz w:val="28"/>
          <w:szCs w:val="28"/>
          <w:lang w:val="uk-UA"/>
        </w:rPr>
        <w:t>Lying on the hive-couch for 50-60 minutes (preferably on a hard surface of the hive) is an effective measure to reduce stress. The mesh holes at the height of the head, chest, lumbar region and legs of the patient perform an important function as they help to transfer saturation of indoor air with aromas of honey, propolis, wax and other beekeeping products. It is important while a patient is lying to experience microvibrations, which are created by the swings of the wings of bees and act as a vibrating massage, which in turn has a positive effect on the psychophysiological system of the body.</w:t>
      </w:r>
    </w:p>
    <w:p w:rsidR="00D53901" w:rsidRPr="00695A9E" w:rsidRDefault="00D53901" w:rsidP="00D53901">
      <w:pPr>
        <w:spacing w:line="235" w:lineRule="auto"/>
        <w:ind w:firstLine="709"/>
        <w:jc w:val="both"/>
        <w:rPr>
          <w:rFonts w:ascii="Cambria" w:hAnsi="Cambria"/>
          <w:sz w:val="28"/>
          <w:szCs w:val="28"/>
          <w:lang w:val="uk-UA"/>
        </w:rPr>
      </w:pPr>
      <w:r w:rsidRPr="00695A9E">
        <w:rPr>
          <w:rFonts w:ascii="Cambria" w:hAnsi="Cambria"/>
          <w:sz w:val="28"/>
          <w:szCs w:val="28"/>
          <w:lang w:val="uk-UA"/>
        </w:rPr>
        <w:t>The process of evaluation of the psychological discharge method effectiveness was carried out in a specially equipped room – an apihouse, which is located in</w:t>
      </w:r>
      <w:r>
        <w:rPr>
          <w:rFonts w:ascii="Cambria" w:hAnsi="Cambria"/>
          <w:sz w:val="28"/>
          <w:szCs w:val="28"/>
          <w:lang w:val="uk-UA"/>
        </w:rPr>
        <w:t xml:space="preserve"> </w:t>
      </w:r>
      <w:r w:rsidRPr="00695A9E">
        <w:rPr>
          <w:rFonts w:ascii="Cambria" w:hAnsi="Cambria"/>
          <w:sz w:val="28"/>
          <w:szCs w:val="28"/>
          <w:lang w:val="uk-UA"/>
        </w:rPr>
        <w:t>Poltava region, Poltava district, village Vilkhovyi Rih.</w:t>
      </w:r>
    </w:p>
    <w:p w:rsidR="00D53901" w:rsidRPr="00695A9E" w:rsidRDefault="00D53901" w:rsidP="00D53901">
      <w:pPr>
        <w:spacing w:line="235" w:lineRule="auto"/>
        <w:ind w:firstLine="709"/>
        <w:jc w:val="both"/>
        <w:rPr>
          <w:rFonts w:ascii="Cambria" w:hAnsi="Cambria"/>
          <w:sz w:val="28"/>
          <w:szCs w:val="28"/>
          <w:lang w:val="uk-UA"/>
        </w:rPr>
      </w:pPr>
      <w:r w:rsidRPr="00695A9E">
        <w:rPr>
          <w:rFonts w:ascii="Cambria" w:hAnsi="Cambria"/>
          <w:sz w:val="28"/>
          <w:szCs w:val="28"/>
          <w:lang w:val="uk-UA"/>
        </w:rPr>
        <w:t xml:space="preserve">The study involved 47 people who were divided into 2 groups: EG (26 people), CG (22 people), all of them complained about the bad mood, apathy, emotional imbalance </w:t>
      </w:r>
      <w:r>
        <w:rPr>
          <w:rFonts w:ascii="Cambria" w:hAnsi="Cambria"/>
          <w:sz w:val="28"/>
          <w:szCs w:val="28"/>
          <w:lang w:val="uk-UA"/>
        </w:rPr>
        <w:t>–</w:t>
      </w:r>
      <w:r w:rsidRPr="00695A9E">
        <w:rPr>
          <w:rFonts w:ascii="Cambria" w:hAnsi="Cambria"/>
          <w:sz w:val="28"/>
          <w:szCs w:val="28"/>
          <w:lang w:val="uk-UA"/>
        </w:rPr>
        <w:t xml:space="preserve"> irritability, aggression towards others, lack of self-regulation while they were suffering different traumatic situations.</w:t>
      </w:r>
    </w:p>
    <w:p w:rsidR="00D53901" w:rsidRPr="00695A9E" w:rsidRDefault="00D53901" w:rsidP="00D53901">
      <w:pPr>
        <w:spacing w:line="235" w:lineRule="auto"/>
        <w:ind w:firstLine="709"/>
        <w:jc w:val="both"/>
        <w:rPr>
          <w:rFonts w:ascii="Cambria" w:hAnsi="Cambria"/>
          <w:sz w:val="28"/>
          <w:szCs w:val="28"/>
          <w:lang w:val="uk-UA"/>
        </w:rPr>
      </w:pPr>
      <w:r w:rsidRPr="00695A9E">
        <w:rPr>
          <w:rFonts w:ascii="Cambria" w:hAnsi="Cambria"/>
          <w:sz w:val="28"/>
          <w:szCs w:val="28"/>
          <w:lang w:val="uk-UA"/>
        </w:rPr>
        <w:t>After a set of measures, under the influence of the method of psychological discharge, based on the survey results where the patients of the experimental group, EG noted that (ω1-ω4,%), k = 4: improving of personal mood (96</w:t>
      </w:r>
      <w:r>
        <w:rPr>
          <w:rFonts w:ascii="Cambria" w:hAnsi="Cambria"/>
          <w:sz w:val="28"/>
          <w:szCs w:val="28"/>
          <w:lang w:val="uk-UA"/>
        </w:rPr>
        <w:t>,</w:t>
      </w:r>
      <w:r w:rsidRPr="00695A9E">
        <w:rPr>
          <w:rFonts w:ascii="Cambria" w:hAnsi="Cambria"/>
          <w:sz w:val="28"/>
          <w:szCs w:val="28"/>
          <w:lang w:val="uk-UA"/>
        </w:rPr>
        <w:t>2%</w:t>
      </w:r>
      <w:r>
        <w:rPr>
          <w:rFonts w:ascii="Cambria" w:hAnsi="Cambria"/>
          <w:sz w:val="28"/>
          <w:szCs w:val="28"/>
          <w:lang w:val="uk-UA"/>
        </w:rPr>
        <w:t>), reducing of irritability (91,</w:t>
      </w:r>
      <w:r w:rsidRPr="00695A9E">
        <w:rPr>
          <w:rFonts w:ascii="Cambria" w:hAnsi="Cambria"/>
          <w:sz w:val="28"/>
          <w:szCs w:val="28"/>
          <w:lang w:val="uk-UA"/>
        </w:rPr>
        <w:t>1%), decreasing of</w:t>
      </w:r>
      <w:r>
        <w:rPr>
          <w:rFonts w:ascii="Cambria" w:hAnsi="Cambria"/>
          <w:sz w:val="28"/>
          <w:szCs w:val="28"/>
          <w:lang w:val="uk-UA"/>
        </w:rPr>
        <w:t xml:space="preserve"> </w:t>
      </w:r>
      <w:r w:rsidRPr="00695A9E">
        <w:rPr>
          <w:rFonts w:ascii="Cambria" w:hAnsi="Cambria"/>
          <w:sz w:val="28"/>
          <w:szCs w:val="28"/>
          <w:lang w:val="uk-UA"/>
        </w:rPr>
        <w:t>manifestations of aggression (84</w:t>
      </w:r>
      <w:r>
        <w:rPr>
          <w:rFonts w:ascii="Cambria" w:hAnsi="Cambria"/>
          <w:sz w:val="28"/>
          <w:szCs w:val="28"/>
          <w:lang w:val="uk-UA"/>
        </w:rPr>
        <w:t>,</w:t>
      </w:r>
      <w:r w:rsidRPr="00695A9E">
        <w:rPr>
          <w:rFonts w:ascii="Cambria" w:hAnsi="Cambria"/>
          <w:sz w:val="28"/>
          <w:szCs w:val="28"/>
          <w:lang w:val="uk-UA"/>
        </w:rPr>
        <w:t>2%), there is self-regulation in res</w:t>
      </w:r>
      <w:r>
        <w:rPr>
          <w:rFonts w:ascii="Cambria" w:hAnsi="Cambria"/>
          <w:sz w:val="28"/>
          <w:szCs w:val="28"/>
          <w:lang w:val="uk-UA"/>
        </w:rPr>
        <w:t>olving traumatic situations (73,</w:t>
      </w:r>
      <w:r w:rsidRPr="00695A9E">
        <w:rPr>
          <w:rFonts w:ascii="Cambria" w:hAnsi="Cambria"/>
          <w:sz w:val="28"/>
          <w:szCs w:val="28"/>
          <w:lang w:val="uk-UA"/>
        </w:rPr>
        <w:t>8%). While in the control group, CG, the respondents admit</w:t>
      </w:r>
      <w:r>
        <w:rPr>
          <w:rFonts w:ascii="Cambria" w:hAnsi="Cambria"/>
          <w:sz w:val="28"/>
          <w:szCs w:val="28"/>
          <w:lang w:val="uk-UA"/>
        </w:rPr>
        <w:t xml:space="preserve">ted: their mood </w:t>
      </w:r>
      <w:r>
        <w:rPr>
          <w:rFonts w:ascii="Cambria" w:hAnsi="Cambria"/>
          <w:sz w:val="28"/>
          <w:szCs w:val="28"/>
          <w:lang w:val="uk-UA"/>
        </w:rPr>
        <w:lastRenderedPageBreak/>
        <w:t>improved by (49,</w:t>
      </w:r>
      <w:r w:rsidRPr="00695A9E">
        <w:rPr>
          <w:rFonts w:ascii="Cambria" w:hAnsi="Cambria"/>
          <w:sz w:val="28"/>
          <w:szCs w:val="28"/>
          <w:lang w:val="uk-UA"/>
        </w:rPr>
        <w:t>8%), the di</w:t>
      </w:r>
      <w:r>
        <w:rPr>
          <w:rFonts w:ascii="Cambria" w:hAnsi="Cambria"/>
          <w:sz w:val="28"/>
          <w:szCs w:val="28"/>
          <w:lang w:val="uk-UA"/>
        </w:rPr>
        <w:t>sappearance of irritability (37,</w:t>
      </w:r>
      <w:r w:rsidRPr="00695A9E">
        <w:rPr>
          <w:rFonts w:ascii="Cambria" w:hAnsi="Cambria"/>
          <w:sz w:val="28"/>
          <w:szCs w:val="28"/>
          <w:lang w:val="uk-UA"/>
        </w:rPr>
        <w:t xml:space="preserve">9%), </w:t>
      </w:r>
      <w:r>
        <w:rPr>
          <w:rFonts w:ascii="Cambria" w:hAnsi="Cambria"/>
          <w:sz w:val="28"/>
          <w:szCs w:val="28"/>
          <w:lang w:val="uk-UA"/>
        </w:rPr>
        <w:t>the reduction of aggression (41,</w:t>
      </w:r>
      <w:r w:rsidRPr="00695A9E">
        <w:rPr>
          <w:rFonts w:ascii="Cambria" w:hAnsi="Cambria"/>
          <w:sz w:val="28"/>
          <w:szCs w:val="28"/>
          <w:lang w:val="uk-UA"/>
        </w:rPr>
        <w:t>2%), also there is self-regulation in res</w:t>
      </w:r>
      <w:r>
        <w:rPr>
          <w:rFonts w:ascii="Cambria" w:hAnsi="Cambria"/>
          <w:sz w:val="28"/>
          <w:szCs w:val="28"/>
          <w:lang w:val="uk-UA"/>
        </w:rPr>
        <w:t>olving traumatic situations (36,</w:t>
      </w:r>
      <w:r w:rsidRPr="00695A9E">
        <w:rPr>
          <w:rFonts w:ascii="Cambria" w:hAnsi="Cambria"/>
          <w:sz w:val="28"/>
          <w:szCs w:val="28"/>
          <w:lang w:val="uk-UA"/>
        </w:rPr>
        <w:t>8%).</w:t>
      </w:r>
    </w:p>
    <w:p w:rsidR="00D53901" w:rsidRPr="00695A9E" w:rsidRDefault="00D53901" w:rsidP="00D53901">
      <w:pPr>
        <w:ind w:firstLine="709"/>
        <w:jc w:val="both"/>
        <w:rPr>
          <w:rFonts w:ascii="Cambria" w:hAnsi="Cambria"/>
          <w:sz w:val="28"/>
          <w:szCs w:val="28"/>
          <w:lang w:val="uk-UA"/>
        </w:rPr>
      </w:pPr>
      <w:r w:rsidRPr="00695A9E">
        <w:rPr>
          <w:rFonts w:ascii="Cambria" w:hAnsi="Cambria"/>
          <w:sz w:val="28"/>
          <w:szCs w:val="28"/>
          <w:lang w:val="uk-UA"/>
        </w:rPr>
        <w:t>The method of psychological discharge helps to prevent psychological problems, to back up the correction of psychological state (stress, emotional imbalance, aggression, hypochondria, etc.) also it provides the effective support of psychological health through the efficient use of psychophysiological reserves of the human body and reserves of aeroapiphytotherapy. These factors has a number of significant pros :</w:t>
      </w:r>
    </w:p>
    <w:p w:rsidR="00D53901" w:rsidRPr="00695A9E" w:rsidRDefault="00D53901" w:rsidP="00D53901">
      <w:pPr>
        <w:ind w:firstLine="709"/>
        <w:jc w:val="both"/>
        <w:rPr>
          <w:rFonts w:ascii="Cambria" w:hAnsi="Cambria"/>
          <w:sz w:val="28"/>
          <w:szCs w:val="28"/>
          <w:lang w:val="uk-UA"/>
        </w:rPr>
      </w:pPr>
      <w:r>
        <w:rPr>
          <w:rFonts w:ascii="Cambria" w:hAnsi="Cambria"/>
          <w:sz w:val="28"/>
          <w:szCs w:val="28"/>
          <w:lang w:val="uk-UA"/>
        </w:rPr>
        <w:t>1) </w:t>
      </w:r>
      <w:r w:rsidRPr="00695A9E">
        <w:rPr>
          <w:rFonts w:ascii="Cambria" w:hAnsi="Cambria"/>
          <w:sz w:val="28"/>
          <w:szCs w:val="28"/>
          <w:lang w:val="uk-UA"/>
        </w:rPr>
        <w:t>the method differs in the following: aeroapiphytotherapy is presented at each successive stage. During the implementation of all successive procedures, the person is in the apiphytoclimate of the room, which contributes to the psychophysiological balance of the body;</w:t>
      </w:r>
    </w:p>
    <w:p w:rsidR="00D53901" w:rsidRPr="00695A9E" w:rsidRDefault="00D53901" w:rsidP="00D53901">
      <w:pPr>
        <w:ind w:firstLine="709"/>
        <w:jc w:val="both"/>
        <w:rPr>
          <w:rFonts w:ascii="Cambria" w:hAnsi="Cambria"/>
          <w:sz w:val="28"/>
          <w:szCs w:val="28"/>
          <w:lang w:val="uk-UA"/>
        </w:rPr>
      </w:pPr>
      <w:r>
        <w:rPr>
          <w:rFonts w:ascii="Cambria" w:hAnsi="Cambria"/>
          <w:sz w:val="28"/>
          <w:szCs w:val="28"/>
          <w:lang w:val="uk-UA"/>
        </w:rPr>
        <w:t>2) </w:t>
      </w:r>
      <w:r w:rsidRPr="00695A9E">
        <w:rPr>
          <w:rFonts w:ascii="Cambria" w:hAnsi="Cambria"/>
          <w:sz w:val="28"/>
          <w:szCs w:val="28"/>
          <w:lang w:val="uk-UA"/>
        </w:rPr>
        <w:t>apivibromassage is done while a patient is lying on the hive-couch, consequently it contributes to the self-correction of the internal organs functions, of metabolic processes optimization, energy and information body balance;</w:t>
      </w:r>
    </w:p>
    <w:p w:rsidR="00D53901" w:rsidRPr="00695A9E" w:rsidRDefault="00D53901" w:rsidP="00D53901">
      <w:pPr>
        <w:ind w:firstLine="709"/>
        <w:jc w:val="both"/>
        <w:rPr>
          <w:rFonts w:ascii="Cambria" w:hAnsi="Cambria"/>
          <w:sz w:val="28"/>
          <w:szCs w:val="28"/>
          <w:lang w:val="uk-UA"/>
        </w:rPr>
      </w:pPr>
      <w:r>
        <w:rPr>
          <w:rFonts w:ascii="Cambria" w:hAnsi="Cambria"/>
          <w:sz w:val="28"/>
          <w:szCs w:val="28"/>
          <w:lang w:val="uk-UA"/>
        </w:rPr>
        <w:t>3) </w:t>
      </w:r>
      <w:r w:rsidRPr="00695A9E">
        <w:rPr>
          <w:rFonts w:ascii="Cambria" w:hAnsi="Cambria"/>
          <w:sz w:val="28"/>
          <w:szCs w:val="28"/>
          <w:lang w:val="uk-UA"/>
        </w:rPr>
        <w:t>the biological magnetic field of the bee family helps to equalize the disturbances of the human electromagnetic field;</w:t>
      </w:r>
    </w:p>
    <w:p w:rsidR="00D53901" w:rsidRPr="00695A9E" w:rsidRDefault="00D53901" w:rsidP="00D53901">
      <w:pPr>
        <w:ind w:firstLine="709"/>
        <w:jc w:val="both"/>
        <w:rPr>
          <w:rFonts w:ascii="Cambria" w:hAnsi="Cambria"/>
          <w:sz w:val="28"/>
          <w:szCs w:val="28"/>
          <w:lang w:val="uk-UA"/>
        </w:rPr>
      </w:pPr>
      <w:r w:rsidRPr="00695A9E">
        <w:rPr>
          <w:rFonts w:ascii="Cambria" w:hAnsi="Cambria"/>
          <w:sz w:val="28"/>
          <w:szCs w:val="28"/>
          <w:lang w:val="uk-UA"/>
        </w:rPr>
        <w:t>4)</w:t>
      </w:r>
      <w:r>
        <w:rPr>
          <w:rFonts w:ascii="Cambria" w:hAnsi="Cambria"/>
          <w:sz w:val="28"/>
          <w:szCs w:val="28"/>
          <w:lang w:val="uk-UA"/>
        </w:rPr>
        <w:t> </w:t>
      </w:r>
      <w:r w:rsidRPr="00695A9E">
        <w:rPr>
          <w:rFonts w:ascii="Cambria" w:hAnsi="Cambria"/>
          <w:sz w:val="28"/>
          <w:szCs w:val="28"/>
          <w:lang w:val="uk-UA"/>
        </w:rPr>
        <w:t>the method is easily reproducible, accessible, harmless, characterized by high opportunities for psychological relief compared to traditional methods.</w:t>
      </w:r>
    </w:p>
    <w:p w:rsidR="00D53901" w:rsidRPr="00695A9E" w:rsidRDefault="00D53901" w:rsidP="00D53901">
      <w:pPr>
        <w:ind w:firstLine="709"/>
        <w:jc w:val="both"/>
        <w:rPr>
          <w:rFonts w:ascii="Cambria" w:hAnsi="Cambria"/>
          <w:sz w:val="28"/>
          <w:szCs w:val="28"/>
          <w:lang w:val="uk-UA"/>
        </w:rPr>
      </w:pPr>
      <w:r w:rsidRPr="00695A9E">
        <w:rPr>
          <w:rFonts w:ascii="Cambria" w:hAnsi="Cambria"/>
          <w:sz w:val="28"/>
          <w:szCs w:val="28"/>
          <w:lang w:val="uk-UA"/>
        </w:rPr>
        <w:t xml:space="preserve">The method is highly recommended for practical implementing. </w:t>
      </w:r>
    </w:p>
    <w:p w:rsidR="00D53901" w:rsidRPr="00746760" w:rsidRDefault="00D53901" w:rsidP="00D53901">
      <w:pPr>
        <w:ind w:firstLine="709"/>
        <w:jc w:val="center"/>
        <w:rPr>
          <w:rFonts w:ascii="Cambria" w:hAnsi="Cambria"/>
          <w:b/>
          <w:sz w:val="28"/>
          <w:szCs w:val="28"/>
          <w:lang w:val="uk-UA"/>
        </w:rPr>
      </w:pPr>
    </w:p>
    <w:p w:rsidR="00D53901" w:rsidRPr="00746760" w:rsidRDefault="00D53901" w:rsidP="00D53901">
      <w:pPr>
        <w:jc w:val="center"/>
        <w:rPr>
          <w:rFonts w:ascii="Cambria" w:hAnsi="Cambria"/>
          <w:b/>
          <w:sz w:val="28"/>
          <w:szCs w:val="28"/>
          <w:lang w:val="uk-UA"/>
        </w:rPr>
      </w:pPr>
      <w:r w:rsidRPr="00746760">
        <w:rPr>
          <w:rFonts w:ascii="Cambria" w:hAnsi="Cambria"/>
          <w:b/>
          <w:sz w:val="28"/>
          <w:szCs w:val="28"/>
          <w:lang w:val="en-US"/>
        </w:rPr>
        <w:t>Reference</w:t>
      </w:r>
      <w:r w:rsidRPr="00746760">
        <w:rPr>
          <w:rFonts w:ascii="Cambria" w:hAnsi="Cambria"/>
          <w:b/>
          <w:sz w:val="28"/>
          <w:szCs w:val="28"/>
          <w:lang w:val="uk-UA"/>
        </w:rPr>
        <w:t>:</w:t>
      </w:r>
    </w:p>
    <w:p w:rsidR="00D53901" w:rsidRDefault="00D53901" w:rsidP="00D53901">
      <w:pPr>
        <w:numPr>
          <w:ilvl w:val="3"/>
          <w:numId w:val="1"/>
        </w:numPr>
        <w:tabs>
          <w:tab w:val="clear" w:pos="1800"/>
          <w:tab w:val="num" w:pos="426"/>
        </w:tabs>
        <w:ind w:left="426" w:hanging="426"/>
        <w:jc w:val="both"/>
        <w:rPr>
          <w:rFonts w:ascii="Cambria" w:hAnsi="Cambria"/>
          <w:sz w:val="24"/>
          <w:szCs w:val="24"/>
          <w:lang w:val="uk-UA"/>
        </w:rPr>
      </w:pPr>
      <w:r w:rsidRPr="00695A9E">
        <w:rPr>
          <w:rFonts w:ascii="Cambria" w:hAnsi="Cambria"/>
          <w:sz w:val="24"/>
          <w:szCs w:val="24"/>
          <w:lang w:val="uk-UA"/>
        </w:rPr>
        <w:t>Kuryk M.</w:t>
      </w:r>
      <w:r>
        <w:rPr>
          <w:rFonts w:ascii="Cambria" w:hAnsi="Cambria"/>
          <w:sz w:val="24"/>
          <w:szCs w:val="24"/>
          <w:lang w:val="en-US"/>
        </w:rPr>
        <w:t> </w:t>
      </w:r>
      <w:r w:rsidRPr="00695A9E">
        <w:rPr>
          <w:rFonts w:ascii="Cambria" w:hAnsi="Cambria"/>
          <w:sz w:val="24"/>
          <w:szCs w:val="24"/>
          <w:lang w:val="uk-UA"/>
        </w:rPr>
        <w:t>V. Mechanism of human recovery by bioenergy information field of bees [Text] / M.</w:t>
      </w:r>
      <w:r>
        <w:rPr>
          <w:rFonts w:ascii="Cambria" w:hAnsi="Cambria"/>
          <w:sz w:val="24"/>
          <w:szCs w:val="24"/>
          <w:lang w:val="en-US"/>
        </w:rPr>
        <w:t> </w:t>
      </w:r>
      <w:r w:rsidRPr="00695A9E">
        <w:rPr>
          <w:rFonts w:ascii="Cambria" w:hAnsi="Cambria"/>
          <w:sz w:val="24"/>
          <w:szCs w:val="24"/>
          <w:lang w:val="uk-UA"/>
        </w:rPr>
        <w:t>V. Kuryk, O.</w:t>
      </w:r>
      <w:r>
        <w:rPr>
          <w:rFonts w:ascii="Cambria" w:hAnsi="Cambria"/>
          <w:sz w:val="24"/>
          <w:szCs w:val="24"/>
          <w:lang w:val="en-US"/>
        </w:rPr>
        <w:t> </w:t>
      </w:r>
      <w:r w:rsidRPr="00695A9E">
        <w:rPr>
          <w:rFonts w:ascii="Cambria" w:hAnsi="Cambria"/>
          <w:sz w:val="24"/>
          <w:szCs w:val="24"/>
          <w:lang w:val="uk-UA"/>
        </w:rPr>
        <w:t>O.</w:t>
      </w:r>
      <w:r>
        <w:rPr>
          <w:rFonts w:ascii="Cambria" w:hAnsi="Cambria"/>
          <w:sz w:val="24"/>
          <w:szCs w:val="24"/>
          <w:lang w:val="en-US"/>
        </w:rPr>
        <w:t> </w:t>
      </w:r>
      <w:r w:rsidRPr="00695A9E">
        <w:rPr>
          <w:rFonts w:ascii="Cambria" w:hAnsi="Cambria"/>
          <w:sz w:val="24"/>
          <w:szCs w:val="24"/>
          <w:lang w:val="uk-UA"/>
        </w:rPr>
        <w:t xml:space="preserve">Pashchenko // Apiary. </w:t>
      </w:r>
      <w:r>
        <w:rPr>
          <w:rFonts w:ascii="Cambria" w:hAnsi="Cambria"/>
          <w:sz w:val="24"/>
          <w:szCs w:val="24"/>
          <w:lang w:val="en-US"/>
        </w:rPr>
        <w:t>–</w:t>
      </w:r>
      <w:r w:rsidRPr="00695A9E">
        <w:rPr>
          <w:rFonts w:ascii="Cambria" w:hAnsi="Cambria"/>
          <w:sz w:val="24"/>
          <w:szCs w:val="24"/>
          <w:lang w:val="uk-UA"/>
        </w:rPr>
        <w:t xml:space="preserve"> 2013. </w:t>
      </w:r>
      <w:r>
        <w:rPr>
          <w:rFonts w:ascii="Cambria" w:hAnsi="Cambria"/>
          <w:sz w:val="24"/>
          <w:szCs w:val="24"/>
          <w:lang w:val="en-US"/>
        </w:rPr>
        <w:t>–</w:t>
      </w:r>
      <w:r>
        <w:rPr>
          <w:rFonts w:ascii="Cambria" w:hAnsi="Cambria"/>
          <w:sz w:val="24"/>
          <w:szCs w:val="24"/>
          <w:lang w:val="uk-UA"/>
        </w:rPr>
        <w:t xml:space="preserve"> № 1. </w:t>
      </w:r>
      <w:r>
        <w:rPr>
          <w:rFonts w:ascii="Cambria" w:hAnsi="Cambria"/>
          <w:sz w:val="24"/>
          <w:szCs w:val="24"/>
          <w:lang w:val="en-US"/>
        </w:rPr>
        <w:t>–</w:t>
      </w:r>
      <w:r w:rsidRPr="00695A9E">
        <w:rPr>
          <w:rFonts w:ascii="Cambria" w:hAnsi="Cambria"/>
          <w:sz w:val="24"/>
          <w:szCs w:val="24"/>
          <w:lang w:val="uk-UA"/>
        </w:rPr>
        <w:t xml:space="preserve"> P. 16</w:t>
      </w:r>
      <w:r>
        <w:rPr>
          <w:rFonts w:ascii="Cambria" w:hAnsi="Cambria"/>
          <w:sz w:val="24"/>
          <w:szCs w:val="24"/>
          <w:lang w:val="en-US"/>
        </w:rPr>
        <w:t>–</w:t>
      </w:r>
      <w:r w:rsidRPr="00695A9E">
        <w:rPr>
          <w:rFonts w:ascii="Cambria" w:hAnsi="Cambria"/>
          <w:sz w:val="24"/>
          <w:szCs w:val="24"/>
          <w:lang w:val="uk-UA"/>
        </w:rPr>
        <w:t>17.</w:t>
      </w:r>
    </w:p>
    <w:p w:rsidR="00D53901" w:rsidRDefault="00D53901" w:rsidP="00D53901">
      <w:pPr>
        <w:numPr>
          <w:ilvl w:val="3"/>
          <w:numId w:val="1"/>
        </w:numPr>
        <w:tabs>
          <w:tab w:val="clear" w:pos="1800"/>
          <w:tab w:val="num" w:pos="426"/>
        </w:tabs>
        <w:ind w:left="426" w:hanging="426"/>
        <w:jc w:val="both"/>
        <w:rPr>
          <w:rFonts w:ascii="Cambria" w:hAnsi="Cambria"/>
          <w:sz w:val="24"/>
          <w:szCs w:val="24"/>
          <w:lang w:val="uk-UA"/>
        </w:rPr>
      </w:pPr>
      <w:r w:rsidRPr="00C718CC">
        <w:rPr>
          <w:rFonts w:ascii="Cambria" w:hAnsi="Cambria"/>
          <w:sz w:val="24"/>
          <w:szCs w:val="24"/>
          <w:lang w:val="uk-UA"/>
        </w:rPr>
        <w:t>Pashchenko O.</w:t>
      </w:r>
      <w:r w:rsidRPr="00C718CC">
        <w:rPr>
          <w:rFonts w:ascii="Cambria" w:hAnsi="Cambria"/>
          <w:sz w:val="24"/>
          <w:szCs w:val="24"/>
          <w:lang w:val="en-US"/>
        </w:rPr>
        <w:t> </w:t>
      </w:r>
      <w:r w:rsidRPr="00C718CC">
        <w:rPr>
          <w:rFonts w:ascii="Cambria" w:hAnsi="Cambria"/>
          <w:sz w:val="24"/>
          <w:szCs w:val="24"/>
          <w:lang w:val="uk-UA"/>
        </w:rPr>
        <w:t xml:space="preserve">O. Apiary therapy </w:t>
      </w:r>
      <w:r w:rsidRPr="00C718CC">
        <w:rPr>
          <w:rFonts w:ascii="Cambria" w:hAnsi="Cambria"/>
          <w:sz w:val="24"/>
          <w:szCs w:val="24"/>
          <w:lang w:val="en-US"/>
        </w:rPr>
        <w:t>–</w:t>
      </w:r>
      <w:r w:rsidRPr="00C718CC">
        <w:rPr>
          <w:rFonts w:ascii="Cambria" w:hAnsi="Cambria"/>
          <w:sz w:val="24"/>
          <w:szCs w:val="24"/>
          <w:lang w:val="uk-UA"/>
        </w:rPr>
        <w:t xml:space="preserve"> a promising method [Text] /</w:t>
      </w:r>
      <w:r w:rsidRPr="00C718CC">
        <w:rPr>
          <w:rFonts w:ascii="Cambria" w:hAnsi="Cambria"/>
          <w:sz w:val="24"/>
          <w:szCs w:val="24"/>
          <w:lang w:val="en-US"/>
        </w:rPr>
        <w:t> </w:t>
      </w:r>
      <w:r w:rsidRPr="00C718CC">
        <w:rPr>
          <w:rFonts w:ascii="Cambria" w:hAnsi="Cambria"/>
          <w:sz w:val="24"/>
          <w:szCs w:val="24"/>
          <w:lang w:val="uk-UA"/>
        </w:rPr>
        <w:t>O.</w:t>
      </w:r>
      <w:r w:rsidRPr="00C718CC">
        <w:rPr>
          <w:rFonts w:ascii="Cambria" w:hAnsi="Cambria"/>
          <w:sz w:val="24"/>
          <w:szCs w:val="24"/>
          <w:lang w:val="en-US"/>
        </w:rPr>
        <w:t> </w:t>
      </w:r>
      <w:r w:rsidRPr="00C718CC">
        <w:rPr>
          <w:rFonts w:ascii="Cambria" w:hAnsi="Cambria"/>
          <w:sz w:val="24"/>
          <w:szCs w:val="24"/>
          <w:lang w:val="uk-UA"/>
        </w:rPr>
        <w:t>O.</w:t>
      </w:r>
      <w:r w:rsidRPr="00C718CC">
        <w:rPr>
          <w:rFonts w:ascii="Cambria" w:hAnsi="Cambria"/>
          <w:sz w:val="24"/>
          <w:szCs w:val="24"/>
          <w:lang w:val="en-US"/>
        </w:rPr>
        <w:t> </w:t>
      </w:r>
      <w:r w:rsidRPr="00C718CC">
        <w:rPr>
          <w:rFonts w:ascii="Cambria" w:hAnsi="Cambria"/>
          <w:sz w:val="24"/>
          <w:szCs w:val="24"/>
          <w:lang w:val="uk-UA"/>
        </w:rPr>
        <w:t>Pashchenko, O.</w:t>
      </w:r>
      <w:r w:rsidRPr="00C718CC">
        <w:rPr>
          <w:rFonts w:ascii="Cambria" w:hAnsi="Cambria"/>
          <w:sz w:val="24"/>
          <w:szCs w:val="24"/>
          <w:lang w:val="en-US"/>
        </w:rPr>
        <w:t> </w:t>
      </w:r>
      <w:r w:rsidRPr="00C718CC">
        <w:rPr>
          <w:rFonts w:ascii="Cambria" w:hAnsi="Cambria"/>
          <w:sz w:val="24"/>
          <w:szCs w:val="24"/>
          <w:lang w:val="uk-UA"/>
        </w:rPr>
        <w:t>E.</w:t>
      </w:r>
      <w:r w:rsidRPr="00C718CC">
        <w:rPr>
          <w:rFonts w:ascii="Cambria" w:hAnsi="Cambria"/>
          <w:sz w:val="24"/>
          <w:szCs w:val="24"/>
          <w:lang w:val="en-US"/>
        </w:rPr>
        <w:t> </w:t>
      </w:r>
      <w:r w:rsidRPr="00C718CC">
        <w:rPr>
          <w:rFonts w:ascii="Cambria" w:hAnsi="Cambria"/>
          <w:sz w:val="24"/>
          <w:szCs w:val="24"/>
          <w:lang w:val="uk-UA"/>
        </w:rPr>
        <w:t xml:space="preserve">Galatyuk // Apiary. </w:t>
      </w:r>
      <w:r w:rsidRPr="00C718CC">
        <w:rPr>
          <w:rFonts w:ascii="Cambria" w:hAnsi="Cambria"/>
          <w:sz w:val="24"/>
          <w:szCs w:val="24"/>
          <w:lang w:val="en-US"/>
        </w:rPr>
        <w:t>–</w:t>
      </w:r>
      <w:r w:rsidRPr="00C718CC">
        <w:rPr>
          <w:rFonts w:ascii="Cambria" w:hAnsi="Cambria"/>
          <w:sz w:val="24"/>
          <w:szCs w:val="24"/>
          <w:lang w:val="uk-UA"/>
        </w:rPr>
        <w:t xml:space="preserve"> 2014. </w:t>
      </w:r>
      <w:r w:rsidRPr="00C718CC">
        <w:rPr>
          <w:rFonts w:ascii="Cambria" w:hAnsi="Cambria"/>
          <w:sz w:val="24"/>
          <w:szCs w:val="24"/>
          <w:lang w:val="en-US"/>
        </w:rPr>
        <w:t>–</w:t>
      </w:r>
      <w:r w:rsidRPr="00C718CC">
        <w:rPr>
          <w:rFonts w:ascii="Cambria" w:hAnsi="Cambria"/>
          <w:sz w:val="24"/>
          <w:szCs w:val="24"/>
          <w:lang w:val="uk-UA"/>
        </w:rPr>
        <w:t xml:space="preserve"> № 9. </w:t>
      </w:r>
      <w:r w:rsidRPr="00C718CC">
        <w:rPr>
          <w:rFonts w:ascii="Cambria" w:hAnsi="Cambria"/>
          <w:sz w:val="24"/>
          <w:szCs w:val="24"/>
          <w:lang w:val="en-US"/>
        </w:rPr>
        <w:t>–</w:t>
      </w:r>
      <w:r w:rsidRPr="00C718CC">
        <w:rPr>
          <w:rFonts w:ascii="Cambria" w:hAnsi="Cambria"/>
          <w:sz w:val="24"/>
          <w:szCs w:val="24"/>
          <w:lang w:val="uk-UA"/>
        </w:rPr>
        <w:t xml:space="preserve"> P. 11</w:t>
      </w:r>
      <w:r w:rsidRPr="00C718CC">
        <w:rPr>
          <w:rFonts w:ascii="Cambria" w:hAnsi="Cambria"/>
          <w:sz w:val="24"/>
          <w:szCs w:val="24"/>
          <w:lang w:val="en-US"/>
        </w:rPr>
        <w:t>–</w:t>
      </w:r>
      <w:r w:rsidRPr="00C718CC">
        <w:rPr>
          <w:rFonts w:ascii="Cambria" w:hAnsi="Cambria"/>
          <w:sz w:val="24"/>
          <w:szCs w:val="24"/>
          <w:lang w:val="uk-UA"/>
        </w:rPr>
        <w:t>12.</w:t>
      </w:r>
    </w:p>
    <w:p w:rsidR="00D53901" w:rsidRPr="00C718CC" w:rsidRDefault="00D53901" w:rsidP="00D53901">
      <w:pPr>
        <w:numPr>
          <w:ilvl w:val="3"/>
          <w:numId w:val="1"/>
        </w:numPr>
        <w:tabs>
          <w:tab w:val="clear" w:pos="1800"/>
          <w:tab w:val="num" w:pos="426"/>
        </w:tabs>
        <w:ind w:left="426" w:hanging="426"/>
        <w:jc w:val="both"/>
        <w:rPr>
          <w:rFonts w:ascii="Cambria" w:hAnsi="Cambria"/>
          <w:sz w:val="24"/>
          <w:szCs w:val="24"/>
          <w:lang w:val="uk-UA"/>
        </w:rPr>
      </w:pPr>
      <w:r w:rsidRPr="00C718CC">
        <w:rPr>
          <w:rFonts w:ascii="Cambria" w:hAnsi="Cambria"/>
          <w:sz w:val="24"/>
          <w:szCs w:val="24"/>
          <w:lang w:val="uk-UA"/>
        </w:rPr>
        <w:t>Stepanenko M.</w:t>
      </w:r>
      <w:r w:rsidRPr="00C718CC">
        <w:rPr>
          <w:rFonts w:ascii="Cambria" w:hAnsi="Cambria"/>
          <w:sz w:val="24"/>
          <w:szCs w:val="24"/>
          <w:lang w:val="en-US"/>
        </w:rPr>
        <w:t> </w:t>
      </w:r>
      <w:r w:rsidRPr="00C718CC">
        <w:rPr>
          <w:rFonts w:ascii="Cambria" w:hAnsi="Cambria"/>
          <w:sz w:val="24"/>
          <w:szCs w:val="24"/>
          <w:lang w:val="uk-UA"/>
        </w:rPr>
        <w:t>I., Yalanskaya S.</w:t>
      </w:r>
      <w:r w:rsidRPr="00C718CC">
        <w:rPr>
          <w:rFonts w:ascii="Cambria" w:hAnsi="Cambria"/>
          <w:sz w:val="24"/>
          <w:szCs w:val="24"/>
          <w:lang w:val="en-US"/>
        </w:rPr>
        <w:t> </w:t>
      </w:r>
      <w:r w:rsidRPr="00C718CC">
        <w:rPr>
          <w:rFonts w:ascii="Cambria" w:hAnsi="Cambria"/>
          <w:sz w:val="24"/>
          <w:szCs w:val="24"/>
          <w:lang w:val="uk-UA"/>
        </w:rPr>
        <w:t>P., Stepanenko S.</w:t>
      </w:r>
      <w:r w:rsidRPr="00C718CC">
        <w:rPr>
          <w:rFonts w:ascii="Cambria" w:hAnsi="Cambria"/>
          <w:sz w:val="24"/>
          <w:szCs w:val="24"/>
          <w:lang w:val="en-US"/>
        </w:rPr>
        <w:t> </w:t>
      </w:r>
      <w:r w:rsidRPr="00C718CC">
        <w:rPr>
          <w:rFonts w:ascii="Cambria" w:hAnsi="Cambria"/>
          <w:sz w:val="24"/>
          <w:szCs w:val="24"/>
          <w:lang w:val="uk-UA"/>
        </w:rPr>
        <w:t>V. The patent for the utility model «Method of psychological and psychophysiological discharge» (№ 36198 from 12.08.2019). / http://dspace.pnpu.edu.ua/handle/123456789/12658.</w:t>
      </w:r>
    </w:p>
    <w:p w:rsidR="00D53901" w:rsidRPr="00695A9E" w:rsidRDefault="00D53901" w:rsidP="00D53901">
      <w:pPr>
        <w:pStyle w:val="a3"/>
        <w:widowControl w:val="0"/>
        <w:spacing w:after="0" w:line="235" w:lineRule="auto"/>
        <w:ind w:left="0"/>
        <w:rPr>
          <w:rFonts w:ascii="Cambria" w:hAnsi="Cambria"/>
          <w:b/>
          <w:bCs/>
          <w:iCs/>
          <w:spacing w:val="-3"/>
          <w:sz w:val="28"/>
          <w:szCs w:val="28"/>
          <w:lang w:val="uk-UA"/>
        </w:rPr>
      </w:pPr>
    </w:p>
    <w:p w:rsidR="00D53901" w:rsidRPr="00695A9E" w:rsidRDefault="00D53901" w:rsidP="00D53901">
      <w:pPr>
        <w:rPr>
          <w:rFonts w:ascii="Cambria" w:hAnsi="Cambria"/>
          <w:b/>
          <w:sz w:val="28"/>
          <w:szCs w:val="28"/>
          <w:lang w:val="uk-UA"/>
        </w:rPr>
      </w:pPr>
    </w:p>
    <w:p w:rsidR="003C50FF" w:rsidRPr="00D53901" w:rsidRDefault="003C50FF">
      <w:pPr>
        <w:rPr>
          <w:lang w:val="uk-UA"/>
        </w:rPr>
      </w:pPr>
    </w:p>
    <w:sectPr w:rsidR="003C50FF" w:rsidRPr="00D539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64F10"/>
    <w:multiLevelType w:val="multilevel"/>
    <w:tmpl w:val="3F982592"/>
    <w:lvl w:ilvl="0">
      <w:start w:val="1"/>
      <w:numFmt w:val="decimal"/>
      <w:lvlText w:val="%1."/>
      <w:lvlJc w:val="left"/>
      <w:pPr>
        <w:tabs>
          <w:tab w:val="num" w:pos="720"/>
        </w:tabs>
        <w:ind w:left="720" w:hanging="360"/>
      </w:pPr>
      <w:rPr>
        <w:rFonts w:ascii="Cambria" w:hAnsi="Cambria" w:cs="Times New Roman" w:hint="default"/>
        <w:b w:val="0"/>
        <w:i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ABD"/>
    <w:rsid w:val="003C50FF"/>
    <w:rsid w:val="00C83ABD"/>
    <w:rsid w:val="00D53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A03AE-9D22-4C34-8096-F89D45A1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90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D53901"/>
    <w:pPr>
      <w:widowControl/>
      <w:spacing w:after="120"/>
      <w:ind w:left="283"/>
    </w:pPr>
    <w:rPr>
      <w:sz w:val="24"/>
      <w:szCs w:val="24"/>
    </w:rPr>
  </w:style>
  <w:style w:type="character" w:customStyle="1" w:styleId="a4">
    <w:name w:val="Основной текст с отступом Знак"/>
    <w:basedOn w:val="a0"/>
    <w:link w:val="a3"/>
    <w:uiPriority w:val="99"/>
    <w:rsid w:val="00D53901"/>
    <w:rPr>
      <w:rFonts w:ascii="Times New Roman" w:eastAsia="Times New Roman" w:hAnsi="Times New Roman" w:cs="Times New Roman"/>
      <w:sz w:val="24"/>
      <w:szCs w:val="24"/>
      <w:lang w:eastAsia="ru-RU"/>
    </w:rPr>
  </w:style>
  <w:style w:type="character" w:styleId="a5">
    <w:name w:val="Hyperlink"/>
    <w:uiPriority w:val="99"/>
    <w:rsid w:val="00D539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alanskasvetlan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6436</Characters>
  <Application>Microsoft Office Word</Application>
  <DocSecurity>0</DocSecurity>
  <Lines>53</Lines>
  <Paragraphs>15</Paragraphs>
  <ScaleCrop>false</ScaleCrop>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2020-05-27T12:52:00Z</dcterms:created>
  <dcterms:modified xsi:type="dcterms:W3CDTF">2020-05-27T12:52:00Z</dcterms:modified>
</cp:coreProperties>
</file>