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9C" w:rsidRPr="004D479C" w:rsidRDefault="004D479C" w:rsidP="004D4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79C">
        <w:rPr>
          <w:rFonts w:ascii="Times New Roman" w:hAnsi="Times New Roman" w:cs="Times New Roman"/>
          <w:sz w:val="28"/>
          <w:szCs w:val="28"/>
        </w:rPr>
        <w:t xml:space="preserve">Яланська С.П. Психологічні особливості розвитку творчої уяви </w:t>
      </w:r>
      <w:proofErr w:type="spellStart"/>
      <w:r w:rsidRPr="004D479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D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79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D479C">
        <w:rPr>
          <w:rFonts w:ascii="Times New Roman" w:hAnsi="Times New Roman" w:cs="Times New Roman"/>
          <w:sz w:val="28"/>
          <w:szCs w:val="28"/>
        </w:rPr>
        <w:t xml:space="preserve"> вищої освіти // </w:t>
      </w:r>
      <w:proofErr w:type="spellStart"/>
      <w:r w:rsidRPr="004D479C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4D479C">
        <w:rPr>
          <w:rFonts w:ascii="Times New Roman" w:hAnsi="Times New Roman" w:cs="Times New Roman"/>
          <w:sz w:val="28"/>
          <w:szCs w:val="28"/>
        </w:rPr>
        <w:t xml:space="preserve"> наукових праць «</w:t>
      </w:r>
      <w:proofErr w:type="spellStart"/>
      <w:r w:rsidRPr="004D479C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4D479C">
        <w:rPr>
          <w:rFonts w:ascii="Times New Roman" w:hAnsi="Times New Roman" w:cs="Times New Roman"/>
          <w:sz w:val="28"/>
          <w:szCs w:val="28"/>
        </w:rPr>
        <w:t xml:space="preserve"> проблеми психології» Том 11. Психологія особистості. Психологічна допомога особистості.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 </w:t>
      </w:r>
      <w:bookmarkStart w:id="0" w:name="_GoBack"/>
      <w:bookmarkEnd w:id="0"/>
    </w:p>
    <w:p w:rsidR="00865C13" w:rsidRPr="00865C13" w:rsidRDefault="00865C13" w:rsidP="004155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5C13">
        <w:rPr>
          <w:rFonts w:ascii="Times New Roman" w:hAnsi="Times New Roman" w:cs="Times New Roman"/>
          <w:sz w:val="28"/>
          <w:szCs w:val="28"/>
        </w:rPr>
        <w:t>УДК</w:t>
      </w:r>
      <w:r w:rsidR="00FD0881" w:rsidRPr="00FD0881">
        <w:t xml:space="preserve"> </w:t>
      </w:r>
      <w:r w:rsidR="00FD0881" w:rsidRPr="00FD0881">
        <w:rPr>
          <w:rFonts w:ascii="Times New Roman" w:hAnsi="Times New Roman" w:cs="Times New Roman"/>
          <w:sz w:val="28"/>
          <w:szCs w:val="28"/>
        </w:rPr>
        <w:t>159.954.4:378.4.015.31-057.87</w:t>
      </w:r>
    </w:p>
    <w:p w:rsidR="00865C13" w:rsidRPr="00546207" w:rsidRDefault="00865C13" w:rsidP="004155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5C13">
        <w:rPr>
          <w:rFonts w:ascii="Times New Roman" w:hAnsi="Times New Roman" w:cs="Times New Roman"/>
          <w:b/>
          <w:i/>
          <w:sz w:val="28"/>
          <w:szCs w:val="28"/>
        </w:rPr>
        <w:t>Яланська С.П.</w:t>
      </w:r>
    </w:p>
    <w:p w:rsidR="00E426D4" w:rsidRPr="00E426D4" w:rsidRDefault="00E426D4" w:rsidP="004155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26D4">
        <w:rPr>
          <w:rFonts w:ascii="Times New Roman" w:hAnsi="Times New Roman" w:cs="Times New Roman"/>
          <w:b/>
          <w:sz w:val="28"/>
          <w:szCs w:val="28"/>
          <w:lang w:val="uk-UA"/>
        </w:rPr>
        <w:t>ПСИХОЛОГІЧНІ ОСОБЛИВОСТІ РОЗВИТКУ ТВОРЧОЇ УЯВИ СТУДЕНТІВ ЗАКЛАДІВ ВИЩОЇ ОСВІТИ</w:t>
      </w:r>
    </w:p>
    <w:p w:rsidR="006C298B" w:rsidRPr="006C298B" w:rsidRDefault="006C298B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Яланська С.П. </w:t>
      </w:r>
      <w:r w:rsidR="00865C13"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6C298B">
        <w:rPr>
          <w:rFonts w:ascii="Times New Roman" w:hAnsi="Times New Roman" w:cs="Times New Roman"/>
          <w:b/>
          <w:sz w:val="28"/>
          <w:szCs w:val="28"/>
          <w:lang w:val="uk-UA"/>
        </w:rPr>
        <w:t>сихологічні особливості розвитку творчої уяви студентів закладів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45CEB">
        <w:rPr>
          <w:lang w:val="uk-UA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У с</w:t>
      </w:r>
      <w:r w:rsidRPr="00B83828">
        <w:rPr>
          <w:rFonts w:ascii="Times New Roman" w:hAnsi="Times New Roman" w:cs="Times New Roman"/>
          <w:sz w:val="28"/>
          <w:szCs w:val="28"/>
          <w:lang w:val="uk-UA"/>
        </w:rPr>
        <w:t>татт</w:t>
      </w:r>
      <w:r w:rsidR="00B83828" w:rsidRPr="00B8382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розкрито психологічні особливості розвитку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 xml:space="preserve"> творчої уяви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засобами 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арт-практик в освітньому процесі закладів вищої освіти. 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>Розкрито зміст комплексу</w:t>
      </w:r>
      <w:r w:rsidR="00B83828"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 арт-практик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3828"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 зокрема, арт-вправи «Міст: «Я студент» – «Я професіонал», «Наративний продукт», «Тематичний образ» (С.П.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83828"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Яланська) та методики роботи з метафоричними асоціативними зображеннями «Насіння» (О.В. Тараріна). 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 xml:space="preserve">Обґрунтовано 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>ефективність використання арт-практик у роботі із здобувачами вищої освіти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 xml:space="preserve"> під час вивчення курсу «Психологія вищої школи» та «</w:t>
      </w:r>
      <w:r w:rsidR="00212234">
        <w:rPr>
          <w:rFonts w:ascii="Times New Roman" w:hAnsi="Times New Roman" w:cs="Times New Roman"/>
          <w:sz w:val="28"/>
          <w:szCs w:val="28"/>
          <w:lang w:val="uk-UA"/>
        </w:rPr>
        <w:t>Психологія здоров’я та здорового способу життя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. Досліджено, що комплекс арт-практик </w:t>
      </w:r>
      <w:r w:rsidR="00212234">
        <w:rPr>
          <w:rFonts w:ascii="Times New Roman" w:hAnsi="Times New Roman" w:cs="Times New Roman"/>
          <w:sz w:val="28"/>
          <w:szCs w:val="28"/>
          <w:lang w:val="uk-UA"/>
        </w:rPr>
        <w:t>розширює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</w:t>
      </w:r>
      <w:r w:rsidR="00B83828">
        <w:rPr>
          <w:rFonts w:ascii="Times New Roman" w:hAnsi="Times New Roman" w:cs="Times New Roman"/>
          <w:sz w:val="28"/>
          <w:szCs w:val="28"/>
          <w:lang w:val="uk-UA"/>
        </w:rPr>
        <w:t xml:space="preserve">розкриття творчого потенціалу, </w:t>
      </w:r>
      <w:r w:rsidR="00AC4E4C">
        <w:rPr>
          <w:rFonts w:ascii="Times New Roman" w:hAnsi="Times New Roman" w:cs="Times New Roman"/>
          <w:sz w:val="28"/>
          <w:szCs w:val="28"/>
          <w:lang w:val="uk-UA"/>
        </w:rPr>
        <w:t xml:space="preserve">сприяє </w:t>
      </w:r>
      <w:r w:rsidR="00C760DA">
        <w:rPr>
          <w:rFonts w:ascii="Times New Roman" w:hAnsi="Times New Roman" w:cs="Times New Roman"/>
          <w:sz w:val="28"/>
          <w:szCs w:val="28"/>
          <w:lang w:val="uk-UA"/>
        </w:rPr>
        <w:t>розвит</w:t>
      </w:r>
      <w:r w:rsidR="00C760DA" w:rsidRPr="006C298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760D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760DA" w:rsidRPr="006C298B">
        <w:rPr>
          <w:rFonts w:ascii="Times New Roman" w:hAnsi="Times New Roman" w:cs="Times New Roman"/>
          <w:sz w:val="28"/>
          <w:szCs w:val="28"/>
          <w:lang w:val="uk-UA"/>
        </w:rPr>
        <w:t xml:space="preserve"> творчої уяви,</w:t>
      </w:r>
      <w:r w:rsidR="00C76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>самовдосконалення</w:t>
      </w:r>
      <w:r w:rsidR="00212234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>майб</w:t>
      </w:r>
      <w:r w:rsidR="00212234">
        <w:rPr>
          <w:rFonts w:ascii="Times New Roman" w:hAnsi="Times New Roman" w:cs="Times New Roman"/>
          <w:sz w:val="28"/>
          <w:szCs w:val="28"/>
          <w:lang w:val="uk-UA"/>
        </w:rPr>
        <w:t>утніх фахівців</w:t>
      </w:r>
      <w:r w:rsidRPr="006C29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298B" w:rsidRDefault="00865C13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2234">
        <w:rPr>
          <w:rFonts w:ascii="Times New Roman" w:hAnsi="Times New Roman" w:cs="Times New Roman"/>
          <w:sz w:val="28"/>
          <w:szCs w:val="28"/>
          <w:lang w:val="uk-UA"/>
        </w:rPr>
        <w:t xml:space="preserve">Ключові слова: </w:t>
      </w:r>
      <w:r w:rsidR="006C298B" w:rsidRPr="00212234">
        <w:rPr>
          <w:rFonts w:ascii="Times New Roman" w:hAnsi="Times New Roman" w:cs="Times New Roman"/>
          <w:sz w:val="28"/>
          <w:szCs w:val="28"/>
          <w:lang w:val="uk-UA"/>
        </w:rPr>
        <w:t xml:space="preserve">творча уява, творчість, арт-практика, розвиток, метафоричні асоціативні зображення, здобувач вищої освіти. </w:t>
      </w:r>
    </w:p>
    <w:p w:rsidR="00E45CEB" w:rsidRPr="00E45CEB" w:rsidRDefault="00E45CEB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Яланская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С.П.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Психологические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особенности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развития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творческого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воображения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студентов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высших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>учебных</w:t>
      </w:r>
      <w:proofErr w:type="spellEnd"/>
      <w:r w:rsidRPr="00E45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заведений.</w:t>
      </w:r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статье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раскрыто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психологические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творческого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воображения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средствами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арт-практик в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образовательном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процессе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высших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учебных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заведений.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Раскрыто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содержание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комплекса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арт-практик, в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частности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>, арт-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упражнения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Мост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«Я студент</w:t>
      </w:r>
      <w:r w:rsidR="00065B24">
        <w:rPr>
          <w:rFonts w:ascii="Times New Roman" w:hAnsi="Times New Roman" w:cs="Times New Roman"/>
          <w:sz w:val="28"/>
          <w:szCs w:val="28"/>
          <w:lang w:val="uk-UA"/>
        </w:rPr>
        <w:t>»-«</w:t>
      </w:r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профессио</w:t>
      </w:r>
      <w:r>
        <w:rPr>
          <w:rFonts w:ascii="Times New Roman" w:hAnsi="Times New Roman" w:cs="Times New Roman"/>
          <w:sz w:val="28"/>
          <w:szCs w:val="28"/>
          <w:lang w:val="uk-UA"/>
        </w:rPr>
        <w:t>нал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CE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Нарративный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продукт»,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Тематический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образ</w:t>
      </w:r>
      <w:r w:rsidRPr="00E45CE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(С.П.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Яланская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) и методики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метафорическими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ассоциативными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изображениями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«Семена</w:t>
      </w:r>
      <w:r w:rsidRPr="00E45CE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(А.В.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Тарарина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Обоснована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lastRenderedPageBreak/>
        <w:t>эффективность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использования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арт-практик в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работе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соискателями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высшего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изучении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«Психология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высшей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школы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» и «Психология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и здорового образа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». Доказано,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комплекс арт-практик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расширяет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раскрытия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творческого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потенциала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>способствует</w:t>
      </w:r>
      <w:proofErr w:type="spellEnd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>развитию</w:t>
      </w:r>
      <w:proofErr w:type="spellEnd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>творческого</w:t>
      </w:r>
      <w:proofErr w:type="spellEnd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>воображения</w:t>
      </w:r>
      <w:proofErr w:type="spellEnd"/>
      <w:r w:rsidR="00C760DA"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самосовершенствования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будущих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специалистов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5CEB" w:rsidRPr="00212234" w:rsidRDefault="00E45CEB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слова: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творческое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воображение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творчество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, арт-практика,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метафорические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ассоциативные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изображения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соискатель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высшего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5CEB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E45C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C13" w:rsidRPr="007A5185" w:rsidRDefault="00865C13" w:rsidP="0041551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185">
        <w:rPr>
          <w:rFonts w:ascii="Times New Roman" w:hAnsi="Times New Roman" w:cs="Times New Roman"/>
          <w:b/>
          <w:sz w:val="28"/>
          <w:szCs w:val="28"/>
          <w:lang w:val="uk-UA"/>
        </w:rPr>
        <w:t>Постановка проблеми.</w:t>
      </w:r>
    </w:p>
    <w:p w:rsidR="00793166" w:rsidRPr="0009522B" w:rsidRDefault="00793166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Сучасний ритм ж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 xml:space="preserve">иття вимагає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кожного з нас уявлення </w:t>
      </w:r>
      <w:r w:rsidR="002123F3">
        <w:rPr>
          <w:rFonts w:ascii="Times New Roman" w:hAnsi="Times New Roman" w:cs="Times New Roman"/>
          <w:sz w:val="28"/>
          <w:szCs w:val="28"/>
          <w:lang w:val="uk-UA"/>
        </w:rPr>
        <w:t xml:space="preserve">можливих </w:t>
      </w:r>
      <w:r>
        <w:rPr>
          <w:rFonts w:ascii="Times New Roman" w:hAnsi="Times New Roman" w:cs="Times New Roman"/>
          <w:sz w:val="28"/>
          <w:szCs w:val="28"/>
          <w:lang w:val="uk-UA"/>
        </w:rPr>
        <w:t>подій, свідками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 xml:space="preserve"> яких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>ще не бул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>, передбачення 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тих чи інших</w:t>
      </w:r>
      <w:r w:rsidR="00AF5311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економічних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5311">
        <w:rPr>
          <w:rFonts w:ascii="Times New Roman" w:hAnsi="Times New Roman" w:cs="Times New Roman"/>
          <w:sz w:val="28"/>
          <w:szCs w:val="28"/>
          <w:lang w:val="uk-UA"/>
        </w:rPr>
        <w:t xml:space="preserve">політичних перетворень, 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ектування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 xml:space="preserve"> своєї діяльності</w:t>
      </w:r>
      <w:r w:rsidR="002123F3">
        <w:rPr>
          <w:rFonts w:ascii="Times New Roman" w:hAnsi="Times New Roman" w:cs="Times New Roman"/>
          <w:sz w:val="28"/>
          <w:szCs w:val="28"/>
          <w:lang w:val="uk-UA"/>
        </w:rPr>
        <w:t xml:space="preserve"> яка б відрізнялася оригінальністю, нестандартним підходом до виконання завдань.</w:t>
      </w:r>
      <w:r w:rsidRPr="00793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3F3">
        <w:rPr>
          <w:rFonts w:ascii="Times New Roman" w:hAnsi="Times New Roman" w:cs="Times New Roman"/>
          <w:sz w:val="28"/>
          <w:szCs w:val="28"/>
          <w:lang w:val="uk-UA"/>
        </w:rPr>
        <w:t>Тож вимоги</w:t>
      </w:r>
      <w:r w:rsidR="00EA771F">
        <w:rPr>
          <w:rFonts w:ascii="Times New Roman" w:hAnsi="Times New Roman" w:cs="Times New Roman"/>
          <w:sz w:val="28"/>
          <w:szCs w:val="28"/>
          <w:lang w:val="uk-UA"/>
        </w:rPr>
        <w:t xml:space="preserve"> часу передбачають виконання творчої діяльності, що не можлива без супроводу творчої уяви.</w:t>
      </w:r>
      <w:r w:rsidR="0009522B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Психолого-педагогічний потенціал використання арт-практик </w:t>
      </w:r>
      <w:r w:rsidR="0009522B" w:rsidRPr="0009522B">
        <w:rPr>
          <w:rFonts w:ascii="Times New Roman" w:hAnsi="Times New Roman" w:cs="Times New Roman"/>
          <w:sz w:val="28"/>
          <w:szCs w:val="28"/>
          <w:lang w:val="uk-UA"/>
        </w:rPr>
        <w:t xml:space="preserve">викладачами </w:t>
      </w:r>
      <w:r w:rsidR="0009522B">
        <w:rPr>
          <w:rFonts w:ascii="Times New Roman" w:hAnsi="Times New Roman" w:cs="Times New Roman"/>
          <w:sz w:val="28"/>
          <w:szCs w:val="28"/>
          <w:lang w:val="uk-UA"/>
        </w:rPr>
        <w:t>закладів вищої освіти</w:t>
      </w:r>
      <w:r w:rsidR="004337BA">
        <w:rPr>
          <w:rFonts w:ascii="Times New Roman" w:hAnsi="Times New Roman" w:cs="Times New Roman"/>
          <w:sz w:val="28"/>
          <w:szCs w:val="28"/>
          <w:lang w:val="uk-UA"/>
        </w:rPr>
        <w:t xml:space="preserve"> є ще недостатньо вивченим і потребує більш детального розгляду</w:t>
      </w:r>
      <w:r w:rsidR="0009522B" w:rsidRPr="000952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C13" w:rsidRDefault="00865C13" w:rsidP="0041551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4633">
        <w:rPr>
          <w:rFonts w:ascii="Times New Roman" w:hAnsi="Times New Roman" w:cs="Times New Roman"/>
          <w:b/>
          <w:sz w:val="28"/>
          <w:szCs w:val="28"/>
        </w:rPr>
        <w:t>Аналіз</w:t>
      </w:r>
      <w:proofErr w:type="spellEnd"/>
      <w:r w:rsidRPr="00544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4633">
        <w:rPr>
          <w:rFonts w:ascii="Times New Roman" w:hAnsi="Times New Roman" w:cs="Times New Roman"/>
          <w:b/>
          <w:sz w:val="28"/>
          <w:szCs w:val="28"/>
        </w:rPr>
        <w:t>останніх</w:t>
      </w:r>
      <w:proofErr w:type="spellEnd"/>
      <w:r w:rsidRPr="00544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4633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Pr="00544633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544633">
        <w:rPr>
          <w:rFonts w:ascii="Times New Roman" w:hAnsi="Times New Roman" w:cs="Times New Roman"/>
          <w:b/>
          <w:sz w:val="28"/>
          <w:szCs w:val="28"/>
        </w:rPr>
        <w:t>публікацій</w:t>
      </w:r>
      <w:proofErr w:type="spellEnd"/>
      <w:r w:rsidRPr="00544633">
        <w:rPr>
          <w:rFonts w:ascii="Times New Roman" w:hAnsi="Times New Roman" w:cs="Times New Roman"/>
          <w:b/>
          <w:sz w:val="28"/>
          <w:szCs w:val="28"/>
        </w:rPr>
        <w:t>.</w:t>
      </w:r>
    </w:p>
    <w:p w:rsidR="009703CB" w:rsidRDefault="00A34E56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А.І.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  <w:lang w:val="uk-UA"/>
        </w:rPr>
        <w:t>Копитін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7BA"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зазначає, </w:t>
      </w:r>
      <w:r w:rsidR="009703CB"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9703CB" w:rsidRPr="001849B8">
        <w:rPr>
          <w:rFonts w:ascii="Times New Roman" w:hAnsi="Times New Roman" w:cs="Times New Roman"/>
          <w:sz w:val="28"/>
          <w:szCs w:val="28"/>
        </w:rPr>
        <w:t>педагогічна арт-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464" w:rsidRPr="001849B8">
        <w:rPr>
          <w:rFonts w:ascii="Times New Roman" w:hAnsi="Times New Roman" w:cs="Times New Roman"/>
          <w:sz w:val="28"/>
          <w:szCs w:val="28"/>
        </w:rPr>
        <w:t>мож</w:t>
      </w:r>
      <w:proofErr w:type="spellEnd"/>
      <w:r w:rsidR="00315464" w:rsidRPr="001849B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703CB" w:rsidRPr="001849B8">
        <w:rPr>
          <w:rFonts w:ascii="Times New Roman" w:hAnsi="Times New Roman" w:cs="Times New Roman"/>
          <w:sz w:val="28"/>
          <w:szCs w:val="28"/>
        </w:rPr>
        <w:t xml:space="preserve"> бути </w:t>
      </w:r>
      <w:r w:rsidR="004337BA" w:rsidRPr="001849B8">
        <w:rPr>
          <w:rFonts w:ascii="Times New Roman" w:hAnsi="Times New Roman" w:cs="Times New Roman"/>
          <w:sz w:val="28"/>
          <w:szCs w:val="28"/>
        </w:rPr>
        <w:t xml:space="preserve">одним із </w:t>
      </w:r>
      <w:proofErr w:type="spellStart"/>
      <w:r w:rsidR="004337BA" w:rsidRPr="001849B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="004337BA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7BA" w:rsidRPr="001849B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4337BA" w:rsidRPr="001849B8">
        <w:rPr>
          <w:rFonts w:ascii="Times New Roman" w:hAnsi="Times New Roman" w:cs="Times New Roman"/>
          <w:sz w:val="28"/>
          <w:szCs w:val="28"/>
        </w:rPr>
        <w:t xml:space="preserve"> здоров’я і </w:t>
      </w:r>
      <w:proofErr w:type="spellStart"/>
      <w:r w:rsidR="004337BA" w:rsidRPr="001849B8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="004337BA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7BA" w:rsidRPr="001849B8">
        <w:rPr>
          <w:rFonts w:ascii="Times New Roman" w:hAnsi="Times New Roman" w:cs="Times New Roman"/>
          <w:sz w:val="28"/>
          <w:szCs w:val="28"/>
        </w:rPr>
        <w:t>психосоціальної</w:t>
      </w:r>
      <w:proofErr w:type="spellEnd"/>
      <w:r w:rsidR="004337BA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7BA" w:rsidRPr="001849B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="004337BA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7BA" w:rsidRPr="001849B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315464" w:rsidRPr="001849B8">
        <w:rPr>
          <w:rFonts w:ascii="Times New Roman" w:hAnsi="Times New Roman" w:cs="Times New Roman"/>
          <w:sz w:val="28"/>
          <w:szCs w:val="28"/>
          <w:lang w:val="uk-UA"/>
        </w:rPr>
        <w:t>, може бути</w:t>
      </w:r>
      <w:r w:rsidR="004337BA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464" w:rsidRPr="001849B8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консультуванні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психопрофілактичній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студентами,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703CB" w:rsidRPr="001849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703CB" w:rsidRPr="001849B8">
        <w:rPr>
          <w:rFonts w:ascii="Times New Roman" w:hAnsi="Times New Roman" w:cs="Times New Roman"/>
          <w:sz w:val="28"/>
          <w:szCs w:val="28"/>
        </w:rPr>
        <w:t>робот</w:t>
      </w:r>
      <w:r w:rsidR="00382984" w:rsidRPr="001849B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82984" w:rsidRPr="001849B8">
        <w:rPr>
          <w:rFonts w:ascii="Times New Roman" w:hAnsi="Times New Roman" w:cs="Times New Roman"/>
          <w:sz w:val="28"/>
          <w:szCs w:val="28"/>
        </w:rPr>
        <w:t xml:space="preserve"> по </w:t>
      </w:r>
      <w:r w:rsidR="00315464"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корекції, </w:t>
      </w:r>
      <w:proofErr w:type="spellStart"/>
      <w:r w:rsidR="00382984" w:rsidRPr="001849B8">
        <w:rPr>
          <w:rFonts w:ascii="Times New Roman" w:hAnsi="Times New Roman" w:cs="Times New Roman"/>
          <w:sz w:val="28"/>
          <w:szCs w:val="28"/>
        </w:rPr>
        <w:t>відновленню</w:t>
      </w:r>
      <w:proofErr w:type="spellEnd"/>
      <w:r w:rsidR="00382984" w:rsidRPr="001849B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82984" w:rsidRPr="001849B8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="00942481">
        <w:rPr>
          <w:rFonts w:ascii="Times New Roman" w:hAnsi="Times New Roman" w:cs="Times New Roman"/>
          <w:sz w:val="28"/>
          <w:szCs w:val="28"/>
        </w:rPr>
        <w:t xml:space="preserve"> </w:t>
      </w:r>
      <w:r w:rsidR="00942481" w:rsidRPr="00942481">
        <w:rPr>
          <w:rFonts w:ascii="Times New Roman" w:hAnsi="Times New Roman" w:cs="Times New Roman"/>
          <w:sz w:val="28"/>
          <w:szCs w:val="28"/>
        </w:rPr>
        <w:t>[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42481" w:rsidRPr="00942481">
        <w:rPr>
          <w:rFonts w:ascii="Times New Roman" w:hAnsi="Times New Roman" w:cs="Times New Roman"/>
          <w:sz w:val="28"/>
          <w:szCs w:val="28"/>
        </w:rPr>
        <w:t>]</w:t>
      </w:r>
      <w:r w:rsidR="009703CB" w:rsidRPr="001849B8">
        <w:rPr>
          <w:rFonts w:ascii="Times New Roman" w:hAnsi="Times New Roman" w:cs="Times New Roman"/>
          <w:sz w:val="28"/>
          <w:szCs w:val="28"/>
        </w:rPr>
        <w:t>.</w:t>
      </w:r>
      <w:r w:rsidR="009703CB"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</w:t>
      </w:r>
      <w:r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О.С. </w:t>
      </w:r>
      <w:r w:rsidR="009703CB" w:rsidRPr="001849B8">
        <w:rPr>
          <w:rFonts w:ascii="Times New Roman" w:hAnsi="Times New Roman" w:cs="Times New Roman"/>
          <w:sz w:val="28"/>
          <w:szCs w:val="28"/>
          <w:lang w:val="uk-UA"/>
        </w:rPr>
        <w:t xml:space="preserve">Донченко свідчать, що реалізація програми з арт-терапевтичними засобами у вищій школі </w:t>
      </w:r>
      <w:r w:rsidR="009703CB" w:rsidRPr="00970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значуще підвищення високого та достатнього рівня розвитку професійної креативності майбутніх вихователів закладів дошкільної освіти, набуття ними усвідомленого прагнення до творчої самореалізації та самовдосконалення в контексті професійної діяльності, здатності помічати проблемні педагогічні </w:t>
      </w:r>
      <w:r w:rsidR="009703CB" w:rsidRPr="009703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ситуації, знаходити нестандартні, доцільні та ефективні способи їх розв’язання, аналізувати та здійснювати саморегуляцію творчої професійної діяльності </w:t>
      </w:r>
      <w:r w:rsidR="00942481" w:rsidRPr="009424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2481" w:rsidRPr="0094248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703CB" w:rsidRPr="009703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703CB" w:rsidRPr="009703CB" w:rsidRDefault="00203EBE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Д.С. </w:t>
      </w:r>
      <w:r w:rsidR="00441D0D">
        <w:rPr>
          <w:rFonts w:ascii="Times New Roman" w:hAnsi="Times New Roman" w:cs="Times New Roman"/>
          <w:sz w:val="28"/>
          <w:szCs w:val="28"/>
          <w:lang w:val="uk-UA"/>
        </w:rPr>
        <w:t>Максименко аналізує різні напрямки арт-терапії та визначає, що п</w:t>
      </w:r>
      <w:r w:rsidR="009703CB" w:rsidRPr="009703CB">
        <w:rPr>
          <w:rFonts w:ascii="Times New Roman" w:hAnsi="Times New Roman" w:cs="Times New Roman"/>
          <w:sz w:val="28"/>
          <w:szCs w:val="28"/>
          <w:lang w:val="uk-UA"/>
        </w:rPr>
        <w:t xml:space="preserve">сихолог через ігротерапію, вихователь через казкотерапію, педагог через ізотерапію, музичний керівник через музикотерапію створюють ті умови, в яких особистість розвивається, </w:t>
      </w:r>
      <w:r w:rsidR="00942393" w:rsidRPr="009703CB">
        <w:rPr>
          <w:rFonts w:ascii="Times New Roman" w:hAnsi="Times New Roman" w:cs="Times New Roman"/>
          <w:sz w:val="28"/>
          <w:szCs w:val="28"/>
          <w:lang w:val="uk-UA"/>
        </w:rPr>
        <w:t xml:space="preserve">пізнає </w:t>
      </w:r>
      <w:r w:rsidR="00942393">
        <w:rPr>
          <w:rFonts w:ascii="Times New Roman" w:hAnsi="Times New Roman" w:cs="Times New Roman"/>
          <w:sz w:val="28"/>
          <w:szCs w:val="28"/>
          <w:lang w:val="uk-UA"/>
        </w:rPr>
        <w:t>себе й самов</w:t>
      </w:r>
      <w:r w:rsidR="009703CB" w:rsidRPr="009703CB">
        <w:rPr>
          <w:rFonts w:ascii="Times New Roman" w:hAnsi="Times New Roman" w:cs="Times New Roman"/>
          <w:sz w:val="28"/>
          <w:szCs w:val="28"/>
          <w:lang w:val="uk-UA"/>
        </w:rPr>
        <w:t xml:space="preserve">досконалює </w:t>
      </w:r>
      <w:r w:rsidR="00942481" w:rsidRPr="009424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42481" w:rsidRPr="0094248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703CB" w:rsidRPr="009703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4770" w:rsidRDefault="00441D0D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В.Л. Солодухов, зазначає, що в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ажливий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арт-практик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метафоричним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пізнанням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прямо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логічних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і не потребує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метафорично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вловлювати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інтуїтивному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ситуації, в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символічного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виміру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множина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співіснуючих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один одному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змістові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CB" w:rsidRPr="009703CB">
        <w:rPr>
          <w:rFonts w:ascii="Times New Roman" w:hAnsi="Times New Roman" w:cs="Times New Roman"/>
          <w:sz w:val="28"/>
          <w:szCs w:val="28"/>
        </w:rPr>
        <w:t>відтінки</w:t>
      </w:r>
      <w:proofErr w:type="spellEnd"/>
      <w:r w:rsidR="009703CB" w:rsidRPr="009703CB">
        <w:rPr>
          <w:rFonts w:ascii="Times New Roman" w:hAnsi="Times New Roman" w:cs="Times New Roman"/>
          <w:sz w:val="28"/>
          <w:szCs w:val="28"/>
        </w:rPr>
        <w:t xml:space="preserve"> </w:t>
      </w:r>
      <w:r w:rsidR="00501BC5" w:rsidRPr="00501BC5">
        <w:rPr>
          <w:rFonts w:ascii="Times New Roman" w:hAnsi="Times New Roman" w:cs="Times New Roman"/>
          <w:sz w:val="28"/>
          <w:szCs w:val="28"/>
        </w:rPr>
        <w:t>[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01BC5" w:rsidRPr="00501BC5">
        <w:rPr>
          <w:rFonts w:ascii="Times New Roman" w:hAnsi="Times New Roman" w:cs="Times New Roman"/>
          <w:sz w:val="28"/>
          <w:szCs w:val="28"/>
        </w:rPr>
        <w:t>]</w:t>
      </w:r>
      <w:r w:rsidR="009703CB" w:rsidRPr="009703CB">
        <w:rPr>
          <w:rFonts w:ascii="Times New Roman" w:hAnsi="Times New Roman" w:cs="Times New Roman"/>
          <w:sz w:val="28"/>
          <w:szCs w:val="28"/>
        </w:rPr>
        <w:t>.</w:t>
      </w:r>
    </w:p>
    <w:p w:rsidR="00F24770" w:rsidRDefault="00865C13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378">
        <w:rPr>
          <w:rFonts w:ascii="Times New Roman" w:hAnsi="Times New Roman" w:cs="Times New Roman"/>
          <w:b/>
          <w:sz w:val="28"/>
          <w:szCs w:val="28"/>
        </w:rPr>
        <w:t xml:space="preserve">Мета статті. </w:t>
      </w:r>
      <w:r w:rsidR="00544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44633" w:rsidRPr="0037595B">
        <w:rPr>
          <w:rFonts w:ascii="Times New Roman" w:hAnsi="Times New Roman" w:cs="Times New Roman"/>
          <w:sz w:val="28"/>
          <w:szCs w:val="28"/>
          <w:lang w:val="uk-UA"/>
        </w:rPr>
        <w:t>Розкрити психолог</w:t>
      </w:r>
      <w:r w:rsidR="00544633">
        <w:rPr>
          <w:rFonts w:ascii="Times New Roman" w:hAnsi="Times New Roman" w:cs="Times New Roman"/>
          <w:sz w:val="28"/>
          <w:szCs w:val="28"/>
          <w:lang w:val="uk-UA"/>
        </w:rPr>
        <w:t xml:space="preserve">ічні особливості </w:t>
      </w:r>
      <w:r w:rsidR="0037595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BC7378" w:rsidRPr="0037595B">
        <w:rPr>
          <w:rFonts w:ascii="Times New Roman" w:hAnsi="Times New Roman" w:cs="Times New Roman"/>
          <w:sz w:val="28"/>
          <w:szCs w:val="28"/>
          <w:lang w:val="uk-UA"/>
        </w:rPr>
        <w:t xml:space="preserve">арт-практик у </w:t>
      </w:r>
      <w:r w:rsidR="0037595B">
        <w:rPr>
          <w:rFonts w:ascii="Times New Roman" w:hAnsi="Times New Roman" w:cs="Times New Roman"/>
          <w:sz w:val="28"/>
          <w:szCs w:val="28"/>
          <w:lang w:val="uk-UA"/>
        </w:rPr>
        <w:t>освітньому процесі закладу вищої освіти.</w:t>
      </w:r>
      <w:r w:rsidR="0037595B" w:rsidRPr="00375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95B">
        <w:rPr>
          <w:rFonts w:ascii="Times New Roman" w:hAnsi="Times New Roman" w:cs="Times New Roman"/>
          <w:sz w:val="28"/>
          <w:szCs w:val="28"/>
          <w:lang w:val="uk-UA"/>
        </w:rPr>
        <w:t>Дослідити ефективність</w:t>
      </w:r>
      <w:r w:rsidR="00BC7378" w:rsidRPr="0037595B">
        <w:rPr>
          <w:rFonts w:ascii="Times New Roman" w:hAnsi="Times New Roman" w:cs="Times New Roman"/>
          <w:sz w:val="28"/>
          <w:szCs w:val="28"/>
          <w:lang w:val="uk-UA"/>
        </w:rPr>
        <w:t xml:space="preserve"> арт-</w:t>
      </w:r>
      <w:r w:rsidR="00793166">
        <w:rPr>
          <w:rFonts w:ascii="Times New Roman" w:hAnsi="Times New Roman" w:cs="Times New Roman"/>
          <w:sz w:val="28"/>
          <w:szCs w:val="28"/>
          <w:lang w:val="uk-UA"/>
        </w:rPr>
        <w:t>практик для розвитку творчої уяви студентів</w:t>
      </w:r>
      <w:r w:rsidR="00BC7378" w:rsidRPr="00375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6779" w:rsidRPr="00242A59" w:rsidRDefault="00865C13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3CB">
        <w:rPr>
          <w:rFonts w:ascii="Times New Roman" w:hAnsi="Times New Roman" w:cs="Times New Roman"/>
          <w:b/>
          <w:sz w:val="28"/>
          <w:szCs w:val="28"/>
          <w:lang w:val="uk-UA"/>
        </w:rPr>
        <w:t>Виклад основного матеріалу і результатів дослідження.</w:t>
      </w:r>
      <w:r w:rsidR="00970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77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A6779" w:rsidRPr="009703CB">
        <w:rPr>
          <w:rFonts w:ascii="Times New Roman" w:hAnsi="Times New Roman" w:cs="Times New Roman"/>
          <w:sz w:val="28"/>
          <w:szCs w:val="28"/>
          <w:lang w:val="uk-UA"/>
        </w:rPr>
        <w:t>аслуговують на увагу дослідження Л.С.</w:t>
      </w:r>
      <w:r w:rsidR="007A677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>Виготського</w:t>
      </w:r>
      <w:r w:rsidR="00242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>в яких</w:t>
      </w:r>
      <w:r w:rsidR="00242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>розглядається процес</w:t>
      </w:r>
      <w:r w:rsidR="007A6779" w:rsidRPr="00E426D4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 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>на основі системного підхо</w:t>
      </w:r>
      <w:r w:rsidR="007A6779" w:rsidRPr="00E426D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A6779" w:rsidRPr="00E426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7A6779" w:rsidRPr="00E426D4">
        <w:rPr>
          <w:rFonts w:ascii="Times New Roman" w:hAnsi="Times New Roman" w:cs="Times New Roman"/>
          <w:sz w:val="28"/>
          <w:szCs w:val="28"/>
          <w:lang w:val="uk-UA"/>
        </w:rPr>
        <w:t>пов’язу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7A6779" w:rsidRPr="00E426D4">
        <w:rPr>
          <w:rFonts w:ascii="Times New Roman" w:hAnsi="Times New Roman" w:cs="Times New Roman"/>
          <w:sz w:val="28"/>
          <w:szCs w:val="28"/>
          <w:lang w:val="uk-UA"/>
        </w:rPr>
        <w:t xml:space="preserve"> творчість з інтелектуальними здібностями людини (здатність до уяви) та з афективним компонентом особистості (емоційний настрій, почуття) [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779" w:rsidRPr="00E426D4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9703CB" w:rsidRPr="009703CB" w:rsidRDefault="009703CB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Організаційно-методичними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r w:rsidR="00C760DA"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spellStart"/>
      <w:r w:rsidR="00C760DA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="00C7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0DA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="00C760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розвитку творчої </w:t>
      </w:r>
      <w:r w:rsidR="00BF7C48">
        <w:rPr>
          <w:rFonts w:ascii="Times New Roman" w:hAnsi="Times New Roman" w:cs="Times New Roman"/>
          <w:sz w:val="28"/>
          <w:szCs w:val="28"/>
          <w:lang w:val="uk-UA"/>
        </w:rPr>
        <w:t xml:space="preserve">уяви учасників освітнього процесу </w:t>
      </w:r>
      <w:r w:rsidRPr="009703CB">
        <w:rPr>
          <w:rFonts w:ascii="Times New Roman" w:hAnsi="Times New Roman" w:cs="Times New Roman"/>
          <w:sz w:val="28"/>
          <w:szCs w:val="28"/>
        </w:rPr>
        <w:t xml:space="preserve">є: </w:t>
      </w:r>
    </w:p>
    <w:p w:rsidR="009703CB" w:rsidRPr="009703CB" w:rsidRDefault="009703CB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CB">
        <w:rPr>
          <w:rFonts w:ascii="Times New Roman" w:hAnsi="Times New Roman" w:cs="Times New Roman"/>
          <w:sz w:val="28"/>
          <w:szCs w:val="28"/>
        </w:rPr>
        <w:t>–</w:t>
      </w:r>
      <w:r w:rsidRPr="009703CB">
        <w:rPr>
          <w:rFonts w:ascii="Times New Roman" w:hAnsi="Times New Roman" w:cs="Times New Roman"/>
          <w:sz w:val="28"/>
          <w:szCs w:val="28"/>
        </w:rPr>
        <w:tab/>
        <w:t xml:space="preserve">організація навчальної діяльності, у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якої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себе як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особистості; </w:t>
      </w:r>
    </w:p>
    <w:p w:rsidR="009703CB" w:rsidRPr="009703CB" w:rsidRDefault="009703CB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CB">
        <w:rPr>
          <w:rFonts w:ascii="Times New Roman" w:hAnsi="Times New Roman" w:cs="Times New Roman"/>
          <w:sz w:val="28"/>
          <w:szCs w:val="28"/>
        </w:rPr>
        <w:t>–</w:t>
      </w:r>
      <w:r w:rsidRPr="009703CB">
        <w:rPr>
          <w:rFonts w:ascii="Times New Roman" w:hAnsi="Times New Roman" w:cs="Times New Roman"/>
          <w:sz w:val="28"/>
          <w:szCs w:val="28"/>
        </w:rPr>
        <w:tab/>
        <w:t xml:space="preserve">забезпечення конструктивного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03CB" w:rsidRPr="009703CB" w:rsidRDefault="009703CB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CB">
        <w:rPr>
          <w:rFonts w:ascii="Times New Roman" w:hAnsi="Times New Roman" w:cs="Times New Roman"/>
          <w:sz w:val="28"/>
          <w:szCs w:val="28"/>
        </w:rPr>
        <w:t>–</w:t>
      </w:r>
      <w:r w:rsidRPr="009703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партнерського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03CB" w:rsidRDefault="009703CB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CB">
        <w:rPr>
          <w:rFonts w:ascii="Times New Roman" w:hAnsi="Times New Roman" w:cs="Times New Roman"/>
          <w:sz w:val="28"/>
          <w:szCs w:val="28"/>
        </w:rPr>
        <w:t>–</w:t>
      </w:r>
      <w:r w:rsidRPr="009703CB">
        <w:rPr>
          <w:rFonts w:ascii="Times New Roman" w:hAnsi="Times New Roman" w:cs="Times New Roman"/>
          <w:sz w:val="28"/>
          <w:szCs w:val="28"/>
        </w:rPr>
        <w:tab/>
        <w:t xml:space="preserve">забезпечення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діяльності,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3CB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9703CB">
        <w:rPr>
          <w:rFonts w:ascii="Times New Roman" w:hAnsi="Times New Roman" w:cs="Times New Roman"/>
          <w:sz w:val="28"/>
          <w:szCs w:val="28"/>
        </w:rPr>
        <w:t xml:space="preserve"> під час занять.</w:t>
      </w:r>
    </w:p>
    <w:p w:rsidR="007A5185" w:rsidRPr="007A5185" w:rsidRDefault="007A5185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Пропонований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комплекс арт-практик </w:t>
      </w:r>
      <w:r w:rsidR="00C760DA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вище згадані організаційно-методичні умови </w:t>
      </w:r>
      <w:r w:rsidRPr="007A518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вик</w:t>
      </w:r>
      <w:r w:rsidR="00075C84">
        <w:rPr>
          <w:rFonts w:ascii="Times New Roman" w:hAnsi="Times New Roman" w:cs="Times New Roman"/>
          <w:sz w:val="28"/>
          <w:szCs w:val="28"/>
        </w:rPr>
        <w:t>ористання</w:t>
      </w:r>
      <w:proofErr w:type="spellEnd"/>
      <w:r w:rsidR="00075C84">
        <w:rPr>
          <w:rFonts w:ascii="Times New Roman" w:hAnsi="Times New Roman" w:cs="Times New Roman"/>
          <w:sz w:val="28"/>
          <w:szCs w:val="28"/>
        </w:rPr>
        <w:t xml:space="preserve"> під час </w:t>
      </w:r>
      <w:proofErr w:type="spellStart"/>
      <w:r w:rsidR="00075C8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07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C84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r w:rsidRPr="007A5185">
        <w:rPr>
          <w:rFonts w:ascii="Times New Roman" w:hAnsi="Times New Roman" w:cs="Times New Roman"/>
          <w:sz w:val="28"/>
          <w:szCs w:val="28"/>
        </w:rPr>
        <w:lastRenderedPageBreak/>
        <w:t xml:space="preserve">«Психологія вищої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>»</w:t>
      </w:r>
      <w:r w:rsidR="00075C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r w:rsidR="00075C84" w:rsidRPr="00075C84">
        <w:rPr>
          <w:rFonts w:ascii="Times New Roman" w:hAnsi="Times New Roman" w:cs="Times New Roman"/>
          <w:sz w:val="28"/>
          <w:szCs w:val="28"/>
        </w:rPr>
        <w:t xml:space="preserve">«Психологія здоров’я та здорового способу життя» </w:t>
      </w:r>
      <w:r w:rsidRPr="007A5185">
        <w:rPr>
          <w:rFonts w:ascii="Times New Roman" w:hAnsi="Times New Roman" w:cs="Times New Roman"/>
          <w:sz w:val="28"/>
          <w:szCs w:val="28"/>
        </w:rPr>
        <w:t xml:space="preserve">передбачає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арт-практики,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>:</w:t>
      </w:r>
    </w:p>
    <w:p w:rsidR="007A5185" w:rsidRPr="007A5185" w:rsidRDefault="007A5185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85">
        <w:rPr>
          <w:rFonts w:ascii="Times New Roman" w:hAnsi="Times New Roman" w:cs="Times New Roman"/>
          <w:sz w:val="28"/>
          <w:szCs w:val="28"/>
        </w:rPr>
        <w:t>1.</w:t>
      </w:r>
      <w:r w:rsidRPr="007A5185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: «Я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магістрант</w:t>
      </w:r>
      <w:proofErr w:type="spellEnd"/>
      <w:r>
        <w:rPr>
          <w:rFonts w:ascii="Times New Roman" w:hAnsi="Times New Roman" w:cs="Times New Roman"/>
          <w:sz w:val="28"/>
          <w:szCs w:val="28"/>
        </w:rPr>
        <w:t>/студент</w:t>
      </w:r>
      <w:r w:rsidRPr="007A5185">
        <w:rPr>
          <w:rFonts w:ascii="Times New Roman" w:hAnsi="Times New Roman" w:cs="Times New Roman"/>
          <w:sz w:val="28"/>
          <w:szCs w:val="28"/>
        </w:rPr>
        <w:t xml:space="preserve">» – «Я –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професіонал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робота).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Магістрантам</w:t>
      </w:r>
      <w:proofErr w:type="spellEnd"/>
      <w:r>
        <w:rPr>
          <w:rFonts w:ascii="Times New Roman" w:hAnsi="Times New Roman" w:cs="Times New Roman"/>
          <w:sz w:val="28"/>
          <w:szCs w:val="28"/>
        </w:rPr>
        <w:t>/студентам</w:t>
      </w:r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ріку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. Насьогодні Ви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магістрант</w:t>
      </w:r>
      <w:proofErr w:type="spellEnd"/>
      <w:r>
        <w:rPr>
          <w:rFonts w:ascii="Times New Roman" w:hAnsi="Times New Roman" w:cs="Times New Roman"/>
          <w:sz w:val="28"/>
          <w:szCs w:val="28"/>
        </w:rPr>
        <w:t>/студент</w:t>
      </w:r>
      <w:r w:rsidRPr="007A51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знаходитеся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на одному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березі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Перейшовши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– Ви завершите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і станете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професіоналом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. Подумайте,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переходячи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>?».</w:t>
      </w:r>
    </w:p>
    <w:p w:rsidR="007A5185" w:rsidRPr="007A5185" w:rsidRDefault="007A5185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85">
        <w:rPr>
          <w:rFonts w:ascii="Times New Roman" w:hAnsi="Times New Roman" w:cs="Times New Roman"/>
          <w:sz w:val="28"/>
          <w:szCs w:val="28"/>
        </w:rPr>
        <w:t>2.</w:t>
      </w:r>
      <w:r w:rsidRPr="007A5185">
        <w:rPr>
          <w:rFonts w:ascii="Times New Roman" w:hAnsi="Times New Roman" w:cs="Times New Roman"/>
          <w:sz w:val="28"/>
          <w:szCs w:val="28"/>
        </w:rPr>
        <w:tab/>
        <w:t xml:space="preserve"> «Наративний продукт». Передбачає: 1) створення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доробку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будь-якого предмету, який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змістова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професійної діяльності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>.</w:t>
      </w:r>
    </w:p>
    <w:p w:rsidR="00BC3D9C" w:rsidRPr="00BC3D9C" w:rsidRDefault="007A5185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185">
        <w:rPr>
          <w:rFonts w:ascii="Times New Roman" w:hAnsi="Times New Roman" w:cs="Times New Roman"/>
          <w:sz w:val="28"/>
          <w:szCs w:val="28"/>
        </w:rPr>
        <w:t>3.</w:t>
      </w:r>
      <w:r w:rsidRPr="007A5185">
        <w:rPr>
          <w:rFonts w:ascii="Times New Roman" w:hAnsi="Times New Roman" w:cs="Times New Roman"/>
          <w:sz w:val="28"/>
          <w:szCs w:val="28"/>
        </w:rPr>
        <w:tab/>
        <w:t xml:space="preserve"> «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образ». Арт-практика,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передбачає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: </w:t>
      </w:r>
      <w:r w:rsidR="00BC3D9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BC3D9C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="00BC3D9C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="00BC3D9C">
        <w:rPr>
          <w:rFonts w:ascii="Times New Roman" w:hAnsi="Times New Roman" w:cs="Times New Roman"/>
          <w:sz w:val="28"/>
          <w:szCs w:val="28"/>
        </w:rPr>
        <w:t>психологічно</w:t>
      </w:r>
      <w:proofErr w:type="spellEnd"/>
      <w:r w:rsidR="00BC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D9C">
        <w:rPr>
          <w:rFonts w:ascii="Times New Roman" w:hAnsi="Times New Roman" w:cs="Times New Roman"/>
          <w:sz w:val="28"/>
          <w:szCs w:val="28"/>
        </w:rPr>
        <w:t>здорової</w:t>
      </w:r>
      <w:proofErr w:type="spellEnd"/>
      <w:r w:rsidR="00BC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D9C">
        <w:rPr>
          <w:rFonts w:ascii="Times New Roman" w:hAnsi="Times New Roman" w:cs="Times New Roman"/>
          <w:sz w:val="28"/>
          <w:szCs w:val="28"/>
        </w:rPr>
        <w:t>особистост</w:t>
      </w:r>
      <w:proofErr w:type="spellEnd"/>
      <w:r w:rsidR="00BC3D9C">
        <w:rPr>
          <w:rFonts w:ascii="Times New Roman" w:hAnsi="Times New Roman" w:cs="Times New Roman"/>
          <w:sz w:val="28"/>
          <w:szCs w:val="28"/>
          <w:lang w:val="uk-UA"/>
        </w:rPr>
        <w:t xml:space="preserve">і. Образ створюється </w:t>
      </w:r>
      <w:r w:rsidR="00BC3D9C" w:rsidRPr="00BC3D9C">
        <w:rPr>
          <w:rFonts w:ascii="Times New Roman" w:hAnsi="Times New Roman" w:cs="Times New Roman"/>
          <w:sz w:val="28"/>
          <w:szCs w:val="28"/>
          <w:lang w:val="uk-UA"/>
        </w:rPr>
        <w:t>з «підручних матеріалів»,</w:t>
      </w:r>
      <w:r w:rsidR="00BC3D9C" w:rsidRPr="00967BEE">
        <w:rPr>
          <w:lang w:val="uk-UA"/>
        </w:rPr>
        <w:t xml:space="preserve"> </w:t>
      </w:r>
      <w:r w:rsidR="00944D92">
        <w:rPr>
          <w:lang w:val="uk-UA"/>
        </w:rPr>
        <w:t xml:space="preserve"> </w:t>
      </w:r>
      <w:r w:rsidR="00BC3D9C" w:rsidRPr="00BC3D9C">
        <w:rPr>
          <w:rFonts w:ascii="Times New Roman" w:hAnsi="Times New Roman" w:cs="Times New Roman"/>
          <w:sz w:val="28"/>
          <w:szCs w:val="28"/>
          <w:lang w:val="uk-UA"/>
        </w:rPr>
        <w:t>які знаходяться на партах (зошити, ручки, олівці, папір та ін.);</w:t>
      </w:r>
      <w:r w:rsidR="00E2692D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основні критерії прояву психологічного здоров</w:t>
      </w:r>
      <w:r w:rsidR="00A82EE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2692D">
        <w:rPr>
          <w:rFonts w:ascii="Times New Roman" w:hAnsi="Times New Roman" w:cs="Times New Roman"/>
          <w:sz w:val="28"/>
          <w:szCs w:val="28"/>
          <w:lang w:val="uk-UA"/>
        </w:rPr>
        <w:t>я особистості</w:t>
      </w:r>
      <w:r w:rsidR="00A82EE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67BEE">
        <w:rPr>
          <w:rFonts w:ascii="Times New Roman" w:hAnsi="Times New Roman" w:cs="Times New Roman"/>
          <w:sz w:val="28"/>
          <w:szCs w:val="28"/>
          <w:lang w:val="uk-UA"/>
        </w:rPr>
        <w:t xml:space="preserve"> обґрунтувати основні шляхи, методи, що сприяють психологічному здоров’ю людини;   </w:t>
      </w:r>
    </w:p>
    <w:p w:rsidR="007A5185" w:rsidRPr="007A5185" w:rsidRDefault="00BC3D9C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5185" w:rsidRPr="007A51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образ екогероїні,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покликанням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якої є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балансу в системі «людина-природа». Образ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з «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підручних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матеріалів»,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на партах (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зошити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, </w:t>
      </w:r>
      <w:r w:rsidR="00E2692D">
        <w:rPr>
          <w:rFonts w:ascii="Times New Roman" w:hAnsi="Times New Roman" w:cs="Times New Roman"/>
          <w:sz w:val="28"/>
          <w:szCs w:val="28"/>
        </w:rPr>
        <w:t xml:space="preserve">ручки,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олівці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>.);</w:t>
      </w:r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мету та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 екогероїні;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 мети та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>;</w:t>
      </w:r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з’ясувати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5185" w:rsidRPr="007A5185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герої</w:t>
      </w:r>
      <w:r w:rsidR="00E2692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 їх </w:t>
      </w:r>
      <w:proofErr w:type="spellStart"/>
      <w:r w:rsidR="00E2692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="00E269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A5185" w:rsidRPr="007A5185">
        <w:rPr>
          <w:rFonts w:ascii="Times New Roman" w:hAnsi="Times New Roman" w:cs="Times New Roman"/>
          <w:sz w:val="28"/>
          <w:szCs w:val="28"/>
        </w:rPr>
        <w:t>групова</w:t>
      </w:r>
      <w:proofErr w:type="spellEnd"/>
      <w:r w:rsidR="007A5185" w:rsidRPr="007A5185">
        <w:rPr>
          <w:rFonts w:ascii="Times New Roman" w:hAnsi="Times New Roman" w:cs="Times New Roman"/>
          <w:sz w:val="28"/>
          <w:szCs w:val="28"/>
        </w:rPr>
        <w:t xml:space="preserve"> робота). </w:t>
      </w:r>
    </w:p>
    <w:p w:rsidR="007A5185" w:rsidRPr="007A5185" w:rsidRDefault="007A5185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85">
        <w:rPr>
          <w:rFonts w:ascii="Times New Roman" w:hAnsi="Times New Roman" w:cs="Times New Roman"/>
          <w:sz w:val="28"/>
          <w:szCs w:val="28"/>
        </w:rPr>
        <w:t>4.</w:t>
      </w:r>
      <w:r w:rsidRPr="007A5185">
        <w:rPr>
          <w:rFonts w:ascii="Times New Roman" w:hAnsi="Times New Roman" w:cs="Times New Roman"/>
          <w:sz w:val="28"/>
          <w:szCs w:val="28"/>
        </w:rPr>
        <w:tab/>
        <w:t xml:space="preserve"> «Методика роботи з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метафоричними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асоціативними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«Сила», «Причина» 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 xml:space="preserve">О. Тараріної </w:t>
      </w:r>
      <w:r w:rsidRPr="007A51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групова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робота) </w:t>
      </w:r>
      <w:r w:rsidR="00501BC5" w:rsidRPr="00501BC5">
        <w:rPr>
          <w:rFonts w:ascii="Times New Roman" w:hAnsi="Times New Roman" w:cs="Times New Roman"/>
          <w:sz w:val="28"/>
          <w:szCs w:val="28"/>
        </w:rPr>
        <w:t>[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01BC5" w:rsidRPr="00501BC5">
        <w:rPr>
          <w:rFonts w:ascii="Times New Roman" w:hAnsi="Times New Roman" w:cs="Times New Roman"/>
          <w:sz w:val="28"/>
          <w:szCs w:val="28"/>
        </w:rPr>
        <w:t>]</w:t>
      </w:r>
      <w:r w:rsidRPr="007A5185">
        <w:rPr>
          <w:rFonts w:ascii="Times New Roman" w:hAnsi="Times New Roman" w:cs="Times New Roman"/>
          <w:sz w:val="28"/>
          <w:szCs w:val="28"/>
        </w:rPr>
        <w:t>.</w:t>
      </w:r>
    </w:p>
    <w:p w:rsidR="007A5185" w:rsidRPr="007A5185" w:rsidRDefault="007A5185" w:rsidP="004155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85">
        <w:rPr>
          <w:rFonts w:ascii="Times New Roman" w:hAnsi="Times New Roman" w:cs="Times New Roman"/>
          <w:sz w:val="28"/>
          <w:szCs w:val="28"/>
        </w:rPr>
        <w:lastRenderedPageBreak/>
        <w:t xml:space="preserve">Комплекс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зорієнтований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активізацію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діяльності здобувачів вищої освіти,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зацікавленню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предметом, який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викладається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арт-практикам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магістранти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саморефлексії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інтроспекції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осмислюють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, можливості самовдосконалення,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знаходять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185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7A5185">
        <w:rPr>
          <w:rFonts w:ascii="Times New Roman" w:hAnsi="Times New Roman" w:cs="Times New Roman"/>
          <w:sz w:val="28"/>
          <w:szCs w:val="28"/>
        </w:rPr>
        <w:t xml:space="preserve"> шляхи</w:t>
      </w:r>
      <w:r w:rsidR="00967BEE">
        <w:rPr>
          <w:rFonts w:ascii="Times New Roman" w:hAnsi="Times New Roman" w:cs="Times New Roman"/>
          <w:sz w:val="28"/>
          <w:szCs w:val="28"/>
          <w:lang w:val="uk-UA"/>
        </w:rPr>
        <w:t xml:space="preserve"> та засоби, що сприяють</w:t>
      </w:r>
      <w:r w:rsidR="00916F3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забезпеченню психологічного здоров’я особистості</w:t>
      </w:r>
      <w:r w:rsidRPr="007A5185">
        <w:rPr>
          <w:rFonts w:ascii="Times New Roman" w:hAnsi="Times New Roman" w:cs="Times New Roman"/>
          <w:sz w:val="28"/>
          <w:szCs w:val="28"/>
        </w:rPr>
        <w:t>.</w:t>
      </w:r>
    </w:p>
    <w:p w:rsidR="007A6779" w:rsidRDefault="007A6779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779">
        <w:rPr>
          <w:rFonts w:ascii="Times New Roman" w:hAnsi="Times New Roman" w:cs="Times New Roman"/>
          <w:sz w:val="28"/>
          <w:szCs w:val="28"/>
        </w:rPr>
        <w:t xml:space="preserve">У процесі </w:t>
      </w:r>
      <w:r w:rsidR="00963796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7A6779">
        <w:rPr>
          <w:rFonts w:ascii="Times New Roman" w:hAnsi="Times New Roman" w:cs="Times New Roman"/>
          <w:sz w:val="28"/>
          <w:szCs w:val="28"/>
        </w:rPr>
        <w:t xml:space="preserve"> курсу «Психологія вищої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» у 2018-2019 н.р. з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магістрантами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І-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очної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Полтавського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університету імені В.Г. Короленка (147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>) –(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група КГ – 73 особи,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експерим</w:t>
      </w:r>
      <w:r w:rsidR="00963796">
        <w:rPr>
          <w:rFonts w:ascii="Times New Roman" w:hAnsi="Times New Roman" w:cs="Times New Roman"/>
          <w:sz w:val="28"/>
          <w:szCs w:val="28"/>
        </w:rPr>
        <w:t>ентальна</w:t>
      </w:r>
      <w:proofErr w:type="spellEnd"/>
      <w:r w:rsidR="00963796">
        <w:rPr>
          <w:rFonts w:ascii="Times New Roman" w:hAnsi="Times New Roman" w:cs="Times New Roman"/>
          <w:sz w:val="28"/>
          <w:szCs w:val="28"/>
        </w:rPr>
        <w:t xml:space="preserve"> група ЕГ – 74 особи) н</w:t>
      </w:r>
      <w:r w:rsidRPr="007A6779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апробовано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згаданий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комплекс арт-практик. З початку та по завершенню курсу проведено </w:t>
      </w:r>
      <w:proofErr w:type="spellStart"/>
      <w:r w:rsidRPr="007A677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A6779">
        <w:rPr>
          <w:rFonts w:ascii="Times New Roman" w:hAnsi="Times New Roman" w:cs="Times New Roman"/>
          <w:sz w:val="28"/>
          <w:szCs w:val="28"/>
        </w:rPr>
        <w:t xml:space="preserve"> конс</w:t>
      </w:r>
      <w:r w:rsidR="00D34B48">
        <w:rPr>
          <w:rFonts w:ascii="Times New Roman" w:hAnsi="Times New Roman" w:cs="Times New Roman"/>
          <w:sz w:val="28"/>
          <w:szCs w:val="28"/>
        </w:rPr>
        <w:t>татувальне дослідження №1 та №2</w:t>
      </w:r>
      <w:r w:rsidR="00D34B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7BEE" w:rsidRDefault="00967BEE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Pr="00967BEE">
        <w:rPr>
          <w:rFonts w:ascii="Times New Roman" w:hAnsi="Times New Roman" w:cs="Times New Roman"/>
          <w:sz w:val="28"/>
          <w:szCs w:val="28"/>
          <w:lang w:val="uk-UA"/>
        </w:rPr>
        <w:t>вивчення курсу «</w:t>
      </w:r>
      <w:r w:rsidR="00504591" w:rsidRPr="00504591">
        <w:rPr>
          <w:rFonts w:ascii="Times New Roman" w:hAnsi="Times New Roman" w:cs="Times New Roman"/>
          <w:sz w:val="28"/>
          <w:szCs w:val="28"/>
          <w:lang w:val="uk-UA"/>
        </w:rPr>
        <w:t>Психологія здоров’я та здорового способу життя</w:t>
      </w:r>
      <w:r w:rsidRPr="00967BEE">
        <w:rPr>
          <w:rFonts w:ascii="Times New Roman" w:hAnsi="Times New Roman" w:cs="Times New Roman"/>
          <w:sz w:val="28"/>
          <w:szCs w:val="28"/>
          <w:lang w:val="uk-UA"/>
        </w:rPr>
        <w:t xml:space="preserve">» у </w:t>
      </w:r>
      <w:r w:rsidR="00504591">
        <w:rPr>
          <w:rFonts w:ascii="Times New Roman" w:hAnsi="Times New Roman" w:cs="Times New Roman"/>
          <w:sz w:val="28"/>
          <w:szCs w:val="28"/>
          <w:lang w:val="uk-UA"/>
        </w:rPr>
        <w:t xml:space="preserve">2020 </w:t>
      </w:r>
      <w:r w:rsidR="00872004">
        <w:rPr>
          <w:rFonts w:ascii="Times New Roman" w:hAnsi="Times New Roman" w:cs="Times New Roman"/>
          <w:sz w:val="28"/>
          <w:szCs w:val="28"/>
          <w:lang w:val="uk-UA"/>
        </w:rPr>
        <w:t xml:space="preserve">р. зі студентами </w:t>
      </w:r>
      <w:r w:rsidRPr="00967B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72004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8F295A">
        <w:rPr>
          <w:rFonts w:ascii="Times New Roman" w:hAnsi="Times New Roman" w:cs="Times New Roman"/>
          <w:sz w:val="28"/>
          <w:szCs w:val="28"/>
          <w:lang w:val="uk-UA"/>
        </w:rPr>
        <w:t>-го курсу очної</w:t>
      </w:r>
      <w:r w:rsidRPr="00967BEE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 </w:t>
      </w:r>
      <w:r w:rsidR="00872004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«Полтавська політехніка імені Юрія Кондратюка» (51 особа</w:t>
      </w:r>
      <w:r w:rsidRPr="00967BEE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="00F608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004">
        <w:rPr>
          <w:rFonts w:ascii="Times New Roman" w:hAnsi="Times New Roman" w:cs="Times New Roman"/>
          <w:sz w:val="28"/>
          <w:szCs w:val="28"/>
          <w:lang w:val="uk-UA"/>
        </w:rPr>
        <w:t>(контрольна група КГ – 28 осіб, експериментальна група ЕГ – 23</w:t>
      </w:r>
      <w:r w:rsidRPr="00967BEE">
        <w:rPr>
          <w:rFonts w:ascii="Times New Roman" w:hAnsi="Times New Roman" w:cs="Times New Roman"/>
          <w:sz w:val="28"/>
          <w:szCs w:val="28"/>
          <w:lang w:val="uk-UA"/>
        </w:rPr>
        <w:t xml:space="preserve"> особи) нами апробовано вище згаданий комплекс арт-практик. З початку та по завершенню курсу проведено відповідно констатувальне дослідження №1 та №2.</w:t>
      </w:r>
    </w:p>
    <w:p w:rsidR="00BE3F62" w:rsidRPr="00BE3F62" w:rsidRDefault="00BE3F62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методи</w:t>
      </w:r>
      <w:r w:rsidR="002072B3">
        <w:rPr>
          <w:rFonts w:ascii="Times New Roman" w:hAnsi="Times New Roman" w:cs="Times New Roman"/>
          <w:sz w:val="28"/>
          <w:szCs w:val="28"/>
        </w:rPr>
        <w:t>ки дослідження творчої уяви (Т. </w:t>
      </w:r>
      <w:r w:rsidRPr="00BE3F62">
        <w:rPr>
          <w:rFonts w:ascii="Times New Roman" w:hAnsi="Times New Roman" w:cs="Times New Roman"/>
          <w:sz w:val="28"/>
          <w:szCs w:val="28"/>
        </w:rPr>
        <w:t>М.</w:t>
      </w:r>
      <w:r w:rsidR="002072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E3F62">
        <w:rPr>
          <w:rFonts w:ascii="Times New Roman" w:hAnsi="Times New Roman" w:cs="Times New Roman"/>
          <w:sz w:val="28"/>
          <w:szCs w:val="28"/>
        </w:rPr>
        <w:t>Зелінська, С.В. Воронова, А. Е</w:t>
      </w:r>
      <w:r w:rsidR="008B5538">
        <w:rPr>
          <w:rFonts w:ascii="Times New Roman" w:hAnsi="Times New Roman" w:cs="Times New Roman"/>
          <w:sz w:val="28"/>
          <w:szCs w:val="28"/>
        </w:rPr>
        <w:t>. Хурчак) представлено у табл. 1</w:t>
      </w:r>
      <w:r w:rsidRPr="00BE3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F62" w:rsidRPr="00BE3F62" w:rsidRDefault="008B5538" w:rsidP="004155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E3F62" w:rsidRPr="00BE3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F62" w:rsidRPr="00BC7378" w:rsidRDefault="00BE3F62" w:rsidP="004155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78">
        <w:rPr>
          <w:rFonts w:ascii="Times New Roman" w:hAnsi="Times New Roman" w:cs="Times New Roman"/>
          <w:b/>
          <w:sz w:val="28"/>
          <w:szCs w:val="28"/>
        </w:rPr>
        <w:t>Результати методики дослідження творчої уяви</w:t>
      </w:r>
    </w:p>
    <w:p w:rsidR="00BE3F62" w:rsidRPr="00BC7378" w:rsidRDefault="0052080B" w:rsidP="004155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(Т.М. Зелінська, С</w:t>
      </w:r>
      <w:r w:rsidR="00BE3F62" w:rsidRPr="00BC7378">
        <w:rPr>
          <w:rFonts w:ascii="Times New Roman" w:hAnsi="Times New Roman" w:cs="Times New Roman"/>
          <w:b/>
          <w:sz w:val="28"/>
          <w:szCs w:val="28"/>
        </w:rPr>
        <w:t>.В. Воронова, А. Е. Хурчак)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046"/>
        <w:gridCol w:w="1415"/>
        <w:gridCol w:w="1415"/>
        <w:gridCol w:w="1415"/>
        <w:gridCol w:w="1415"/>
        <w:gridCol w:w="1415"/>
        <w:gridCol w:w="1415"/>
      </w:tblGrid>
      <w:tr w:rsidR="00BE3F62" w:rsidTr="004534BC">
        <w:trPr>
          <w:trHeight w:val="300"/>
        </w:trPr>
        <w:tc>
          <w:tcPr>
            <w:tcW w:w="2694" w:type="dxa"/>
            <w:vMerge w:val="restart"/>
          </w:tcPr>
          <w:p w:rsidR="00BE3F62" w:rsidRDefault="00BC7378" w:rsidP="0041551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прояву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уяви</w:t>
            </w:r>
            <w:r w:rsidR="00BE3F62" w:rsidRPr="00BE3F62">
              <w:rPr>
                <w:rFonts w:ascii="Times New Roman" w:hAnsi="Times New Roman" w:cs="Times New Roman"/>
                <w:sz w:val="28"/>
                <w:szCs w:val="28"/>
              </w:rPr>
              <w:t xml:space="preserve"> (m-3)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Високий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Низький</w:t>
            </w:r>
          </w:p>
        </w:tc>
      </w:tr>
      <w:tr w:rsidR="00BE3F62" w:rsidTr="004534BC">
        <w:trPr>
          <w:trHeight w:val="345"/>
        </w:trPr>
        <w:tc>
          <w:tcPr>
            <w:tcW w:w="2694" w:type="dxa"/>
            <w:vMerge/>
          </w:tcPr>
          <w:p w:rsidR="00BE3F62" w:rsidRPr="00BE3F62" w:rsidRDefault="00BE3F62" w:rsidP="0041551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</w:p>
        </w:tc>
        <w:tc>
          <w:tcPr>
            <w:tcW w:w="1276" w:type="dxa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ЕГ</w:t>
            </w:r>
          </w:p>
        </w:tc>
        <w:tc>
          <w:tcPr>
            <w:tcW w:w="1275" w:type="dxa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Style w:val="10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</w:p>
        </w:tc>
        <w:tc>
          <w:tcPr>
            <w:tcW w:w="1276" w:type="dxa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ЕГ</w:t>
            </w:r>
          </w:p>
        </w:tc>
        <w:tc>
          <w:tcPr>
            <w:tcW w:w="1134" w:type="dxa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КГ </w:t>
            </w:r>
          </w:p>
        </w:tc>
        <w:tc>
          <w:tcPr>
            <w:tcW w:w="1276" w:type="dxa"/>
            <w:shd w:val="clear" w:color="auto" w:fill="auto"/>
          </w:tcPr>
          <w:p w:rsidR="00BE3F62" w:rsidRPr="00FE3CAE" w:rsidRDefault="00BE3F6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ЕГ</w:t>
            </w:r>
          </w:p>
        </w:tc>
      </w:tr>
      <w:tr w:rsidR="0052080B" w:rsidTr="004534BC">
        <w:trPr>
          <w:trHeight w:val="345"/>
        </w:trPr>
        <w:tc>
          <w:tcPr>
            <w:tcW w:w="10207" w:type="dxa"/>
            <w:gridSpan w:val="7"/>
          </w:tcPr>
          <w:p w:rsidR="0052080B" w:rsidRPr="00FE3CAE" w:rsidRDefault="0052080B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курсу «Психологія вищої школи»</w:t>
            </w:r>
          </w:p>
        </w:tc>
      </w:tr>
      <w:tr w:rsidR="008B5538" w:rsidTr="004534BC">
        <w:tc>
          <w:tcPr>
            <w:tcW w:w="2694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 1</w:t>
            </w:r>
          </w:p>
          <w:p w:rsidR="008B5538" w:rsidRPr="00FE3CAE" w:rsidRDefault="008B5538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Кількість респондентів у % (х)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15,0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15,6</w:t>
            </w:r>
          </w:p>
        </w:tc>
        <w:tc>
          <w:tcPr>
            <w:tcW w:w="1275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28,9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28,5</w:t>
            </w:r>
          </w:p>
        </w:tc>
      </w:tr>
      <w:tr w:rsidR="008B5538" w:rsidTr="004534BC">
        <w:tc>
          <w:tcPr>
            <w:tcW w:w="2694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КЕ 2</w:t>
            </w:r>
          </w:p>
          <w:p w:rsidR="008B5538" w:rsidRPr="00FE3CAE" w:rsidRDefault="008B5538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респондентів у % (х)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32,5</w:t>
            </w:r>
          </w:p>
        </w:tc>
        <w:tc>
          <w:tcPr>
            <w:tcW w:w="1275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26,4</w:t>
            </w:r>
          </w:p>
        </w:tc>
        <w:tc>
          <w:tcPr>
            <w:tcW w:w="1276" w:type="dxa"/>
            <w:shd w:val="clear" w:color="auto" w:fill="auto"/>
          </w:tcPr>
          <w:p w:rsidR="008B5538" w:rsidRPr="00FE3CAE" w:rsidRDefault="008B553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</w:t>
            </w:r>
          </w:p>
        </w:tc>
      </w:tr>
      <w:tr w:rsidR="0052080B" w:rsidTr="004534BC">
        <w:tc>
          <w:tcPr>
            <w:tcW w:w="10207" w:type="dxa"/>
            <w:gridSpan w:val="7"/>
            <w:shd w:val="clear" w:color="auto" w:fill="auto"/>
          </w:tcPr>
          <w:p w:rsidR="0052080B" w:rsidRPr="00FE3CAE" w:rsidRDefault="0052080B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курсу «Психологія здоров</w:t>
            </w:r>
            <w:r w:rsidR="00EA4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та здорового способу життя»</w:t>
            </w:r>
          </w:p>
        </w:tc>
      </w:tr>
      <w:tr w:rsidR="00EA4704" w:rsidTr="004534BC">
        <w:tc>
          <w:tcPr>
            <w:tcW w:w="2694" w:type="dxa"/>
            <w:shd w:val="clear" w:color="auto" w:fill="auto"/>
          </w:tcPr>
          <w:p w:rsidR="00EA4704" w:rsidRPr="00FE3CAE" w:rsidRDefault="00EA4704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 1</w:t>
            </w:r>
          </w:p>
          <w:p w:rsidR="00EA4704" w:rsidRPr="00FE3CAE" w:rsidRDefault="00EA4704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респондентів у % (х)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EA4704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5C0B02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15,6</w:t>
            </w:r>
          </w:p>
        </w:tc>
        <w:tc>
          <w:tcPr>
            <w:tcW w:w="1275" w:type="dxa"/>
            <w:shd w:val="clear" w:color="auto" w:fill="auto"/>
          </w:tcPr>
          <w:p w:rsidR="00EA4704" w:rsidRPr="00FE3CAE" w:rsidRDefault="00F60CE0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57,1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C25ED7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  <w:r w:rsidR="005C0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EA4704" w:rsidRPr="00FE3CAE" w:rsidRDefault="00F60CE0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C25ED7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5C0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</w:t>
            </w:r>
          </w:p>
        </w:tc>
      </w:tr>
      <w:tr w:rsidR="00EA4704" w:rsidTr="004534BC">
        <w:tc>
          <w:tcPr>
            <w:tcW w:w="2694" w:type="dxa"/>
            <w:shd w:val="clear" w:color="auto" w:fill="auto"/>
          </w:tcPr>
          <w:p w:rsidR="00EA4704" w:rsidRPr="00EA4704" w:rsidRDefault="00EA4704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47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 2</w:t>
            </w:r>
          </w:p>
          <w:p w:rsidR="00EA4704" w:rsidRPr="00FE3CAE" w:rsidRDefault="00EA4704" w:rsidP="004155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0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респондентів у % (х)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EA4704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64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6,4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6F7148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F60C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</w:t>
            </w:r>
          </w:p>
        </w:tc>
        <w:tc>
          <w:tcPr>
            <w:tcW w:w="1275" w:type="dxa"/>
            <w:shd w:val="clear" w:color="auto" w:fill="auto"/>
          </w:tcPr>
          <w:p w:rsidR="00EA4704" w:rsidRPr="00FE3CAE" w:rsidRDefault="00484839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E1497C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EA4704" w:rsidRPr="00FE3CAE" w:rsidRDefault="00484839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7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EA4704" w:rsidRPr="00FE3CAE" w:rsidRDefault="00484839" w:rsidP="0041551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</w:tr>
    </w:tbl>
    <w:p w:rsidR="00BE3F62" w:rsidRPr="00BE3F62" w:rsidRDefault="00BE3F62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F62">
        <w:rPr>
          <w:rFonts w:ascii="Times New Roman" w:hAnsi="Times New Roman" w:cs="Times New Roman"/>
          <w:sz w:val="28"/>
          <w:szCs w:val="28"/>
        </w:rPr>
        <w:t xml:space="preserve">З табл. 2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r w:rsidR="006C372C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дослідження під час вивчення курсу «Психологія вищої </w:t>
      </w:r>
      <w:proofErr w:type="gramStart"/>
      <w:r w:rsidR="006C372C">
        <w:rPr>
          <w:rFonts w:ascii="Times New Roman" w:hAnsi="Times New Roman" w:cs="Times New Roman"/>
          <w:sz w:val="28"/>
          <w:szCs w:val="28"/>
          <w:lang w:val="uk-UA"/>
        </w:rPr>
        <w:t>школи»</w:t>
      </w:r>
      <w:r w:rsidR="00025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3F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3F62">
        <w:rPr>
          <w:rFonts w:ascii="Times New Roman" w:hAnsi="Times New Roman" w:cs="Times New Roman"/>
          <w:sz w:val="28"/>
          <w:szCs w:val="28"/>
        </w:rPr>
        <w:t xml:space="preserve"> початку дослідження (КЕ1) у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контрольній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експериментальній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відмічалося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в</w:t>
      </w:r>
      <w:r w:rsidR="007A6779">
        <w:rPr>
          <w:rFonts w:ascii="Times New Roman" w:hAnsi="Times New Roman" w:cs="Times New Roman"/>
          <w:sz w:val="28"/>
          <w:szCs w:val="28"/>
        </w:rPr>
        <w:t>ідмінностей</w:t>
      </w:r>
      <w:proofErr w:type="spellEnd"/>
      <w:r w:rsid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77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779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="007A6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779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="007A6779">
        <w:rPr>
          <w:rFonts w:ascii="Times New Roman" w:hAnsi="Times New Roman" w:cs="Times New Roman"/>
          <w:sz w:val="28"/>
          <w:szCs w:val="28"/>
          <w:lang w:val="uk-UA"/>
        </w:rPr>
        <w:t>ї уяви</w:t>
      </w:r>
      <w:r w:rsidRPr="00BE3F62">
        <w:rPr>
          <w:rFonts w:ascii="Times New Roman" w:hAnsi="Times New Roman" w:cs="Times New Roman"/>
          <w:sz w:val="28"/>
          <w:szCs w:val="28"/>
        </w:rPr>
        <w:t xml:space="preserve">. Так з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у КГ 15,0%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>, у ЕГ 15,6 %. (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у 0,6%), з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– у КГ 28,9%, у ЕГ – 28,5%,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на 0,4%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контрольній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. По завершенню дослідження, за результатами КЕ2 з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у КГ 17,1%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як у ЕГ 32,5 %,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на 15,4%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експериментальній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у КГ – 26,4%,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як у ЕГ – 6,1%,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на 20</w:t>
      </w:r>
      <w:r w:rsidR="002B5CA6">
        <w:rPr>
          <w:rFonts w:ascii="Times New Roman" w:hAnsi="Times New Roman" w:cs="Times New Roman"/>
          <w:sz w:val="28"/>
          <w:szCs w:val="28"/>
        </w:rPr>
        <w:t xml:space="preserve">,3% </w:t>
      </w:r>
      <w:proofErr w:type="spellStart"/>
      <w:r w:rsidR="002B5CA6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A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A6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2B5CA6">
        <w:rPr>
          <w:rFonts w:ascii="Times New Roman" w:hAnsi="Times New Roman" w:cs="Times New Roman"/>
          <w:sz w:val="28"/>
          <w:szCs w:val="28"/>
        </w:rPr>
        <w:t>.</w:t>
      </w:r>
    </w:p>
    <w:p w:rsidR="002B5CA6" w:rsidRDefault="002B5CA6" w:rsidP="00415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B5CA6">
        <w:rPr>
          <w:rFonts w:ascii="Times New Roman" w:hAnsi="Times New Roman" w:cs="Times New Roman"/>
          <w:sz w:val="28"/>
          <w:szCs w:val="28"/>
        </w:rPr>
        <w:t xml:space="preserve">а результатами дослідження під час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курсу «Психологія здоров’я та здорового способу життя» на початку дослідження (КЕ1) у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контрольній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експериментальній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відмічалося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творчої уяви. Так з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у КГ 13,1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>, у ЕГ 15,6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2,5</w:t>
      </w:r>
      <w:r w:rsidR="00A627D2">
        <w:rPr>
          <w:rFonts w:ascii="Times New Roman" w:hAnsi="Times New Roman" w:cs="Times New Roman"/>
          <w:sz w:val="28"/>
          <w:szCs w:val="28"/>
        </w:rPr>
        <w:t xml:space="preserve">%), з </w:t>
      </w:r>
      <w:proofErr w:type="spellStart"/>
      <w:r w:rsidR="00A627D2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="00A627D2">
        <w:rPr>
          <w:rFonts w:ascii="Times New Roman" w:hAnsi="Times New Roman" w:cs="Times New Roman"/>
          <w:sz w:val="28"/>
          <w:szCs w:val="28"/>
        </w:rPr>
        <w:t xml:space="preserve"> – у КГ 29,8</w:t>
      </w:r>
      <w:r w:rsidR="00C25ED7">
        <w:rPr>
          <w:rFonts w:ascii="Times New Roman" w:hAnsi="Times New Roman" w:cs="Times New Roman"/>
          <w:sz w:val="28"/>
          <w:szCs w:val="28"/>
        </w:rPr>
        <w:t xml:space="preserve">%, у ЕГ – 28,2%, </w:t>
      </w:r>
      <w:proofErr w:type="spellStart"/>
      <w:r w:rsidR="00C25ED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25ED7">
        <w:rPr>
          <w:rFonts w:ascii="Times New Roman" w:hAnsi="Times New Roman" w:cs="Times New Roman"/>
          <w:sz w:val="28"/>
          <w:szCs w:val="28"/>
        </w:rPr>
        <w:t xml:space="preserve"> на 1,6% </w:t>
      </w:r>
      <w:proofErr w:type="spellStart"/>
      <w:r w:rsidR="00C25ED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C25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ED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C25ED7">
        <w:rPr>
          <w:rFonts w:ascii="Times New Roman" w:hAnsi="Times New Roman" w:cs="Times New Roman"/>
          <w:sz w:val="28"/>
          <w:szCs w:val="28"/>
        </w:rPr>
        <w:t xml:space="preserve"> у</w:t>
      </w:r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lastRenderedPageBreak/>
        <w:t>контрольній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. По завершенню дослідження, за результатами КЕ2 з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у КГ </w:t>
      </w:r>
      <w:r w:rsidR="00C25ED7">
        <w:rPr>
          <w:rFonts w:ascii="Times New Roman" w:hAnsi="Times New Roman" w:cs="Times New Roman"/>
          <w:sz w:val="28"/>
          <w:szCs w:val="28"/>
          <w:lang w:val="uk-UA"/>
        </w:rPr>
        <w:t>16,4</w:t>
      </w:r>
      <w:r w:rsidR="00C25ED7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C25ED7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="00C25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5ED7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C25ED7">
        <w:rPr>
          <w:rFonts w:ascii="Times New Roman" w:hAnsi="Times New Roman" w:cs="Times New Roman"/>
          <w:sz w:val="28"/>
          <w:szCs w:val="28"/>
        </w:rPr>
        <w:t xml:space="preserve"> як у ЕГ</w:t>
      </w:r>
      <w:r w:rsidR="00C25ED7"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r w:rsidR="00C25ED7">
        <w:rPr>
          <w:rFonts w:ascii="Times New Roman" w:hAnsi="Times New Roman" w:cs="Times New Roman"/>
          <w:sz w:val="28"/>
          <w:szCs w:val="28"/>
        </w:rPr>
        <w:t>,4</w:t>
      </w:r>
      <w:r w:rsidRPr="002B5CA6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на </w:t>
      </w:r>
      <w:r w:rsidR="00A745C7">
        <w:rPr>
          <w:rFonts w:ascii="Times New Roman" w:hAnsi="Times New Roman" w:cs="Times New Roman"/>
          <w:sz w:val="28"/>
          <w:szCs w:val="28"/>
          <w:lang w:val="uk-UA"/>
        </w:rPr>
        <w:t>13,0</w:t>
      </w:r>
      <w:r w:rsidRPr="002B5CA6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експериментальній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г</w:t>
      </w:r>
      <w:r w:rsidR="00484839">
        <w:rPr>
          <w:rFonts w:ascii="Times New Roman" w:hAnsi="Times New Roman" w:cs="Times New Roman"/>
          <w:sz w:val="28"/>
          <w:szCs w:val="28"/>
        </w:rPr>
        <w:t>рупі</w:t>
      </w:r>
      <w:proofErr w:type="spellEnd"/>
      <w:r w:rsidR="00484839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="00484839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="0048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839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="00484839">
        <w:rPr>
          <w:rFonts w:ascii="Times New Roman" w:hAnsi="Times New Roman" w:cs="Times New Roman"/>
          <w:sz w:val="28"/>
          <w:szCs w:val="28"/>
        </w:rPr>
        <w:t xml:space="preserve"> у КГ – </w:t>
      </w:r>
      <w:r w:rsidR="00484839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84839">
        <w:rPr>
          <w:rFonts w:ascii="Times New Roman" w:hAnsi="Times New Roman" w:cs="Times New Roman"/>
          <w:sz w:val="28"/>
          <w:szCs w:val="28"/>
        </w:rPr>
        <w:t>,9</w:t>
      </w:r>
      <w:r w:rsidR="00C679A6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="00C679A6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C679A6">
        <w:rPr>
          <w:rFonts w:ascii="Times New Roman" w:hAnsi="Times New Roman" w:cs="Times New Roman"/>
          <w:sz w:val="28"/>
          <w:szCs w:val="28"/>
        </w:rPr>
        <w:t xml:space="preserve"> як у ЕГ – 6,5%, </w:t>
      </w:r>
      <w:proofErr w:type="spellStart"/>
      <w:r w:rsidR="00C679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679A6">
        <w:rPr>
          <w:rFonts w:ascii="Times New Roman" w:hAnsi="Times New Roman" w:cs="Times New Roman"/>
          <w:sz w:val="28"/>
          <w:szCs w:val="28"/>
        </w:rPr>
        <w:t xml:space="preserve"> на </w:t>
      </w:r>
      <w:r w:rsidR="00C679A6">
        <w:rPr>
          <w:rFonts w:ascii="Times New Roman" w:hAnsi="Times New Roman" w:cs="Times New Roman"/>
          <w:sz w:val="28"/>
          <w:szCs w:val="28"/>
          <w:lang w:val="uk-UA"/>
        </w:rPr>
        <w:t>7,4</w:t>
      </w:r>
      <w:r w:rsidRPr="002B5CA6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B5CA6">
        <w:rPr>
          <w:rFonts w:ascii="Times New Roman" w:hAnsi="Times New Roman" w:cs="Times New Roman"/>
          <w:sz w:val="28"/>
          <w:szCs w:val="28"/>
        </w:rPr>
        <w:t>.</w:t>
      </w:r>
    </w:p>
    <w:p w:rsidR="00151BDD" w:rsidRPr="00151BDD" w:rsidRDefault="00151BDD" w:rsidP="00233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опитування респондентів досліджуваних груп</w:t>
      </w:r>
      <w:r w:rsidR="004534B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EFE">
        <w:rPr>
          <w:rFonts w:ascii="Times New Roman" w:hAnsi="Times New Roman" w:cs="Times New Roman"/>
          <w:sz w:val="28"/>
          <w:szCs w:val="28"/>
          <w:lang w:val="uk-UA"/>
        </w:rPr>
        <w:t>після упровадження комплексу арт-практик</w:t>
      </w:r>
      <w:r w:rsidR="004534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2E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питання «Чи доцільним є використання арт-практик у освітньому процесі вищої школи?» отримали такі відповіді: так, вони сприяють розвитку творчості, творчої уяви особистості (88,3%); так, вони забезпечують можливість самостійного </w:t>
      </w:r>
      <w:r w:rsidR="00BC3CDE">
        <w:rPr>
          <w:rFonts w:ascii="Times New Roman" w:hAnsi="Times New Roman" w:cs="Times New Roman"/>
          <w:sz w:val="28"/>
          <w:szCs w:val="28"/>
          <w:lang w:val="uk-UA"/>
        </w:rPr>
        <w:t xml:space="preserve">творчого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пошуку і  </w:t>
      </w:r>
      <w:r w:rsidR="00BC3CDE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комунікативної творчості (79,8%); так, вони сприяють </w:t>
      </w:r>
      <w:r w:rsidR="007F4015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активізації </w:t>
      </w:r>
      <w:r w:rsidR="006457AA">
        <w:rPr>
          <w:rFonts w:ascii="Times New Roman" w:hAnsi="Times New Roman" w:cs="Times New Roman"/>
          <w:sz w:val="28"/>
          <w:szCs w:val="28"/>
          <w:lang w:val="uk-UA"/>
        </w:rPr>
        <w:t>командної роботи (67,4%).</w:t>
      </w:r>
    </w:p>
    <w:p w:rsidR="006375B5" w:rsidRDefault="00BE3F62" w:rsidP="00233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F62">
        <w:rPr>
          <w:rFonts w:ascii="Times New Roman" w:hAnsi="Times New Roman" w:cs="Times New Roman"/>
          <w:sz w:val="28"/>
          <w:szCs w:val="28"/>
        </w:rPr>
        <w:t xml:space="preserve">Отже, на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дослідження творчої уяви</w:t>
      </w:r>
      <w:r w:rsidR="004534BC">
        <w:rPr>
          <w:rFonts w:ascii="Times New Roman" w:hAnsi="Times New Roman" w:cs="Times New Roman"/>
          <w:sz w:val="28"/>
          <w:szCs w:val="28"/>
          <w:lang w:val="uk-UA"/>
        </w:rPr>
        <w:t>, опитування</w:t>
      </w:r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відмітити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комплексу арт-практик в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 xml:space="preserve"> процесі вищої </w:t>
      </w:r>
      <w:proofErr w:type="spellStart"/>
      <w:r w:rsidRPr="00BE3F62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E3F62">
        <w:rPr>
          <w:rFonts w:ascii="Times New Roman" w:hAnsi="Times New Roman" w:cs="Times New Roman"/>
          <w:sz w:val="28"/>
          <w:szCs w:val="28"/>
        </w:rPr>
        <w:t>.</w:t>
      </w:r>
      <w:r w:rsidR="00876B6B" w:rsidRPr="00876B6B">
        <w:t xml:space="preserve"> </w:t>
      </w:r>
      <w:proofErr w:type="spellStart"/>
      <w:r w:rsidR="00876B6B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="00876B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6B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76B6B">
        <w:rPr>
          <w:rFonts w:ascii="Times New Roman" w:hAnsi="Times New Roman" w:cs="Times New Roman"/>
          <w:sz w:val="28"/>
          <w:szCs w:val="28"/>
        </w:rPr>
        <w:t xml:space="preserve"> арт-</w:t>
      </w:r>
      <w:r w:rsidR="00876B6B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="00876B6B" w:rsidRPr="0087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у</w:t>
      </w:r>
      <w:r w:rsidR="00876B6B">
        <w:rPr>
          <w:rFonts w:ascii="Times New Roman" w:hAnsi="Times New Roman" w:cs="Times New Roman"/>
          <w:sz w:val="28"/>
          <w:szCs w:val="28"/>
          <w:lang w:val="uk-UA"/>
        </w:rPr>
        <w:t xml:space="preserve"> у навчанні різних дисциплін психолого-педагогічного циклу</w:t>
      </w:r>
      <w:r w:rsidR="00876B6B" w:rsidRPr="00876B6B">
        <w:rPr>
          <w:rFonts w:ascii="Times New Roman" w:hAnsi="Times New Roman" w:cs="Times New Roman"/>
          <w:sz w:val="28"/>
          <w:szCs w:val="28"/>
        </w:rPr>
        <w:t xml:space="preserve">. </w:t>
      </w:r>
      <w:r w:rsidR="00876B6B">
        <w:rPr>
          <w:rFonts w:ascii="Times New Roman" w:hAnsi="Times New Roman" w:cs="Times New Roman"/>
          <w:sz w:val="28"/>
          <w:szCs w:val="28"/>
          <w:lang w:val="uk-UA"/>
        </w:rPr>
        <w:t xml:space="preserve">Адже такі курси мають бути зорієнтовані на розвиток творчого потенціалу майбутніх фахівців, активізації їх </w:t>
      </w:r>
      <w:r w:rsidR="00A924AF">
        <w:rPr>
          <w:rFonts w:ascii="Times New Roman" w:hAnsi="Times New Roman" w:cs="Times New Roman"/>
          <w:sz w:val="28"/>
          <w:szCs w:val="28"/>
          <w:lang w:val="uk-UA"/>
        </w:rPr>
        <w:t xml:space="preserve">творчої діяльності, що характеризується </w:t>
      </w:r>
      <w:proofErr w:type="spellStart"/>
      <w:r w:rsidR="00A924AF">
        <w:rPr>
          <w:rFonts w:ascii="Times New Roman" w:hAnsi="Times New Roman" w:cs="Times New Roman"/>
          <w:sz w:val="28"/>
          <w:szCs w:val="28"/>
        </w:rPr>
        <w:t>обистісним</w:t>
      </w:r>
      <w:proofErr w:type="spellEnd"/>
      <w:r w:rsidR="00A924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924AF">
        <w:rPr>
          <w:rFonts w:ascii="Times New Roman" w:hAnsi="Times New Roman" w:cs="Times New Roman"/>
          <w:sz w:val="28"/>
          <w:szCs w:val="28"/>
        </w:rPr>
        <w:t>процесуальним</w:t>
      </w:r>
      <w:proofErr w:type="spellEnd"/>
      <w:r w:rsidR="00A924AF">
        <w:rPr>
          <w:rFonts w:ascii="Times New Roman" w:hAnsi="Times New Roman" w:cs="Times New Roman"/>
          <w:sz w:val="28"/>
          <w:szCs w:val="28"/>
        </w:rPr>
        <w:t xml:space="preserve"> аспектами</w:t>
      </w:r>
      <w:r w:rsidR="00876B6B" w:rsidRPr="00876B6B">
        <w:rPr>
          <w:rFonts w:ascii="Times New Roman" w:hAnsi="Times New Roman" w:cs="Times New Roman"/>
          <w:sz w:val="28"/>
          <w:szCs w:val="28"/>
        </w:rPr>
        <w:t xml:space="preserve">. </w:t>
      </w:r>
      <w:r w:rsidR="00A924AF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цих аспектів науковцями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виявило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роль уяви,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інтуїції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неусвідомлених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розумової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потреби особистості в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самоактуалізації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="00876B6B" w:rsidRPr="00876B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76B6B" w:rsidRPr="00876B6B">
        <w:rPr>
          <w:rFonts w:ascii="Times New Roman" w:hAnsi="Times New Roman" w:cs="Times New Roman"/>
          <w:sz w:val="28"/>
          <w:szCs w:val="28"/>
        </w:rPr>
        <w:t>розшире</w:t>
      </w:r>
      <w:r w:rsidR="00E957F7">
        <w:rPr>
          <w:rFonts w:ascii="Times New Roman" w:hAnsi="Times New Roman" w:cs="Times New Roman"/>
          <w:sz w:val="28"/>
          <w:szCs w:val="28"/>
        </w:rPr>
        <w:t>нні</w:t>
      </w:r>
      <w:proofErr w:type="spellEnd"/>
      <w:r w:rsidR="00E95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7F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E95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7F7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E957F7">
        <w:rPr>
          <w:rFonts w:ascii="Times New Roman" w:hAnsi="Times New Roman" w:cs="Times New Roman"/>
          <w:sz w:val="28"/>
          <w:szCs w:val="28"/>
        </w:rPr>
        <w:t xml:space="preserve"> [5</w:t>
      </w:r>
      <w:r w:rsidR="00A924AF">
        <w:rPr>
          <w:rFonts w:ascii="Times New Roman" w:hAnsi="Times New Roman" w:cs="Times New Roman"/>
          <w:sz w:val="28"/>
          <w:szCs w:val="28"/>
        </w:rPr>
        <w:t>, 484].</w:t>
      </w:r>
      <w:r w:rsidR="00A92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3F62" w:rsidRPr="007079C0" w:rsidRDefault="006375B5" w:rsidP="00233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Різні підходи до розуміння творчості, та активізації творчої діяльності особистості </w:t>
      </w:r>
      <w:r w:rsidRPr="007079C0">
        <w:rPr>
          <w:rFonts w:ascii="Times New Roman" w:hAnsi="Times New Roman" w:cs="Times New Roman"/>
          <w:sz w:val="28"/>
          <w:szCs w:val="28"/>
          <w:lang w:val="uk-UA"/>
        </w:rPr>
        <w:t>розкрито у змісті авторського навчального посібника «Психологія творчості», рекомендованого Міністерством освіти і науки України (лист № 1/11-7542 від 20.05.2014)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7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5B5">
        <w:rPr>
          <w:rFonts w:ascii="Times New Roman" w:hAnsi="Times New Roman" w:cs="Times New Roman"/>
          <w:sz w:val="28"/>
          <w:szCs w:val="28"/>
          <w:lang w:val="uk-UA"/>
        </w:rPr>
        <w:t>Для студентів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спеціальностей</w:t>
      </w:r>
      <w:r w:rsidRPr="006375B5">
        <w:rPr>
          <w:rFonts w:ascii="Times New Roman" w:hAnsi="Times New Roman" w:cs="Times New Roman"/>
          <w:sz w:val="28"/>
          <w:szCs w:val="28"/>
          <w:lang w:val="uk-UA"/>
        </w:rPr>
        <w:t xml:space="preserve">, що вивчають курс психології, магістрантів, учених, практичних психологів, викладачів закладів вищої освіти, учителів, аспірантів, читачів, що цікавляться проблемою психології творчості, у посібнику розкрито загальні уявлення щодо методологічних, науково-методичних та прикладних проблем психології </w:t>
      </w:r>
      <w:r w:rsidRPr="006375B5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творчості, засоби психологічного дослідження творчої д</w:t>
      </w:r>
      <w:r w:rsidR="00501BC5">
        <w:rPr>
          <w:rFonts w:ascii="Times New Roman" w:hAnsi="Times New Roman" w:cs="Times New Roman"/>
          <w:sz w:val="28"/>
          <w:szCs w:val="28"/>
          <w:lang w:val="uk-UA"/>
        </w:rPr>
        <w:t>іяльності, оцінки  креативності</w:t>
      </w:r>
      <w:r w:rsidRPr="00637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B6B" w:rsidRPr="007079C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957F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76B6B" w:rsidRPr="007079C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4534BC" w:rsidRDefault="004534BC" w:rsidP="00233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наступних дослідженнях перспективним є </w:t>
      </w:r>
      <w:r w:rsidRPr="004534BC">
        <w:rPr>
          <w:rFonts w:ascii="Times New Roman" w:hAnsi="Times New Roman" w:cs="Times New Roman"/>
          <w:sz w:val="28"/>
          <w:szCs w:val="28"/>
        </w:rPr>
        <w:t xml:space="preserve">подальше </w:t>
      </w:r>
      <w:proofErr w:type="spellStart"/>
      <w:r w:rsidRPr="004534B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534BC">
        <w:rPr>
          <w:rFonts w:ascii="Times New Roman" w:hAnsi="Times New Roman" w:cs="Times New Roman"/>
          <w:sz w:val="28"/>
          <w:szCs w:val="28"/>
        </w:rPr>
        <w:t xml:space="preserve"> </w:t>
      </w:r>
      <w:r w:rsidR="00AA0E2A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психолого-педагогічних змістових характеристик </w:t>
      </w:r>
      <w:r w:rsidRPr="004534BC">
        <w:rPr>
          <w:rFonts w:ascii="Times New Roman" w:hAnsi="Times New Roman" w:cs="Times New Roman"/>
          <w:sz w:val="28"/>
          <w:szCs w:val="28"/>
        </w:rPr>
        <w:t xml:space="preserve">арт-практик у </w:t>
      </w:r>
      <w:proofErr w:type="spellStart"/>
      <w:r w:rsidRPr="004534B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4534B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A0E2A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45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B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5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B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534BC">
        <w:rPr>
          <w:rFonts w:ascii="Times New Roman" w:hAnsi="Times New Roman" w:cs="Times New Roman"/>
          <w:sz w:val="28"/>
          <w:szCs w:val="28"/>
        </w:rPr>
        <w:t xml:space="preserve"> вищої </w:t>
      </w:r>
      <w:proofErr w:type="spellStart"/>
      <w:r w:rsidRPr="004534B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147C98">
        <w:rPr>
          <w:rFonts w:ascii="Times New Roman" w:hAnsi="Times New Roman" w:cs="Times New Roman"/>
          <w:sz w:val="28"/>
          <w:szCs w:val="28"/>
          <w:lang w:val="uk-UA"/>
        </w:rPr>
        <w:t xml:space="preserve"> під час вивчення психологічних та педагогічних дисциплін</w:t>
      </w:r>
      <w:r w:rsidRPr="004534BC">
        <w:rPr>
          <w:rFonts w:ascii="Times New Roman" w:hAnsi="Times New Roman" w:cs="Times New Roman"/>
          <w:sz w:val="28"/>
          <w:szCs w:val="28"/>
        </w:rPr>
        <w:t>.</w:t>
      </w:r>
    </w:p>
    <w:p w:rsidR="00865C13" w:rsidRDefault="00865C13" w:rsidP="00233B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78">
        <w:rPr>
          <w:rFonts w:ascii="Times New Roman" w:hAnsi="Times New Roman" w:cs="Times New Roman"/>
          <w:b/>
          <w:sz w:val="28"/>
          <w:szCs w:val="28"/>
        </w:rPr>
        <w:t>Список використаних джерел.</w:t>
      </w:r>
    </w:p>
    <w:p w:rsidR="00E957F7" w:rsidRPr="00E957F7" w:rsidRDefault="00E957F7" w:rsidP="00E957F7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Выготский Л. С.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высших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психических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функций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/ 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С. Выготский  //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Собрание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соч.:  в 6 т. Т. 3 :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57F7">
        <w:rPr>
          <w:rFonts w:ascii="Times New Roman" w:hAnsi="Times New Roman" w:cs="Times New Roman"/>
          <w:sz w:val="28"/>
          <w:szCs w:val="28"/>
          <w:lang w:val="uk-UA"/>
        </w:rPr>
        <w:t>психики</w:t>
      </w:r>
      <w:proofErr w:type="spellEnd"/>
      <w:r w:rsidRPr="00E957F7">
        <w:rPr>
          <w:rFonts w:ascii="Times New Roman" w:hAnsi="Times New Roman" w:cs="Times New Roman"/>
          <w:sz w:val="28"/>
          <w:szCs w:val="28"/>
          <w:lang w:val="uk-UA"/>
        </w:rPr>
        <w:t xml:space="preserve"> / 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957F7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957F7">
        <w:rPr>
          <w:rFonts w:ascii="Times New Roman" w:hAnsi="Times New Roman" w:cs="Times New Roman"/>
          <w:sz w:val="28"/>
          <w:szCs w:val="28"/>
          <w:lang w:val="uk-UA"/>
        </w:rPr>
        <w:t>Выготский. – М., 1983. – С. 5–328.</w:t>
      </w:r>
    </w:p>
    <w:p w:rsidR="008F39AA" w:rsidRPr="00415517" w:rsidRDefault="008F39AA" w:rsidP="00233B4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517">
        <w:rPr>
          <w:rFonts w:ascii="Times New Roman" w:hAnsi="Times New Roman" w:cs="Times New Roman"/>
          <w:sz w:val="28"/>
          <w:szCs w:val="28"/>
          <w:lang w:val="uk-UA"/>
        </w:rPr>
        <w:t xml:space="preserve">Донченко О. С. Розвиток професійної креативності майбутніх вихователів закладів дошкільної освіти засобами арт-терапії. – Кваліфікаційна наукова праця на правах рукопису.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Дисертація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кандидата психологічних наук (доктора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19.00.07 «Педагогічна та вікова психологія» (053 – Психологія). –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Бердянський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педагогічний університет,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Бердянськ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; Національний педагогічний університет імені М.П. Драгоманова,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>, 2018.</w:t>
      </w:r>
    </w:p>
    <w:p w:rsidR="008F39AA" w:rsidRPr="00415517" w:rsidRDefault="008F39AA" w:rsidP="00233B4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517">
        <w:rPr>
          <w:rFonts w:ascii="Times New Roman" w:hAnsi="Times New Roman" w:cs="Times New Roman"/>
          <w:sz w:val="28"/>
          <w:szCs w:val="28"/>
        </w:rPr>
        <w:t xml:space="preserve">Копытин А. И. Эмоциональный арт-конструктор: диагностические, развивающие, психотерапевтические возможности. Методическое пособие. – СПб.: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>, 2017.</w:t>
      </w:r>
    </w:p>
    <w:p w:rsidR="008F39AA" w:rsidRDefault="008F39AA" w:rsidP="00233B4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517">
        <w:rPr>
          <w:rFonts w:ascii="Times New Roman" w:hAnsi="Times New Roman" w:cs="Times New Roman"/>
          <w:sz w:val="28"/>
          <w:szCs w:val="28"/>
        </w:rPr>
        <w:t xml:space="preserve">Максименко Д. С.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Різнокольорове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: ігротерапія, казкотерапія,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ізотерапія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. Практична психологія. / Д. С. Максименко. – К.: Центр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>, 2018 – 192 с.</w:t>
      </w:r>
    </w:p>
    <w:p w:rsidR="00501BC5" w:rsidRPr="00501BC5" w:rsidRDefault="00501BC5" w:rsidP="00233B4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BC5">
        <w:rPr>
          <w:rFonts w:ascii="Times New Roman" w:hAnsi="Times New Roman" w:cs="Times New Roman"/>
          <w:sz w:val="28"/>
          <w:szCs w:val="28"/>
        </w:rPr>
        <w:t xml:space="preserve">Психологический словарь / авт.-сост. В. Н. </w:t>
      </w:r>
      <w:proofErr w:type="spellStart"/>
      <w:r w:rsidRPr="00501BC5">
        <w:rPr>
          <w:rFonts w:ascii="Times New Roman" w:hAnsi="Times New Roman" w:cs="Times New Roman"/>
          <w:sz w:val="28"/>
          <w:szCs w:val="28"/>
        </w:rPr>
        <w:t>Копорулина</w:t>
      </w:r>
      <w:proofErr w:type="spellEnd"/>
      <w:r w:rsidRPr="00501BC5">
        <w:rPr>
          <w:rFonts w:ascii="Times New Roman" w:hAnsi="Times New Roman" w:cs="Times New Roman"/>
          <w:sz w:val="28"/>
          <w:szCs w:val="28"/>
        </w:rPr>
        <w:t xml:space="preserve">, М. Н. Смирнова, Н. О. Гордеева, Л. М. </w:t>
      </w:r>
      <w:proofErr w:type="gramStart"/>
      <w:r w:rsidRPr="00501BC5">
        <w:rPr>
          <w:rFonts w:ascii="Times New Roman" w:hAnsi="Times New Roman" w:cs="Times New Roman"/>
          <w:sz w:val="28"/>
          <w:szCs w:val="28"/>
        </w:rPr>
        <w:t>Балабанов ;</w:t>
      </w:r>
      <w:proofErr w:type="gramEnd"/>
      <w:r w:rsidRPr="00501BC5">
        <w:rPr>
          <w:rFonts w:ascii="Times New Roman" w:hAnsi="Times New Roman" w:cs="Times New Roman"/>
          <w:sz w:val="28"/>
          <w:szCs w:val="28"/>
        </w:rPr>
        <w:t xml:space="preserve"> под общей ред. Ю. Л. </w:t>
      </w:r>
      <w:proofErr w:type="spellStart"/>
      <w:r w:rsidRPr="00501BC5">
        <w:rPr>
          <w:rFonts w:ascii="Times New Roman" w:hAnsi="Times New Roman" w:cs="Times New Roman"/>
          <w:sz w:val="28"/>
          <w:szCs w:val="28"/>
        </w:rPr>
        <w:t>Неймера</w:t>
      </w:r>
      <w:proofErr w:type="spellEnd"/>
      <w:r w:rsidRPr="00501BC5">
        <w:rPr>
          <w:rFonts w:ascii="Times New Roman" w:hAnsi="Times New Roman" w:cs="Times New Roman"/>
          <w:sz w:val="28"/>
          <w:szCs w:val="28"/>
        </w:rPr>
        <w:t>. – Ростов н/</w:t>
      </w:r>
      <w:proofErr w:type="gramStart"/>
      <w:r w:rsidRPr="00501BC5">
        <w:rPr>
          <w:rFonts w:ascii="Times New Roman" w:hAnsi="Times New Roman" w:cs="Times New Roman"/>
          <w:sz w:val="28"/>
          <w:szCs w:val="28"/>
        </w:rPr>
        <w:t>Д. :</w:t>
      </w:r>
      <w:proofErr w:type="gramEnd"/>
      <w:r w:rsidRPr="00501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BC5">
        <w:rPr>
          <w:rFonts w:ascii="Times New Roman" w:hAnsi="Times New Roman" w:cs="Times New Roman"/>
          <w:sz w:val="28"/>
          <w:szCs w:val="28"/>
        </w:rPr>
        <w:t>Фенікс</w:t>
      </w:r>
      <w:proofErr w:type="spellEnd"/>
      <w:r w:rsidRPr="00501BC5">
        <w:rPr>
          <w:rFonts w:ascii="Times New Roman" w:hAnsi="Times New Roman" w:cs="Times New Roman"/>
          <w:sz w:val="28"/>
          <w:szCs w:val="28"/>
        </w:rPr>
        <w:t xml:space="preserve">, 2003. – 640 с. </w:t>
      </w:r>
    </w:p>
    <w:p w:rsidR="008F39AA" w:rsidRDefault="008F39AA" w:rsidP="00233B4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517">
        <w:rPr>
          <w:rFonts w:ascii="Times New Roman" w:hAnsi="Times New Roman" w:cs="Times New Roman"/>
          <w:sz w:val="28"/>
          <w:szCs w:val="28"/>
        </w:rPr>
        <w:t xml:space="preserve">Солодухов В.Л. Казка як один з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-психологічного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/ В.Л. Солодухов – </w:t>
      </w:r>
      <w:proofErr w:type="spellStart"/>
      <w:proofErr w:type="gramStart"/>
      <w:r w:rsidRPr="00415517">
        <w:rPr>
          <w:rFonts w:ascii="Times New Roman" w:hAnsi="Times New Roman" w:cs="Times New Roman"/>
          <w:sz w:val="28"/>
          <w:szCs w:val="28"/>
        </w:rPr>
        <w:t>Слов’янськ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5517">
        <w:rPr>
          <w:rFonts w:ascii="Times New Roman" w:hAnsi="Times New Roman" w:cs="Times New Roman"/>
          <w:sz w:val="28"/>
          <w:szCs w:val="28"/>
        </w:rPr>
        <w:t xml:space="preserve"> Вид-во Б.І. </w:t>
      </w:r>
      <w:proofErr w:type="spellStart"/>
      <w:r w:rsidRPr="00415517">
        <w:rPr>
          <w:rFonts w:ascii="Times New Roman" w:hAnsi="Times New Roman" w:cs="Times New Roman"/>
          <w:sz w:val="28"/>
          <w:szCs w:val="28"/>
        </w:rPr>
        <w:t>Маторіна</w:t>
      </w:r>
      <w:proofErr w:type="spellEnd"/>
      <w:r w:rsidRPr="00415517">
        <w:rPr>
          <w:rFonts w:ascii="Times New Roman" w:hAnsi="Times New Roman" w:cs="Times New Roman"/>
          <w:sz w:val="28"/>
          <w:szCs w:val="28"/>
        </w:rPr>
        <w:t xml:space="preserve">, 2017. – 139 с. </w:t>
      </w:r>
    </w:p>
    <w:p w:rsidR="00233B4D" w:rsidRPr="00233B4D" w:rsidRDefault="00233B4D" w:rsidP="00233B4D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B4D">
        <w:rPr>
          <w:rFonts w:ascii="Times New Roman" w:hAnsi="Times New Roman" w:cs="Times New Roman"/>
          <w:sz w:val="28"/>
          <w:szCs w:val="28"/>
        </w:rPr>
        <w:lastRenderedPageBreak/>
        <w:t>Тарарина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Е. Практикум по арт-</w:t>
      </w:r>
      <w:proofErr w:type="gramStart"/>
      <w:r w:rsidRPr="00233B4D">
        <w:rPr>
          <w:rFonts w:ascii="Times New Roman" w:hAnsi="Times New Roman" w:cs="Times New Roman"/>
          <w:sz w:val="28"/>
          <w:szCs w:val="28"/>
        </w:rPr>
        <w:t>терапии :</w:t>
      </w:r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шкатулка мастера : уч. метод.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. / Елена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Тарарина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. – 5-е изд.,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33B4D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АСТАМИР-В, 2019. – 224 с.</w:t>
      </w:r>
    </w:p>
    <w:p w:rsidR="0046076A" w:rsidRPr="0046076A" w:rsidRDefault="00E957F7" w:rsidP="00233B4D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155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F39AA" w:rsidRPr="008F39AA">
        <w:rPr>
          <w:rFonts w:ascii="Times New Roman" w:hAnsi="Times New Roman" w:cs="Times New Roman"/>
          <w:sz w:val="28"/>
          <w:szCs w:val="28"/>
        </w:rPr>
        <w:t xml:space="preserve">Яланська С. П. Психологія </w:t>
      </w:r>
      <w:proofErr w:type="spellStart"/>
      <w:proofErr w:type="gramStart"/>
      <w:r w:rsidR="008F39AA" w:rsidRPr="008F39AA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8F39AA" w:rsidRPr="008F39A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F39AA" w:rsidRPr="008F39AA">
        <w:rPr>
          <w:rFonts w:ascii="Times New Roman" w:hAnsi="Times New Roman" w:cs="Times New Roman"/>
          <w:sz w:val="28"/>
          <w:szCs w:val="28"/>
        </w:rPr>
        <w:t xml:space="preserve"> навч. посіб. / С. П. Яланська. – 2-е вид. випр., </w:t>
      </w:r>
      <w:proofErr w:type="spellStart"/>
      <w:r w:rsidR="008F39AA" w:rsidRPr="008F39AA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="008F39AA" w:rsidRPr="008F39AA">
        <w:rPr>
          <w:rFonts w:ascii="Times New Roman" w:hAnsi="Times New Roman" w:cs="Times New Roman"/>
          <w:sz w:val="28"/>
          <w:szCs w:val="28"/>
        </w:rPr>
        <w:t xml:space="preserve">. –  </w:t>
      </w:r>
      <w:proofErr w:type="gramStart"/>
      <w:r w:rsidR="008F39AA" w:rsidRPr="008F39AA">
        <w:rPr>
          <w:rFonts w:ascii="Times New Roman" w:hAnsi="Times New Roman" w:cs="Times New Roman"/>
          <w:sz w:val="28"/>
          <w:szCs w:val="28"/>
        </w:rPr>
        <w:t>Полтава :</w:t>
      </w:r>
      <w:proofErr w:type="gramEnd"/>
      <w:r w:rsidR="008F39AA" w:rsidRPr="008F39AA">
        <w:rPr>
          <w:rFonts w:ascii="Times New Roman" w:hAnsi="Times New Roman" w:cs="Times New Roman"/>
          <w:sz w:val="28"/>
          <w:szCs w:val="28"/>
        </w:rPr>
        <w:t xml:space="preserve"> ПНПУ імені В.Г. Короленка, 201</w:t>
      </w:r>
      <w:r w:rsidR="008F39A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F39AA" w:rsidRPr="008F39AA">
        <w:rPr>
          <w:rFonts w:ascii="Times New Roman" w:hAnsi="Times New Roman" w:cs="Times New Roman"/>
          <w:sz w:val="28"/>
          <w:szCs w:val="28"/>
        </w:rPr>
        <w:t>. – 180 с.</w:t>
      </w:r>
      <w:r w:rsidR="004155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5C13" w:rsidRPr="004D479C" w:rsidRDefault="00865C13" w:rsidP="00415517">
      <w:pPr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15517">
        <w:rPr>
          <w:rFonts w:ascii="Times New Roman" w:hAnsi="Times New Roman" w:cs="Times New Roman"/>
          <w:b/>
          <w:color w:val="FF0000"/>
          <w:sz w:val="28"/>
          <w:szCs w:val="28"/>
        </w:rPr>
        <w:t>REFERENCES</w:t>
      </w:r>
      <w:r w:rsidRPr="004D479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</w:p>
    <w:p w:rsidR="00AC4E4C" w:rsidRPr="004D479C" w:rsidRDefault="0023071D" w:rsidP="0023071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071D">
        <w:rPr>
          <w:rFonts w:ascii="Times New Roman" w:hAnsi="Times New Roman" w:cs="Times New Roman"/>
          <w:b/>
          <w:sz w:val="28"/>
          <w:szCs w:val="28"/>
          <w:lang w:val="uk-UA"/>
        </w:rPr>
        <w:t>Реферат</w:t>
      </w:r>
      <w:r w:rsidR="00AC4E4C" w:rsidRPr="004D4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071D" w:rsidRPr="0023071D" w:rsidRDefault="00AC4E4C" w:rsidP="002307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Яланська С.П. </w:t>
      </w:r>
      <w:r w:rsidRPr="004D479C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розвитку творчої уяви студентів закладів вищої освіти.</w:t>
      </w:r>
    </w:p>
    <w:p w:rsidR="0023071D" w:rsidRDefault="00AC4E4C" w:rsidP="00230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життя </w:t>
      </w:r>
      <w:r w:rsidR="0023071D" w:rsidRPr="00AC4E4C">
        <w:rPr>
          <w:rFonts w:ascii="Times New Roman" w:hAnsi="Times New Roman" w:cs="Times New Roman"/>
          <w:sz w:val="28"/>
          <w:szCs w:val="28"/>
          <w:lang w:val="uk-UA"/>
        </w:rPr>
        <w:t xml:space="preserve">вимагає від кожного з нас уявлення можливих подій, свідками яких ми ще не були, передбачення наслідків тих чи інших економічних, політичних перетворень, проектування своєї діяльності яка б відрізнялася оригінальністю, нестандартним підходом до виконання завдань.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виконання творчої діяльності,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творчої уяви. Психолого-педагогічний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арт-практик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викладачами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вищої освіти є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вивченим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і потребує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 xml:space="preserve"> детального </w:t>
      </w:r>
      <w:proofErr w:type="spellStart"/>
      <w:r w:rsidR="0023071D" w:rsidRPr="0023071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23071D" w:rsidRPr="0023071D">
        <w:rPr>
          <w:rFonts w:ascii="Times New Roman" w:hAnsi="Times New Roman" w:cs="Times New Roman"/>
          <w:sz w:val="28"/>
          <w:szCs w:val="28"/>
        </w:rPr>
        <w:t>.</w:t>
      </w:r>
    </w:p>
    <w:p w:rsidR="0023071D" w:rsidRDefault="0023071D" w:rsidP="00230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71D">
        <w:rPr>
          <w:rFonts w:ascii="Times New Roman" w:hAnsi="Times New Roman" w:cs="Times New Roman"/>
          <w:sz w:val="28"/>
          <w:szCs w:val="28"/>
        </w:rPr>
        <w:t xml:space="preserve">У статті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особливості розвитку творчої уяви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арт-практик в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процесі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вищої освіти.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зміст комплексу арт-практик,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>, арт-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: «Я студент» – «Я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професіонал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>», «Наративний продукт», «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образ» (С.П. Яланська) та методики роботи з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метафоричними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асоціативними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» (О.В. Тараріна).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арт-практик у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вищої освіти під час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курсу «Психологія вищої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» та «Психологія здоров’я та здорового способу життя».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Досліджено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комплекс арт-практик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розширює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можливості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, </w:t>
      </w:r>
      <w:r w:rsidR="00AC4E4C">
        <w:rPr>
          <w:rFonts w:ascii="Times New Roman" w:hAnsi="Times New Roman" w:cs="Times New Roman"/>
          <w:sz w:val="28"/>
          <w:szCs w:val="28"/>
          <w:lang w:val="uk-UA"/>
        </w:rPr>
        <w:t xml:space="preserve">сприяє </w:t>
      </w:r>
      <w:r w:rsidRPr="0023071D">
        <w:rPr>
          <w:rFonts w:ascii="Times New Roman" w:hAnsi="Times New Roman" w:cs="Times New Roman"/>
          <w:sz w:val="28"/>
          <w:szCs w:val="28"/>
        </w:rPr>
        <w:t xml:space="preserve">розвитку творчої уяви, самовдосконалення особистості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71D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23071D">
        <w:rPr>
          <w:rFonts w:ascii="Times New Roman" w:hAnsi="Times New Roman" w:cs="Times New Roman"/>
          <w:sz w:val="28"/>
          <w:szCs w:val="28"/>
        </w:rPr>
        <w:t>.</w:t>
      </w:r>
    </w:p>
    <w:p w:rsidR="008C5AF9" w:rsidRPr="0023071D" w:rsidRDefault="008C5AF9" w:rsidP="00230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C5AF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дослідження творчої уяви, 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визначено 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комплексу арт-практик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процесі вищої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відмічено</w:t>
      </w:r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6B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86B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</w:t>
      </w:r>
      <w:r w:rsidR="0000586B">
        <w:rPr>
          <w:rFonts w:ascii="Times New Roman" w:hAnsi="Times New Roman" w:cs="Times New Roman"/>
          <w:sz w:val="28"/>
          <w:szCs w:val="28"/>
          <w:lang w:val="uk-UA"/>
        </w:rPr>
        <w:t>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8C5AF9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8C5AF9">
        <w:rPr>
          <w:rFonts w:ascii="Times New Roman" w:hAnsi="Times New Roman" w:cs="Times New Roman"/>
          <w:sz w:val="28"/>
          <w:szCs w:val="28"/>
        </w:rPr>
        <w:t xml:space="preserve"> циклу.</w:t>
      </w:r>
    </w:p>
    <w:sectPr w:rsidR="008C5AF9" w:rsidRPr="0023071D" w:rsidSect="00865C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D5ED5"/>
    <w:multiLevelType w:val="hybridMultilevel"/>
    <w:tmpl w:val="CD62DDD8"/>
    <w:lvl w:ilvl="0" w:tplc="657CD8C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24"/>
    <w:rsid w:val="0000586B"/>
    <w:rsid w:val="00025BAD"/>
    <w:rsid w:val="00065B24"/>
    <w:rsid w:val="00075C84"/>
    <w:rsid w:val="0009522B"/>
    <w:rsid w:val="001159FA"/>
    <w:rsid w:val="00147C98"/>
    <w:rsid w:val="00151BDD"/>
    <w:rsid w:val="001849B8"/>
    <w:rsid w:val="00192E1B"/>
    <w:rsid w:val="001F2383"/>
    <w:rsid w:val="00203EBE"/>
    <w:rsid w:val="002072B3"/>
    <w:rsid w:val="00212234"/>
    <w:rsid w:val="002123F3"/>
    <w:rsid w:val="0023071D"/>
    <w:rsid w:val="00233B4D"/>
    <w:rsid w:val="00242A59"/>
    <w:rsid w:val="002A1129"/>
    <w:rsid w:val="002B5CA6"/>
    <w:rsid w:val="00315464"/>
    <w:rsid w:val="0032049E"/>
    <w:rsid w:val="0037595B"/>
    <w:rsid w:val="00382984"/>
    <w:rsid w:val="003856E3"/>
    <w:rsid w:val="00415517"/>
    <w:rsid w:val="004337BA"/>
    <w:rsid w:val="00441D0D"/>
    <w:rsid w:val="004534BC"/>
    <w:rsid w:val="0046076A"/>
    <w:rsid w:val="00484839"/>
    <w:rsid w:val="004D479C"/>
    <w:rsid w:val="004F7EC4"/>
    <w:rsid w:val="00501BC5"/>
    <w:rsid w:val="00504591"/>
    <w:rsid w:val="0052080B"/>
    <w:rsid w:val="00544633"/>
    <w:rsid w:val="00546207"/>
    <w:rsid w:val="005C0B02"/>
    <w:rsid w:val="006375B5"/>
    <w:rsid w:val="006457AA"/>
    <w:rsid w:val="006C298B"/>
    <w:rsid w:val="006C372C"/>
    <w:rsid w:val="006F0524"/>
    <w:rsid w:val="006F7148"/>
    <w:rsid w:val="007079C0"/>
    <w:rsid w:val="00793166"/>
    <w:rsid w:val="007A5185"/>
    <w:rsid w:val="007A6779"/>
    <w:rsid w:val="007B5152"/>
    <w:rsid w:val="007F4015"/>
    <w:rsid w:val="00865C13"/>
    <w:rsid w:val="00872004"/>
    <w:rsid w:val="00876B6B"/>
    <w:rsid w:val="008A2403"/>
    <w:rsid w:val="008B5538"/>
    <w:rsid w:val="008C5AF9"/>
    <w:rsid w:val="008F295A"/>
    <w:rsid w:val="008F39AA"/>
    <w:rsid w:val="00916F3A"/>
    <w:rsid w:val="00933405"/>
    <w:rsid w:val="00942393"/>
    <w:rsid w:val="00942481"/>
    <w:rsid w:val="00944D92"/>
    <w:rsid w:val="00963796"/>
    <w:rsid w:val="00967BEE"/>
    <w:rsid w:val="009703CB"/>
    <w:rsid w:val="00A34E56"/>
    <w:rsid w:val="00A627D2"/>
    <w:rsid w:val="00A745C7"/>
    <w:rsid w:val="00A82EE8"/>
    <w:rsid w:val="00A924AF"/>
    <w:rsid w:val="00AA0E2A"/>
    <w:rsid w:val="00AA12D7"/>
    <w:rsid w:val="00AC4E4C"/>
    <w:rsid w:val="00AF5311"/>
    <w:rsid w:val="00B83828"/>
    <w:rsid w:val="00BB2EFE"/>
    <w:rsid w:val="00BC3CDE"/>
    <w:rsid w:val="00BC3D9C"/>
    <w:rsid w:val="00BC7378"/>
    <w:rsid w:val="00BE3F62"/>
    <w:rsid w:val="00BE4E83"/>
    <w:rsid w:val="00BF7C48"/>
    <w:rsid w:val="00C25ED7"/>
    <w:rsid w:val="00C679A6"/>
    <w:rsid w:val="00C760DA"/>
    <w:rsid w:val="00CF46D7"/>
    <w:rsid w:val="00D34B48"/>
    <w:rsid w:val="00DA5F06"/>
    <w:rsid w:val="00E14866"/>
    <w:rsid w:val="00E1497C"/>
    <w:rsid w:val="00E2692D"/>
    <w:rsid w:val="00E426D4"/>
    <w:rsid w:val="00E45CEB"/>
    <w:rsid w:val="00E64AB4"/>
    <w:rsid w:val="00E957F7"/>
    <w:rsid w:val="00EA4704"/>
    <w:rsid w:val="00EA771F"/>
    <w:rsid w:val="00EE7A72"/>
    <w:rsid w:val="00F24770"/>
    <w:rsid w:val="00F608FD"/>
    <w:rsid w:val="00F60CE0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3ACB"/>
  <w15:chartTrackingRefBased/>
  <w15:docId w15:val="{0326A363-8C4A-426E-8F76-1A3DCE46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F62"/>
    <w:pPr>
      <w:keepNext/>
      <w:spacing w:before="240" w:after="60" w:line="276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E3F62"/>
    <w:rPr>
      <w:rFonts w:ascii="Cambria" w:eastAsia="Calibri" w:hAnsi="Cambria" w:cs="Cambria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41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10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125</cp:revision>
  <dcterms:created xsi:type="dcterms:W3CDTF">2020-04-26T20:19:00Z</dcterms:created>
  <dcterms:modified xsi:type="dcterms:W3CDTF">2020-06-12T03:06:00Z</dcterms:modified>
</cp:coreProperties>
</file>