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059" w:rsidRDefault="005A0059" w:rsidP="0002614B">
      <w:pPr>
        <w:tabs>
          <w:tab w:val="left" w:pos="0"/>
        </w:tabs>
        <w:spacing w:after="0" w:line="240" w:lineRule="auto"/>
        <w:ind w:firstLine="567"/>
        <w:jc w:val="both"/>
        <w:rPr>
          <w:rFonts w:ascii="Times New Roman" w:hAnsi="Times New Roman" w:cs="Times New Roman"/>
          <w:sz w:val="28"/>
          <w:szCs w:val="28"/>
          <w:lang w:val="uk-UA"/>
        </w:rPr>
      </w:pPr>
      <w:r w:rsidRPr="00943AFA">
        <w:rPr>
          <w:rFonts w:ascii="Times New Roman" w:hAnsi="Times New Roman" w:cs="Times New Roman"/>
          <w:sz w:val="28"/>
          <w:szCs w:val="28"/>
          <w:lang w:val="uk-UA"/>
        </w:rPr>
        <w:t>Yalanska S. The problem of university students tolerance manifestation / Svitlana Yalanska, Valentyn Marchenko, Alexander Moskalenko // Modern Sciens – Moderni veda. – Praha. – Ceska republica, Nemoros. – 2019. – № 5. – С. 134-142.</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uk-UA"/>
        </w:rPr>
      </w:pPr>
    </w:p>
    <w:p w:rsidR="005A0059" w:rsidRDefault="005A0059" w:rsidP="0002614B">
      <w:pPr>
        <w:tabs>
          <w:tab w:val="left" w:pos="0"/>
        </w:tabs>
        <w:spacing w:after="0" w:line="240" w:lineRule="auto"/>
        <w:ind w:firstLine="567"/>
        <w:jc w:val="both"/>
        <w:rPr>
          <w:rFonts w:ascii="Times New Roman" w:hAnsi="Times New Roman" w:cs="Times New Roman"/>
          <w:sz w:val="28"/>
          <w:szCs w:val="28"/>
          <w:lang w:val="uk-UA"/>
        </w:rPr>
      </w:pPr>
    </w:p>
    <w:p w:rsidR="005A0059" w:rsidRDefault="005A0059" w:rsidP="0002614B">
      <w:pPr>
        <w:tabs>
          <w:tab w:val="left" w:pos="0"/>
        </w:tabs>
        <w:spacing w:after="0" w:line="240" w:lineRule="auto"/>
        <w:ind w:firstLine="567"/>
        <w:jc w:val="both"/>
        <w:rPr>
          <w:rFonts w:ascii="Times New Roman" w:hAnsi="Times New Roman" w:cs="Times New Roman"/>
          <w:sz w:val="28"/>
          <w:szCs w:val="28"/>
          <w:lang w:val="uk-UA"/>
        </w:rPr>
      </w:pPr>
    </w:p>
    <w:p w:rsidR="005A0059" w:rsidRDefault="005A0059" w:rsidP="0002614B">
      <w:pPr>
        <w:tabs>
          <w:tab w:val="left" w:pos="0"/>
        </w:tabs>
        <w:spacing w:after="0" w:line="240" w:lineRule="auto"/>
        <w:ind w:firstLine="567"/>
        <w:jc w:val="both"/>
        <w:rPr>
          <w:rFonts w:ascii="Times New Roman" w:hAnsi="Times New Roman" w:cs="Times New Roman"/>
          <w:sz w:val="28"/>
          <w:szCs w:val="28"/>
          <w:lang w:val="uk-UA"/>
        </w:rPr>
      </w:pPr>
    </w:p>
    <w:p w:rsidR="005A0059" w:rsidRDefault="005A0059" w:rsidP="0002614B">
      <w:pPr>
        <w:tabs>
          <w:tab w:val="left" w:pos="0"/>
        </w:tabs>
        <w:spacing w:after="0" w:line="240" w:lineRule="auto"/>
        <w:ind w:firstLine="567"/>
        <w:jc w:val="both"/>
        <w:rPr>
          <w:rFonts w:ascii="Times New Roman" w:hAnsi="Times New Roman" w:cs="Times New Roman"/>
          <w:sz w:val="28"/>
          <w:szCs w:val="28"/>
          <w:lang w:val="uk-UA"/>
        </w:rPr>
      </w:pPr>
    </w:p>
    <w:p w:rsidR="005A0059" w:rsidRDefault="005A0059" w:rsidP="0002614B">
      <w:pPr>
        <w:tabs>
          <w:tab w:val="left" w:pos="0"/>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УДК </w:t>
      </w:r>
      <w:r w:rsidRPr="00757C1E">
        <w:rPr>
          <w:rFonts w:ascii="Times New Roman" w:hAnsi="Times New Roman" w:cs="Times New Roman"/>
          <w:sz w:val="28"/>
          <w:szCs w:val="28"/>
          <w:lang w:val="uk-UA"/>
        </w:rPr>
        <w:t>159.923.2</w:t>
      </w:r>
      <w:r>
        <w:rPr>
          <w:rFonts w:ascii="Times New Roman" w:hAnsi="Times New Roman" w:cs="Times New Roman"/>
          <w:sz w:val="28"/>
          <w:szCs w:val="28"/>
          <w:lang w:val="en-US"/>
        </w:rPr>
        <w:t>-</w:t>
      </w:r>
      <w:r w:rsidRPr="00757C1E">
        <w:rPr>
          <w:rFonts w:ascii="Times New Roman" w:hAnsi="Times New Roman" w:cs="Times New Roman"/>
          <w:sz w:val="28"/>
          <w:szCs w:val="28"/>
          <w:lang w:val="uk-UA"/>
        </w:rPr>
        <w:t>057.875:316.647.5</w:t>
      </w:r>
    </w:p>
    <w:p w:rsidR="005A0059" w:rsidRDefault="005A0059" w:rsidP="0002614B">
      <w:pPr>
        <w:tabs>
          <w:tab w:val="left" w:pos="0"/>
        </w:tabs>
        <w:spacing w:after="0" w:line="240" w:lineRule="auto"/>
        <w:ind w:firstLine="567"/>
        <w:jc w:val="center"/>
        <w:rPr>
          <w:rFonts w:ascii="Times New Roman" w:hAnsi="Times New Roman" w:cs="Times New Roman"/>
          <w:b/>
          <w:bCs/>
          <w:sz w:val="32"/>
          <w:szCs w:val="32"/>
          <w:lang w:val="en-US"/>
        </w:rPr>
      </w:pPr>
      <w:r w:rsidRPr="0002614B">
        <w:rPr>
          <w:rFonts w:ascii="Times New Roman" w:hAnsi="Times New Roman" w:cs="Times New Roman"/>
          <w:b/>
          <w:bCs/>
          <w:sz w:val="32"/>
          <w:szCs w:val="32"/>
          <w:lang w:val="en-US"/>
        </w:rPr>
        <w:t>THE PROBLEM OF UN</w:t>
      </w:r>
      <w:bookmarkStart w:id="0" w:name="_GoBack"/>
      <w:bookmarkEnd w:id="0"/>
      <w:r w:rsidRPr="0002614B">
        <w:rPr>
          <w:rFonts w:ascii="Times New Roman" w:hAnsi="Times New Roman" w:cs="Times New Roman"/>
          <w:b/>
          <w:bCs/>
          <w:sz w:val="32"/>
          <w:szCs w:val="32"/>
          <w:lang w:val="en-US"/>
        </w:rPr>
        <w:t>IVERSITY STUDENTS TOLERANCE MANIFESTATION</w:t>
      </w:r>
    </w:p>
    <w:p w:rsidR="005A0059" w:rsidRDefault="005A0059" w:rsidP="0002614B">
      <w:pPr>
        <w:tabs>
          <w:tab w:val="left" w:pos="0"/>
        </w:tabs>
        <w:spacing w:after="0" w:line="240" w:lineRule="auto"/>
        <w:ind w:firstLine="567"/>
        <w:jc w:val="center"/>
        <w:rPr>
          <w:rFonts w:ascii="Times New Roman" w:hAnsi="Times New Roman" w:cs="Times New Roman"/>
          <w:b/>
          <w:bCs/>
          <w:sz w:val="32"/>
          <w:szCs w:val="32"/>
          <w:lang w:val="en-US"/>
        </w:rPr>
      </w:pPr>
    </w:p>
    <w:p w:rsidR="005A0059" w:rsidRPr="001F6CAC" w:rsidRDefault="005A0059" w:rsidP="0002614B">
      <w:pPr>
        <w:tabs>
          <w:tab w:val="left" w:pos="0"/>
        </w:tabs>
        <w:spacing w:after="0" w:line="240" w:lineRule="auto"/>
        <w:ind w:firstLine="567"/>
        <w:jc w:val="center"/>
        <w:rPr>
          <w:rFonts w:ascii="Times New Roman" w:hAnsi="Times New Roman" w:cs="Times New Roman"/>
          <w:b/>
          <w:bCs/>
          <w:sz w:val="32"/>
          <w:szCs w:val="32"/>
        </w:rPr>
      </w:pPr>
      <w:r w:rsidRPr="001F6CAC">
        <w:rPr>
          <w:rFonts w:ascii="Times New Roman" w:hAnsi="Times New Roman" w:cs="Times New Roman"/>
          <w:b/>
          <w:bCs/>
          <w:sz w:val="32"/>
          <w:szCs w:val="32"/>
        </w:rPr>
        <w:t>ПРОБЛЕМА ПРОЯВУ ТОЛЕРАНТНОСТІ СТУДЕНТСЬКОЇ МОЛОДІ</w:t>
      </w:r>
    </w:p>
    <w:p w:rsidR="005A0059" w:rsidRPr="001F6CAC" w:rsidRDefault="005A0059" w:rsidP="0002614B">
      <w:pPr>
        <w:tabs>
          <w:tab w:val="left" w:pos="0"/>
        </w:tabs>
        <w:spacing w:after="0" w:line="240" w:lineRule="auto"/>
        <w:ind w:firstLine="567"/>
        <w:jc w:val="center"/>
        <w:rPr>
          <w:rFonts w:ascii="Times New Roman" w:hAnsi="Times New Roman" w:cs="Times New Roman"/>
          <w:b/>
          <w:bCs/>
          <w:sz w:val="32"/>
          <w:szCs w:val="32"/>
        </w:rPr>
      </w:pPr>
    </w:p>
    <w:p w:rsidR="005A0059" w:rsidRDefault="005A0059" w:rsidP="0002614B">
      <w:pPr>
        <w:tabs>
          <w:tab w:val="left" w:pos="0"/>
        </w:tabs>
        <w:spacing w:after="0" w:line="240" w:lineRule="auto"/>
        <w:ind w:firstLine="567"/>
        <w:jc w:val="right"/>
        <w:rPr>
          <w:rFonts w:ascii="Times New Roman" w:hAnsi="Times New Roman" w:cs="Times New Roman"/>
          <w:sz w:val="28"/>
          <w:szCs w:val="28"/>
          <w:lang w:val="en-US"/>
        </w:rPr>
      </w:pPr>
      <w:r>
        <w:rPr>
          <w:rFonts w:ascii="Times New Roman" w:hAnsi="Times New Roman" w:cs="Times New Roman"/>
          <w:sz w:val="28"/>
          <w:szCs w:val="28"/>
          <w:lang w:val="en-US"/>
        </w:rPr>
        <w:t>Svitlana Yalanska</w:t>
      </w:r>
    </w:p>
    <w:p w:rsidR="005A0059" w:rsidRDefault="005A0059" w:rsidP="0002614B">
      <w:pPr>
        <w:tabs>
          <w:tab w:val="left" w:pos="0"/>
        </w:tabs>
        <w:spacing w:after="0" w:line="240" w:lineRule="auto"/>
        <w:ind w:firstLine="567"/>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Doctor of Pedagogical Sciences, professor, </w:t>
      </w:r>
    </w:p>
    <w:p w:rsidR="005A0059" w:rsidRPr="000A034D" w:rsidRDefault="005A0059" w:rsidP="0002614B">
      <w:pPr>
        <w:tabs>
          <w:tab w:val="left" w:pos="0"/>
        </w:tabs>
        <w:spacing w:after="0" w:line="240" w:lineRule="auto"/>
        <w:ind w:firstLine="567"/>
        <w:jc w:val="right"/>
        <w:rPr>
          <w:rFonts w:ascii="Times New Roman" w:hAnsi="Times New Roman" w:cs="Times New Roman"/>
          <w:sz w:val="28"/>
          <w:szCs w:val="28"/>
          <w:lang w:val="uk-UA"/>
        </w:rPr>
      </w:pPr>
      <w:r w:rsidRPr="000A034D">
        <w:rPr>
          <w:rFonts w:ascii="Times New Roman" w:hAnsi="Times New Roman" w:cs="Times New Roman"/>
          <w:sz w:val="28"/>
          <w:szCs w:val="28"/>
          <w:lang w:val="en-US"/>
        </w:rPr>
        <w:t>Head of the Department of General, Age and Practical Psychology</w:t>
      </w:r>
      <w:r>
        <w:rPr>
          <w:rFonts w:ascii="Times New Roman" w:hAnsi="Times New Roman" w:cs="Times New Roman"/>
          <w:sz w:val="28"/>
          <w:szCs w:val="28"/>
          <w:lang w:val="uk-UA"/>
        </w:rPr>
        <w:t>,</w:t>
      </w:r>
    </w:p>
    <w:p w:rsidR="005A0059" w:rsidRDefault="005A0059" w:rsidP="0002614B">
      <w:pPr>
        <w:tabs>
          <w:tab w:val="left" w:pos="0"/>
        </w:tabs>
        <w:spacing w:after="0" w:line="240" w:lineRule="auto"/>
        <w:ind w:firstLine="567"/>
        <w:jc w:val="right"/>
        <w:rPr>
          <w:rFonts w:ascii="Times New Roman" w:hAnsi="Times New Roman" w:cs="Times New Roman"/>
          <w:sz w:val="28"/>
          <w:szCs w:val="28"/>
          <w:lang w:val="en-US"/>
        </w:rPr>
      </w:pPr>
      <w:r>
        <w:rPr>
          <w:rFonts w:ascii="Times New Roman" w:hAnsi="Times New Roman" w:cs="Times New Roman"/>
          <w:sz w:val="28"/>
          <w:szCs w:val="28"/>
          <w:lang w:val="en-US"/>
        </w:rPr>
        <w:t>Poltava V. G. Korolenko National Pedagogical University</w:t>
      </w:r>
    </w:p>
    <w:p w:rsidR="005A0059" w:rsidRDefault="005A0059" w:rsidP="0002614B">
      <w:pPr>
        <w:tabs>
          <w:tab w:val="left" w:pos="0"/>
        </w:tabs>
        <w:spacing w:after="0" w:line="240" w:lineRule="auto"/>
        <w:ind w:firstLine="567"/>
        <w:jc w:val="right"/>
        <w:rPr>
          <w:rFonts w:ascii="Times New Roman" w:hAnsi="Times New Roman" w:cs="Times New Roman"/>
          <w:sz w:val="28"/>
          <w:szCs w:val="28"/>
          <w:lang w:val="en-US"/>
        </w:rPr>
      </w:pPr>
      <w:r>
        <w:rPr>
          <w:rFonts w:ascii="Times New Roman" w:hAnsi="Times New Roman" w:cs="Times New Roman"/>
          <w:sz w:val="28"/>
          <w:szCs w:val="28"/>
          <w:lang w:val="en-US"/>
        </w:rPr>
        <w:t>Valentyn Marchenko</w:t>
      </w:r>
    </w:p>
    <w:p w:rsidR="005A0059" w:rsidRPr="000A034D" w:rsidRDefault="005A0059" w:rsidP="0002614B">
      <w:pPr>
        <w:tabs>
          <w:tab w:val="left" w:pos="0"/>
        </w:tabs>
        <w:spacing w:after="0" w:line="24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en-US"/>
        </w:rPr>
        <w:t>PhD in Physics and Mathematics, associate</w:t>
      </w:r>
      <w:r w:rsidRPr="0068517C">
        <w:rPr>
          <w:rFonts w:ascii="Times New Roman" w:hAnsi="Times New Roman" w:cs="Times New Roman"/>
          <w:sz w:val="28"/>
          <w:szCs w:val="28"/>
          <w:lang w:val="en-US"/>
        </w:rPr>
        <w:t xml:space="preserve"> professor</w:t>
      </w:r>
      <w:r>
        <w:rPr>
          <w:rFonts w:ascii="Times New Roman" w:hAnsi="Times New Roman" w:cs="Times New Roman"/>
          <w:sz w:val="28"/>
          <w:szCs w:val="28"/>
          <w:lang w:val="uk-UA"/>
        </w:rPr>
        <w:t>,</w:t>
      </w:r>
    </w:p>
    <w:p w:rsidR="005A0059" w:rsidRDefault="005A0059" w:rsidP="0002614B">
      <w:pPr>
        <w:tabs>
          <w:tab w:val="left" w:pos="0"/>
        </w:tabs>
        <w:spacing w:after="0" w:line="240" w:lineRule="auto"/>
        <w:ind w:firstLine="567"/>
        <w:jc w:val="right"/>
        <w:rPr>
          <w:rFonts w:ascii="Times New Roman" w:hAnsi="Times New Roman" w:cs="Times New Roman"/>
          <w:sz w:val="28"/>
          <w:szCs w:val="28"/>
          <w:lang w:val="en-US"/>
        </w:rPr>
      </w:pPr>
      <w:r w:rsidRPr="00085DCE">
        <w:rPr>
          <w:rFonts w:ascii="Times New Roman" w:hAnsi="Times New Roman" w:cs="Times New Roman"/>
          <w:sz w:val="28"/>
          <w:szCs w:val="28"/>
          <w:lang w:val="en-US"/>
        </w:rPr>
        <w:t>Associate Professor of General Physics and Mathematics</w:t>
      </w:r>
      <w:r>
        <w:rPr>
          <w:rFonts w:ascii="Times New Roman" w:hAnsi="Times New Roman" w:cs="Times New Roman"/>
          <w:sz w:val="28"/>
          <w:szCs w:val="28"/>
          <w:lang w:val="uk-UA"/>
        </w:rPr>
        <w:t>,</w:t>
      </w:r>
    </w:p>
    <w:p w:rsidR="005A0059" w:rsidRDefault="005A0059" w:rsidP="0002614B">
      <w:pPr>
        <w:tabs>
          <w:tab w:val="left" w:pos="0"/>
        </w:tabs>
        <w:spacing w:after="0" w:line="240" w:lineRule="auto"/>
        <w:ind w:firstLine="567"/>
        <w:jc w:val="right"/>
        <w:rPr>
          <w:rFonts w:ascii="Times New Roman" w:hAnsi="Times New Roman" w:cs="Times New Roman"/>
          <w:sz w:val="28"/>
          <w:szCs w:val="28"/>
          <w:lang w:val="en-US"/>
        </w:rPr>
      </w:pPr>
      <w:r w:rsidRPr="0068517C">
        <w:rPr>
          <w:rFonts w:ascii="Times New Roman" w:hAnsi="Times New Roman" w:cs="Times New Roman"/>
          <w:sz w:val="28"/>
          <w:szCs w:val="28"/>
          <w:lang w:val="en-US"/>
        </w:rPr>
        <w:t>Poltava V. G. Korolenko National Pedagogical University</w:t>
      </w:r>
    </w:p>
    <w:p w:rsidR="005A0059" w:rsidRPr="00085DCE" w:rsidRDefault="005A0059" w:rsidP="00085DCE">
      <w:pPr>
        <w:tabs>
          <w:tab w:val="left" w:pos="0"/>
        </w:tabs>
        <w:spacing w:after="0" w:line="240" w:lineRule="auto"/>
        <w:ind w:firstLine="567"/>
        <w:jc w:val="right"/>
        <w:rPr>
          <w:rFonts w:ascii="Times New Roman" w:hAnsi="Times New Roman" w:cs="Times New Roman"/>
          <w:sz w:val="28"/>
          <w:szCs w:val="28"/>
          <w:lang w:val="uk-UA"/>
        </w:rPr>
      </w:pPr>
      <w:r w:rsidRPr="00085DCE">
        <w:rPr>
          <w:rFonts w:ascii="Times New Roman" w:hAnsi="Times New Roman" w:cs="Times New Roman"/>
          <w:sz w:val="28"/>
          <w:szCs w:val="28"/>
          <w:lang w:val="uk-UA"/>
        </w:rPr>
        <w:t>Alexander Moskalenko</w:t>
      </w:r>
    </w:p>
    <w:p w:rsidR="005A0059" w:rsidRDefault="005A0059" w:rsidP="0002614B">
      <w:pPr>
        <w:tabs>
          <w:tab w:val="left" w:pos="0"/>
        </w:tabs>
        <w:spacing w:after="0" w:line="24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en-US"/>
        </w:rPr>
        <w:t>T</w:t>
      </w:r>
      <w:r w:rsidRPr="00B379E2">
        <w:rPr>
          <w:rFonts w:ascii="Times New Roman" w:hAnsi="Times New Roman" w:cs="Times New Roman"/>
          <w:sz w:val="28"/>
          <w:szCs w:val="28"/>
          <w:lang w:val="uk-UA"/>
        </w:rPr>
        <w:t xml:space="preserve">eacher of mathematics and informatics, </w:t>
      </w:r>
    </w:p>
    <w:p w:rsidR="005A0059" w:rsidRPr="00085DCE" w:rsidRDefault="005A0059" w:rsidP="0002614B">
      <w:pPr>
        <w:tabs>
          <w:tab w:val="left" w:pos="0"/>
        </w:tabs>
        <w:spacing w:after="0" w:line="240" w:lineRule="auto"/>
        <w:ind w:firstLine="567"/>
        <w:jc w:val="right"/>
        <w:rPr>
          <w:rFonts w:ascii="Times New Roman" w:hAnsi="Times New Roman" w:cs="Times New Roman"/>
          <w:sz w:val="28"/>
          <w:szCs w:val="28"/>
          <w:lang w:val="uk-UA"/>
        </w:rPr>
      </w:pPr>
      <w:r w:rsidRPr="00B379E2">
        <w:rPr>
          <w:rFonts w:ascii="Times New Roman" w:hAnsi="Times New Roman" w:cs="Times New Roman"/>
          <w:sz w:val="28"/>
          <w:szCs w:val="28"/>
          <w:lang w:val="uk-UA"/>
        </w:rPr>
        <w:t>Poltava gymnasium № 17.</w:t>
      </w:r>
    </w:p>
    <w:p w:rsidR="005A0059" w:rsidRDefault="005A0059" w:rsidP="0002614B">
      <w:pPr>
        <w:tabs>
          <w:tab w:val="left" w:pos="0"/>
        </w:tabs>
        <w:spacing w:after="0" w:line="240" w:lineRule="auto"/>
        <w:ind w:firstLine="567"/>
        <w:jc w:val="right"/>
        <w:rPr>
          <w:rFonts w:ascii="Times New Roman" w:hAnsi="Times New Roman" w:cs="Times New Roman"/>
          <w:sz w:val="28"/>
          <w:szCs w:val="28"/>
          <w:lang w:val="en-US"/>
        </w:rPr>
      </w:pPr>
    </w:p>
    <w:p w:rsidR="005A0059" w:rsidRDefault="005A0059" w:rsidP="0002614B">
      <w:pPr>
        <w:tabs>
          <w:tab w:val="left" w:pos="0"/>
        </w:tabs>
        <w:spacing w:after="0" w:line="240" w:lineRule="auto"/>
        <w:ind w:firstLine="567"/>
        <w:jc w:val="right"/>
        <w:rPr>
          <w:rFonts w:ascii="Times New Roman" w:hAnsi="Times New Roman" w:cs="Times New Roman"/>
          <w:sz w:val="28"/>
          <w:szCs w:val="28"/>
          <w:lang w:val="en-US"/>
        </w:rPr>
      </w:pPr>
    </w:p>
    <w:p w:rsidR="005A0059" w:rsidRPr="006D6BE1" w:rsidRDefault="005A0059" w:rsidP="0002614B">
      <w:pPr>
        <w:tabs>
          <w:tab w:val="left" w:pos="0"/>
        </w:tabs>
        <w:spacing w:after="0" w:line="240" w:lineRule="auto"/>
        <w:ind w:firstLine="567"/>
        <w:jc w:val="both"/>
        <w:rPr>
          <w:rFonts w:ascii="Times New Roman" w:hAnsi="Times New Roman" w:cs="Times New Roman"/>
          <w:i/>
          <w:iCs/>
          <w:sz w:val="28"/>
          <w:szCs w:val="28"/>
          <w:lang w:val="en-US"/>
        </w:rPr>
      </w:pPr>
      <w:r w:rsidRPr="006D6BE1">
        <w:rPr>
          <w:rFonts w:ascii="Times New Roman" w:hAnsi="Times New Roman" w:cs="Times New Roman"/>
          <w:i/>
          <w:iCs/>
          <w:sz w:val="28"/>
          <w:szCs w:val="28"/>
          <w:lang w:val="en-US"/>
        </w:rPr>
        <w:t xml:space="preserve">Resume. The article focuses on the problem of </w:t>
      </w:r>
      <w:r>
        <w:rPr>
          <w:rFonts w:ascii="Times New Roman" w:hAnsi="Times New Roman" w:cs="Times New Roman"/>
          <w:i/>
          <w:iCs/>
          <w:sz w:val="28"/>
          <w:szCs w:val="28"/>
          <w:lang w:val="en-US"/>
        </w:rPr>
        <w:t>university students</w:t>
      </w:r>
      <w:r w:rsidRPr="006D6BE1">
        <w:rPr>
          <w:rFonts w:ascii="Times New Roman" w:hAnsi="Times New Roman" w:cs="Times New Roman"/>
          <w:i/>
          <w:iCs/>
          <w:sz w:val="28"/>
          <w:szCs w:val="28"/>
          <w:lang w:val="en-US"/>
        </w:rPr>
        <w:t xml:space="preserve"> tolerance psychology as one of the most urgent. The </w:t>
      </w:r>
      <w:r>
        <w:rPr>
          <w:rFonts w:ascii="Times New Roman" w:hAnsi="Times New Roman" w:cs="Times New Roman"/>
          <w:i/>
          <w:iCs/>
          <w:sz w:val="28"/>
          <w:szCs w:val="28"/>
          <w:lang w:val="en-US"/>
        </w:rPr>
        <w:t>university students</w:t>
      </w:r>
      <w:r w:rsidRPr="006D6BE1">
        <w:rPr>
          <w:rFonts w:ascii="Times New Roman" w:hAnsi="Times New Roman" w:cs="Times New Roman"/>
          <w:i/>
          <w:iCs/>
          <w:sz w:val="28"/>
          <w:szCs w:val="28"/>
          <w:lang w:val="en-US"/>
        </w:rPr>
        <w:t>, however, must be aware of the necessity of social relations development, based on such qualities as justice, refusal of making violence and causing harm to other people. Only these approaches may lead to the global public space consolidation and incorporation. Therefore, the tolerance development is to be accomplished not only in the secondary schools, but in the high</w:t>
      </w:r>
      <w:r>
        <w:rPr>
          <w:rFonts w:ascii="Times New Roman" w:hAnsi="Times New Roman" w:cs="Times New Roman"/>
          <w:i/>
          <w:iCs/>
          <w:sz w:val="28"/>
          <w:szCs w:val="28"/>
          <w:lang w:val="en-US"/>
        </w:rPr>
        <w:t>er education institutions</w:t>
      </w:r>
      <w:r w:rsidRPr="006D6BE1">
        <w:rPr>
          <w:rFonts w:ascii="Times New Roman" w:hAnsi="Times New Roman" w:cs="Times New Roman"/>
          <w:i/>
          <w:iCs/>
          <w:sz w:val="28"/>
          <w:szCs w:val="28"/>
          <w:lang w:val="en-US"/>
        </w:rPr>
        <w:t xml:space="preserve"> as well. The given article aims at all-embracing analysis of the problem of tolerance manifestation in the student environment, and thorough investigation of the main psychological-pedagogical</w:t>
      </w:r>
      <w:r>
        <w:rPr>
          <w:rFonts w:ascii="Times New Roman" w:hAnsi="Times New Roman" w:cs="Times New Roman"/>
          <w:i/>
          <w:iCs/>
          <w:sz w:val="28"/>
          <w:szCs w:val="28"/>
          <w:lang w:val="en-US"/>
        </w:rPr>
        <w:t xml:space="preserve"> and</w:t>
      </w:r>
      <w:r w:rsidRPr="006D6BE1">
        <w:rPr>
          <w:rFonts w:ascii="Times New Roman" w:hAnsi="Times New Roman" w:cs="Times New Roman"/>
          <w:i/>
          <w:iCs/>
          <w:sz w:val="28"/>
          <w:szCs w:val="28"/>
          <w:lang w:val="en-US"/>
        </w:rPr>
        <w:t xml:space="preserve"> training means of its development. Essentially, the most important </w:t>
      </w:r>
      <w:r>
        <w:rPr>
          <w:rFonts w:ascii="Times New Roman" w:hAnsi="Times New Roman" w:cs="Times New Roman"/>
          <w:i/>
          <w:iCs/>
          <w:sz w:val="28"/>
          <w:szCs w:val="28"/>
          <w:lang w:val="en-US"/>
        </w:rPr>
        <w:t>objectives</w:t>
      </w:r>
      <w:r w:rsidRPr="006D6BE1">
        <w:rPr>
          <w:rFonts w:ascii="Times New Roman" w:hAnsi="Times New Roman" w:cs="Times New Roman"/>
          <w:i/>
          <w:iCs/>
          <w:sz w:val="28"/>
          <w:szCs w:val="28"/>
          <w:lang w:val="en-US"/>
        </w:rPr>
        <w:t xml:space="preserve"> of the article are: 1) to reveal the problem of tolerance amongst</w:t>
      </w:r>
      <w:r>
        <w:rPr>
          <w:rFonts w:ascii="Times New Roman" w:hAnsi="Times New Roman" w:cs="Times New Roman"/>
          <w:i/>
          <w:iCs/>
          <w:sz w:val="28"/>
          <w:szCs w:val="28"/>
          <w:lang w:val="en-US"/>
        </w:rPr>
        <w:t xml:space="preserve"> </w:t>
      </w:r>
      <w:r w:rsidRPr="006D6BE1">
        <w:rPr>
          <w:rFonts w:ascii="Times New Roman" w:hAnsi="Times New Roman" w:cs="Times New Roman"/>
          <w:i/>
          <w:iCs/>
          <w:sz w:val="28"/>
          <w:szCs w:val="28"/>
          <w:lang w:val="en-US"/>
        </w:rPr>
        <w:t>the contemporary youth; 2) to represent</w:t>
      </w:r>
      <w:r>
        <w:rPr>
          <w:rFonts w:ascii="Times New Roman" w:hAnsi="Times New Roman" w:cs="Times New Roman"/>
          <w:i/>
          <w:iCs/>
          <w:sz w:val="28"/>
          <w:szCs w:val="28"/>
          <w:lang w:val="en-US"/>
        </w:rPr>
        <w:t xml:space="preserve"> the results of the</w:t>
      </w:r>
      <w:r w:rsidRPr="006D6BE1">
        <w:rPr>
          <w:rFonts w:ascii="Times New Roman" w:hAnsi="Times New Roman" w:cs="Times New Roman"/>
          <w:i/>
          <w:iCs/>
          <w:sz w:val="28"/>
          <w:szCs w:val="28"/>
          <w:lang w:val="en-US"/>
        </w:rPr>
        <w:t xml:space="preserve"> tolerance manifestation amongst students of Physics and Mathematics department of </w:t>
      </w:r>
      <w:r>
        <w:rPr>
          <w:rFonts w:ascii="Times New Roman" w:hAnsi="Times New Roman" w:cs="Times New Roman"/>
          <w:i/>
          <w:iCs/>
          <w:sz w:val="28"/>
          <w:szCs w:val="28"/>
          <w:lang w:val="en-US"/>
        </w:rPr>
        <w:t xml:space="preserve">the </w:t>
      </w:r>
      <w:r w:rsidRPr="006D6BE1">
        <w:rPr>
          <w:rFonts w:ascii="Times New Roman" w:hAnsi="Times New Roman" w:cs="Times New Roman"/>
          <w:i/>
          <w:iCs/>
          <w:sz w:val="28"/>
          <w:szCs w:val="28"/>
          <w:lang w:val="en-US"/>
        </w:rPr>
        <w:t>pedagogical university; 3) to substantiate the syst</w:t>
      </w:r>
      <w:r>
        <w:rPr>
          <w:rFonts w:ascii="Times New Roman" w:hAnsi="Times New Roman" w:cs="Times New Roman"/>
          <w:i/>
          <w:iCs/>
          <w:sz w:val="28"/>
          <w:szCs w:val="28"/>
          <w:lang w:val="en-US"/>
        </w:rPr>
        <w:t>em of psychological-pedagogical and</w:t>
      </w:r>
      <w:r w:rsidRPr="006D6BE1">
        <w:rPr>
          <w:rFonts w:ascii="Times New Roman" w:hAnsi="Times New Roman" w:cs="Times New Roman"/>
          <w:i/>
          <w:iCs/>
          <w:sz w:val="28"/>
          <w:szCs w:val="28"/>
          <w:lang w:val="en-US"/>
        </w:rPr>
        <w:t xml:space="preserve"> training means of </w:t>
      </w:r>
      <w:r>
        <w:rPr>
          <w:rFonts w:ascii="Times New Roman" w:hAnsi="Times New Roman" w:cs="Times New Roman"/>
          <w:i/>
          <w:iCs/>
          <w:sz w:val="28"/>
          <w:szCs w:val="28"/>
          <w:lang w:val="en-US"/>
        </w:rPr>
        <w:t xml:space="preserve">university </w:t>
      </w:r>
      <w:r w:rsidRPr="006D6BE1">
        <w:rPr>
          <w:rFonts w:ascii="Times New Roman" w:hAnsi="Times New Roman" w:cs="Times New Roman"/>
          <w:i/>
          <w:iCs/>
          <w:sz w:val="28"/>
          <w:szCs w:val="28"/>
          <w:lang w:val="en-US"/>
        </w:rPr>
        <w:t>student</w:t>
      </w:r>
      <w:r>
        <w:rPr>
          <w:rFonts w:ascii="Times New Roman" w:hAnsi="Times New Roman" w:cs="Times New Roman"/>
          <w:i/>
          <w:iCs/>
          <w:sz w:val="28"/>
          <w:szCs w:val="28"/>
          <w:lang w:val="en-US"/>
        </w:rPr>
        <w:t>s</w:t>
      </w:r>
      <w:r w:rsidRPr="006D6BE1">
        <w:rPr>
          <w:rFonts w:ascii="Times New Roman" w:hAnsi="Times New Roman" w:cs="Times New Roman"/>
          <w:i/>
          <w:iCs/>
          <w:sz w:val="28"/>
          <w:szCs w:val="28"/>
          <w:lang w:val="en-US"/>
        </w:rPr>
        <w:t xml:space="preserve"> tolerance development. It is the fact the effective solution of all the above-mentioned </w:t>
      </w:r>
      <w:r w:rsidRPr="00B00AEE">
        <w:rPr>
          <w:rFonts w:ascii="Times New Roman" w:hAnsi="Times New Roman" w:cs="Times New Roman"/>
          <w:i/>
          <w:iCs/>
          <w:sz w:val="28"/>
          <w:szCs w:val="28"/>
          <w:lang w:val="en-US"/>
        </w:rPr>
        <w:t>goals</w:t>
      </w:r>
      <w:r w:rsidRPr="006D6BE1">
        <w:rPr>
          <w:rFonts w:ascii="Times New Roman" w:hAnsi="Times New Roman" w:cs="Times New Roman"/>
          <w:i/>
          <w:iCs/>
          <w:sz w:val="28"/>
          <w:szCs w:val="28"/>
          <w:lang w:val="en-US"/>
        </w:rPr>
        <w:t xml:space="preserve"> grounds in the complex of investigation methods. Firstly, the theoretical ones are theoretical analysis, generalization, and classification. Secondly, the most efficient empirical methods are testing (</w:t>
      </w:r>
      <w:r>
        <w:rPr>
          <w:rFonts w:ascii="Times New Roman" w:hAnsi="Times New Roman" w:cs="Times New Roman"/>
          <w:i/>
          <w:iCs/>
          <w:sz w:val="28"/>
          <w:szCs w:val="28"/>
          <w:lang w:val="en-US"/>
        </w:rPr>
        <w:t>survey</w:t>
      </w:r>
      <w:r w:rsidRPr="006D6BE1">
        <w:rPr>
          <w:rFonts w:ascii="Times New Roman" w:hAnsi="Times New Roman" w:cs="Times New Roman"/>
          <w:i/>
          <w:iCs/>
          <w:sz w:val="28"/>
          <w:szCs w:val="28"/>
          <w:lang w:val="en-US"/>
        </w:rPr>
        <w:t xml:space="preserve"> “</w:t>
      </w:r>
      <w:r w:rsidRPr="008A2C55">
        <w:rPr>
          <w:rFonts w:ascii="Times New Roman" w:hAnsi="Times New Roman" w:cs="Times New Roman"/>
          <w:i/>
          <w:iCs/>
          <w:sz w:val="28"/>
          <w:szCs w:val="28"/>
          <w:lang w:val="en-US"/>
        </w:rPr>
        <w:t>Can you be considered a tolerant person</w:t>
      </w:r>
      <w:r>
        <w:rPr>
          <w:rFonts w:ascii="Times New Roman" w:hAnsi="Times New Roman" w:cs="Times New Roman"/>
          <w:i/>
          <w:iCs/>
          <w:sz w:val="28"/>
          <w:szCs w:val="28"/>
          <w:lang w:val="en-US"/>
        </w:rPr>
        <w:t>?</w:t>
      </w:r>
      <w:r w:rsidRPr="006D6BE1">
        <w:rPr>
          <w:rFonts w:ascii="Times New Roman" w:hAnsi="Times New Roman" w:cs="Times New Roman"/>
          <w:i/>
          <w:iCs/>
          <w:sz w:val="28"/>
          <w:szCs w:val="28"/>
          <w:lang w:val="en-US"/>
        </w:rPr>
        <w:t xml:space="preserve">” by Ye. Kailiuk), technique of diagnosing the empathy level (by V. Boiko), and </w:t>
      </w:r>
      <w:r>
        <w:rPr>
          <w:rFonts w:ascii="Times New Roman" w:hAnsi="Times New Roman" w:cs="Times New Roman"/>
          <w:i/>
          <w:iCs/>
          <w:sz w:val="28"/>
          <w:szCs w:val="28"/>
          <w:lang w:val="en-US"/>
        </w:rPr>
        <w:t>survey</w:t>
      </w:r>
      <w:r w:rsidRPr="006D6BE1">
        <w:rPr>
          <w:rFonts w:ascii="Times New Roman" w:hAnsi="Times New Roman" w:cs="Times New Roman"/>
          <w:i/>
          <w:iCs/>
          <w:sz w:val="28"/>
          <w:szCs w:val="28"/>
          <w:lang w:val="en-US"/>
        </w:rPr>
        <w:t xml:space="preserve"> (the questionnaire “Personal responsibility” by S. Yalanska). Statistic methods also</w:t>
      </w:r>
      <w:r w:rsidRPr="006D6BE1">
        <w:rPr>
          <w:rFonts w:ascii="Times New Roman" w:hAnsi="Times New Roman" w:cs="Times New Roman"/>
          <w:i/>
          <w:iCs/>
          <w:sz w:val="28"/>
          <w:szCs w:val="28"/>
          <w:lang w:val="uk-UA"/>
        </w:rPr>
        <w:t xml:space="preserve"> </w:t>
      </w:r>
      <w:r w:rsidRPr="006D6BE1">
        <w:rPr>
          <w:rFonts w:ascii="Times New Roman" w:hAnsi="Times New Roman" w:cs="Times New Roman"/>
          <w:i/>
          <w:iCs/>
          <w:sz w:val="28"/>
          <w:szCs w:val="28"/>
          <w:lang w:val="en-US"/>
        </w:rPr>
        <w:t xml:space="preserve">tend to be effectual. The results of </w:t>
      </w:r>
      <w:r w:rsidRPr="00B00AEE">
        <w:rPr>
          <w:rFonts w:ascii="Times New Roman" w:hAnsi="Times New Roman" w:cs="Times New Roman"/>
          <w:i/>
          <w:iCs/>
          <w:sz w:val="28"/>
          <w:szCs w:val="28"/>
          <w:lang w:val="en-US"/>
        </w:rPr>
        <w:t xml:space="preserve">the </w:t>
      </w:r>
      <w:r w:rsidRPr="006D6BE1">
        <w:rPr>
          <w:rFonts w:ascii="Times New Roman" w:hAnsi="Times New Roman" w:cs="Times New Roman"/>
          <w:i/>
          <w:iCs/>
          <w:sz w:val="28"/>
          <w:szCs w:val="28"/>
          <w:lang w:val="en-US"/>
        </w:rPr>
        <w:t xml:space="preserve">disquisition of tolerance development among the students of Physics and Mathematics department of pedagogical university </w:t>
      </w:r>
      <w:r>
        <w:rPr>
          <w:rFonts w:ascii="Times New Roman" w:hAnsi="Times New Roman" w:cs="Times New Roman"/>
          <w:i/>
          <w:iCs/>
          <w:sz w:val="28"/>
          <w:szCs w:val="28"/>
          <w:lang w:val="en-US"/>
        </w:rPr>
        <w:t>have been</w:t>
      </w:r>
      <w:r w:rsidRPr="006D6BE1">
        <w:rPr>
          <w:rFonts w:ascii="Times New Roman" w:hAnsi="Times New Roman" w:cs="Times New Roman"/>
          <w:i/>
          <w:iCs/>
          <w:sz w:val="28"/>
          <w:szCs w:val="28"/>
          <w:lang w:val="en-US"/>
        </w:rPr>
        <w:t xml:space="preserve"> revealed in succession. It has been proved that the </w:t>
      </w:r>
      <w:r>
        <w:rPr>
          <w:rFonts w:ascii="Times New Roman" w:hAnsi="Times New Roman" w:cs="Times New Roman"/>
          <w:i/>
          <w:iCs/>
          <w:sz w:val="28"/>
          <w:szCs w:val="28"/>
          <w:lang w:val="en-US"/>
        </w:rPr>
        <w:t>implementation</w:t>
      </w:r>
      <w:r w:rsidRPr="006D6BE1">
        <w:rPr>
          <w:rFonts w:ascii="Times New Roman" w:hAnsi="Times New Roman" w:cs="Times New Roman"/>
          <w:i/>
          <w:iCs/>
          <w:sz w:val="28"/>
          <w:szCs w:val="28"/>
          <w:lang w:val="en-US"/>
        </w:rPr>
        <w:t xml:space="preserve"> of the program of the person’s tolerance development in educational space is of high necessity now. It provides special teaching-educative environment forming, embodying such parameters as a) tolerance cognitive constituent ascertainment (personal responsibility); b) emotional constituent ascertainment (empathy); c) behavioral constituent sets and development </w:t>
      </w:r>
      <w:r>
        <w:rPr>
          <w:rFonts w:ascii="Times New Roman" w:hAnsi="Times New Roman" w:cs="Times New Roman"/>
          <w:i/>
          <w:iCs/>
          <w:sz w:val="28"/>
          <w:szCs w:val="28"/>
          <w:lang w:val="en-US"/>
        </w:rPr>
        <w:t>based on</w:t>
      </w:r>
      <w:r w:rsidRPr="006D6BE1">
        <w:rPr>
          <w:rFonts w:ascii="Times New Roman" w:hAnsi="Times New Roman" w:cs="Times New Roman"/>
          <w:i/>
          <w:iCs/>
          <w:sz w:val="28"/>
          <w:szCs w:val="28"/>
          <w:lang w:val="en-US"/>
        </w:rPr>
        <w:t xml:space="preserve"> constructive interaction with entourage and surroundings. The program </w:t>
      </w:r>
      <w:r>
        <w:rPr>
          <w:rFonts w:ascii="Times New Roman" w:hAnsi="Times New Roman" w:cs="Times New Roman"/>
          <w:i/>
          <w:iCs/>
          <w:sz w:val="28"/>
          <w:szCs w:val="28"/>
          <w:lang w:val="en-US"/>
        </w:rPr>
        <w:t xml:space="preserve">is </w:t>
      </w:r>
      <w:r w:rsidRPr="006D6BE1">
        <w:rPr>
          <w:rFonts w:ascii="Times New Roman" w:hAnsi="Times New Roman" w:cs="Times New Roman"/>
          <w:i/>
          <w:iCs/>
          <w:sz w:val="28"/>
          <w:szCs w:val="28"/>
          <w:lang w:val="en-US"/>
        </w:rPr>
        <w:t>supposed to be effectively inculcated integrating psychological-pedagogical</w:t>
      </w:r>
      <w:r>
        <w:rPr>
          <w:rFonts w:ascii="Times New Roman" w:hAnsi="Times New Roman" w:cs="Times New Roman"/>
          <w:i/>
          <w:iCs/>
          <w:sz w:val="28"/>
          <w:szCs w:val="28"/>
          <w:lang w:val="en-US"/>
        </w:rPr>
        <w:t xml:space="preserve"> and</w:t>
      </w:r>
      <w:r w:rsidRPr="006D6BE1">
        <w:rPr>
          <w:rFonts w:ascii="Times New Roman" w:hAnsi="Times New Roman" w:cs="Times New Roman"/>
          <w:i/>
          <w:iCs/>
          <w:sz w:val="28"/>
          <w:szCs w:val="28"/>
          <w:lang w:val="en-US"/>
        </w:rPr>
        <w:t xml:space="preserve"> training means in the teaching-educative process </w:t>
      </w:r>
      <w:r>
        <w:rPr>
          <w:rFonts w:ascii="Times New Roman" w:hAnsi="Times New Roman" w:cs="Times New Roman"/>
          <w:i/>
          <w:iCs/>
          <w:sz w:val="28"/>
          <w:szCs w:val="28"/>
          <w:lang w:val="en-US"/>
        </w:rPr>
        <w:t>in</w:t>
      </w:r>
      <w:r w:rsidRPr="006D6BE1">
        <w:rPr>
          <w:rFonts w:ascii="Times New Roman" w:hAnsi="Times New Roman" w:cs="Times New Roman"/>
          <w:i/>
          <w:iCs/>
          <w:sz w:val="28"/>
          <w:szCs w:val="28"/>
          <w:lang w:val="en-US"/>
        </w:rPr>
        <w:t xml:space="preserve"> secondary </w:t>
      </w:r>
      <w:r>
        <w:rPr>
          <w:rFonts w:ascii="Times New Roman" w:hAnsi="Times New Roman" w:cs="Times New Roman"/>
          <w:i/>
          <w:iCs/>
          <w:sz w:val="28"/>
          <w:szCs w:val="28"/>
          <w:lang w:val="en-US"/>
        </w:rPr>
        <w:t xml:space="preserve">schools </w:t>
      </w:r>
      <w:r w:rsidRPr="006D6BE1">
        <w:rPr>
          <w:rFonts w:ascii="Times New Roman" w:hAnsi="Times New Roman" w:cs="Times New Roman"/>
          <w:i/>
          <w:iCs/>
          <w:sz w:val="28"/>
          <w:szCs w:val="28"/>
          <w:lang w:val="en-US"/>
        </w:rPr>
        <w:t xml:space="preserve">as well as </w:t>
      </w:r>
      <w:r>
        <w:rPr>
          <w:rFonts w:ascii="Times New Roman" w:hAnsi="Times New Roman" w:cs="Times New Roman"/>
          <w:i/>
          <w:iCs/>
          <w:sz w:val="28"/>
          <w:szCs w:val="28"/>
          <w:lang w:val="en-US"/>
        </w:rPr>
        <w:t>in higher education institutions</w:t>
      </w:r>
      <w:r w:rsidRPr="006D6BE1">
        <w:rPr>
          <w:rFonts w:ascii="Times New Roman" w:hAnsi="Times New Roman" w:cs="Times New Roman"/>
          <w:i/>
          <w:iCs/>
          <w:sz w:val="28"/>
          <w:szCs w:val="28"/>
          <w:lang w:val="en-US"/>
        </w:rPr>
        <w:t>.</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sidRPr="006D6BE1">
        <w:rPr>
          <w:rFonts w:ascii="Times New Roman" w:hAnsi="Times New Roman" w:cs="Times New Roman"/>
          <w:i/>
          <w:iCs/>
          <w:sz w:val="28"/>
          <w:szCs w:val="28"/>
          <w:lang w:val="en-US"/>
        </w:rPr>
        <w:t>Key words: tolerance, empathy, personal responsibility, students, psychological-pedagogical means, training means</w:t>
      </w:r>
      <w:r>
        <w:rPr>
          <w:rFonts w:ascii="Times New Roman" w:hAnsi="Times New Roman" w:cs="Times New Roman"/>
          <w:sz w:val="28"/>
          <w:szCs w:val="28"/>
          <w:lang w:val="en-US"/>
        </w:rPr>
        <w:t>.</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sidRPr="00CE6F10">
        <w:rPr>
          <w:rFonts w:ascii="Times New Roman" w:hAnsi="Times New Roman" w:cs="Times New Roman"/>
          <w:b/>
          <w:bCs/>
          <w:sz w:val="28"/>
          <w:szCs w:val="28"/>
          <w:lang w:val="en-US"/>
        </w:rPr>
        <w:t>Preface</w:t>
      </w:r>
      <w:r>
        <w:rPr>
          <w:rFonts w:ascii="Times New Roman" w:hAnsi="Times New Roman" w:cs="Times New Roman"/>
          <w:sz w:val="28"/>
          <w:szCs w:val="28"/>
          <w:lang w:val="en-US"/>
        </w:rPr>
        <w:t xml:space="preserve">. </w:t>
      </w:r>
      <w:r>
        <w:rPr>
          <w:rStyle w:val="Emphasis"/>
          <w:rFonts w:ascii="Times New Roman" w:hAnsi="Times New Roman" w:cs="Calibri"/>
          <w:bCs/>
          <w:iCs/>
          <w:sz w:val="28"/>
          <w:szCs w:val="28"/>
          <w:bdr w:val="none" w:sz="0" w:space="0" w:color="auto" w:frame="1"/>
          <w:lang w:val="en-US"/>
        </w:rPr>
        <w:t>Defining</w:t>
      </w:r>
      <w:r w:rsidRPr="00AF630F">
        <w:rPr>
          <w:rStyle w:val="Emphasis"/>
          <w:rFonts w:ascii="Times New Roman" w:hAnsi="Times New Roman" w:cs="Calibri"/>
          <w:bCs/>
          <w:iCs/>
          <w:sz w:val="28"/>
          <w:szCs w:val="28"/>
          <w:bdr w:val="none" w:sz="0" w:space="0" w:color="auto" w:frame="1"/>
          <w:lang w:val="en-US"/>
        </w:rPr>
        <w:t xml:space="preserve"> the problem</w:t>
      </w:r>
      <w:r w:rsidRPr="00AF630F">
        <w:rPr>
          <w:rFonts w:ascii="Times New Roman" w:hAnsi="Times New Roman" w:cs="Times New Roman"/>
          <w:iCs/>
          <w:sz w:val="28"/>
          <w:szCs w:val="28"/>
          <w:lang w:val="en-US"/>
        </w:rPr>
        <w:t>,</w:t>
      </w:r>
      <w:r w:rsidRPr="00B64C12">
        <w:rPr>
          <w:rFonts w:ascii="Times New Roman" w:hAnsi="Times New Roman" w:cs="Times New Roman"/>
          <w:i/>
          <w:iCs/>
          <w:sz w:val="28"/>
          <w:szCs w:val="28"/>
          <w:lang w:val="en-US"/>
        </w:rPr>
        <w:t xml:space="preserve"> its </w:t>
      </w:r>
      <w:r>
        <w:rPr>
          <w:rFonts w:ascii="Times New Roman" w:hAnsi="Times New Roman" w:cs="Times New Roman"/>
          <w:i/>
          <w:iCs/>
          <w:sz w:val="28"/>
          <w:szCs w:val="28"/>
          <w:lang w:val="en-US"/>
        </w:rPr>
        <w:t>topicality</w:t>
      </w:r>
      <w:r w:rsidRPr="00B64C12">
        <w:rPr>
          <w:rFonts w:ascii="Times New Roman" w:hAnsi="Times New Roman" w:cs="Times New Roman"/>
          <w:i/>
          <w:iCs/>
          <w:sz w:val="28"/>
          <w:szCs w:val="28"/>
          <w:lang w:val="en-US"/>
        </w:rPr>
        <w:t xml:space="preserve"> for theory and practice</w:t>
      </w:r>
      <w:r>
        <w:rPr>
          <w:rFonts w:ascii="Times New Roman" w:hAnsi="Times New Roman" w:cs="Times New Roman"/>
          <w:sz w:val="28"/>
          <w:szCs w:val="28"/>
          <w:lang w:val="en-US"/>
        </w:rPr>
        <w:t>.</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Nowadays lots of people face such phenomena as criminality, terrorism, military conflicts, careless attitude towards the environment, etc. It is vitally important for education institutions, municipal authorities, NGOs, and charity funds to promote the information about psychological culture, eco-psychological interaction with entourage, and the ways to avoid aggression and violence. The urgency to power up this sphere of activity, particularly in higher education institutions, is of the first priority at the moment. The university students in particular</w:t>
      </w:r>
      <w:r w:rsidRPr="00006EA8">
        <w:rPr>
          <w:rFonts w:ascii="Times New Roman" w:hAnsi="Times New Roman" w:cs="Times New Roman"/>
          <w:sz w:val="28"/>
          <w:szCs w:val="28"/>
          <w:lang w:val="en-US"/>
        </w:rPr>
        <w:t xml:space="preserve"> </w:t>
      </w:r>
      <w:r>
        <w:rPr>
          <w:rFonts w:ascii="Times New Roman" w:hAnsi="Times New Roman" w:cs="Times New Roman"/>
          <w:sz w:val="28"/>
          <w:szCs w:val="28"/>
          <w:lang w:val="en-US"/>
        </w:rPr>
        <w:t>have to realize the comprehensive requirement of social relations development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on the basis of such virtues as tolerance, solidarity, </w:t>
      </w:r>
      <w:r w:rsidRPr="00006EA8">
        <w:rPr>
          <w:rFonts w:ascii="Times New Roman" w:hAnsi="Times New Roman" w:cs="Times New Roman"/>
          <w:sz w:val="28"/>
          <w:szCs w:val="28"/>
          <w:lang w:val="en-US"/>
        </w:rPr>
        <w:t xml:space="preserve">refusal </w:t>
      </w:r>
      <w:r>
        <w:rPr>
          <w:rFonts w:ascii="Times New Roman" w:hAnsi="Times New Roman" w:cs="Times New Roman"/>
          <w:sz w:val="28"/>
          <w:szCs w:val="28"/>
          <w:lang w:val="en-US"/>
        </w:rPr>
        <w:t>to</w:t>
      </w:r>
      <w:r w:rsidRPr="00006EA8">
        <w:rPr>
          <w:rFonts w:ascii="Times New Roman" w:hAnsi="Times New Roman" w:cs="Times New Roman"/>
          <w:sz w:val="28"/>
          <w:szCs w:val="28"/>
          <w:lang w:val="en-US"/>
        </w:rPr>
        <w:t xml:space="preserve"> mak</w:t>
      </w:r>
      <w:r>
        <w:rPr>
          <w:rFonts w:ascii="Times New Roman" w:hAnsi="Times New Roman" w:cs="Times New Roman"/>
          <w:sz w:val="28"/>
          <w:szCs w:val="28"/>
          <w:lang w:val="en-US"/>
        </w:rPr>
        <w:t>e</w:t>
      </w:r>
      <w:r w:rsidRPr="00006EA8">
        <w:rPr>
          <w:rFonts w:ascii="Times New Roman" w:hAnsi="Times New Roman" w:cs="Times New Roman"/>
          <w:sz w:val="28"/>
          <w:szCs w:val="28"/>
          <w:lang w:val="en-US"/>
        </w:rPr>
        <w:t xml:space="preserve"> violence and caus</w:t>
      </w:r>
      <w:r>
        <w:rPr>
          <w:rFonts w:ascii="Times New Roman" w:hAnsi="Times New Roman" w:cs="Times New Roman"/>
          <w:sz w:val="28"/>
          <w:szCs w:val="28"/>
          <w:lang w:val="en-US"/>
        </w:rPr>
        <w:t>e</w:t>
      </w:r>
      <w:r w:rsidRPr="00006EA8">
        <w:rPr>
          <w:rFonts w:ascii="Times New Roman" w:hAnsi="Times New Roman" w:cs="Times New Roman"/>
          <w:sz w:val="28"/>
          <w:szCs w:val="28"/>
          <w:lang w:val="en-US"/>
        </w:rPr>
        <w:t xml:space="preserve"> harm to </w:t>
      </w:r>
      <w:r>
        <w:rPr>
          <w:rFonts w:ascii="Times New Roman" w:hAnsi="Times New Roman" w:cs="Times New Roman"/>
          <w:sz w:val="28"/>
          <w:szCs w:val="28"/>
          <w:lang w:val="en-US"/>
        </w:rPr>
        <w:t xml:space="preserve">surroundings as well as to learn how to solve all the conflicts by means of constructive dialogues and negotiations. Only these approaches might consolidate and integrate global public space. </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reference to the civilized world countries’ vector of development opens up the further urgent necessity to bring up personalities, oriented on personal responsibility, empathy, independence, freedom, own ideas and judgments, perceiving the diverse  view points and life principles of other people likewise the deep internationalization of different culture values. This reference is the key rule of prospective teachers, which will be working at the New Ukrainian School. To be more specific, they will possess the whole spectrum of competences, among those are ability to learn, to master their own knowledge, and to produce an effective communication strategy; skills to work in team, revolve, follow ethical standards, appreciate the diversity and multiculturalism, make critical thinking on fundamental world-view theories and principles of education and professional activity. The teachers must also manage the innovative technologies in their work to prevent aggression among junior schoolchildren and teenagers. </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sidRPr="007B2223">
        <w:rPr>
          <w:rFonts w:ascii="Times New Roman" w:hAnsi="Times New Roman" w:cs="Times New Roman"/>
          <w:b/>
          <w:bCs/>
          <w:sz w:val="28"/>
          <w:szCs w:val="28"/>
          <w:lang w:val="en-US"/>
        </w:rPr>
        <w:t>A</w:t>
      </w:r>
      <w:r>
        <w:rPr>
          <w:rFonts w:ascii="Times New Roman" w:hAnsi="Times New Roman" w:cs="Times New Roman"/>
          <w:b/>
          <w:bCs/>
          <w:sz w:val="28"/>
          <w:szCs w:val="28"/>
          <w:lang w:val="en-US"/>
        </w:rPr>
        <w:t>nalysis of the latest research papers</w:t>
      </w:r>
      <w:r w:rsidRPr="007B2223">
        <w:rPr>
          <w:rFonts w:ascii="Times New Roman" w:hAnsi="Times New Roman" w:cs="Times New Roman"/>
          <w:b/>
          <w:bCs/>
          <w:sz w:val="28"/>
          <w:szCs w:val="28"/>
          <w:lang w:val="en-US"/>
        </w:rPr>
        <w:t xml:space="preserve"> and publications</w:t>
      </w:r>
      <w:r>
        <w:rPr>
          <w:rFonts w:ascii="Times New Roman" w:hAnsi="Times New Roman" w:cs="Times New Roman"/>
          <w:sz w:val="28"/>
          <w:szCs w:val="28"/>
          <w:lang w:val="en-US"/>
        </w:rPr>
        <w:t xml:space="preserve">. The problem of the university students tolerance manifestations has been  thoroughly described in many disquisitions in recent years. V. Pavlenko and M. Melnychuk, in particular, present the system-leveled approach, interpreting the tolerance as acceptance (tolerance on the social psychological level), lenience (tolerance on the individual psychological level), and persistence (tolerance on the psycho-physiological level) (Pavlenko, Melnychuk, 2014). </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 Bondar claims that tolerance provides the possibility of human personality </w:t>
      </w:r>
      <w:r w:rsidRPr="00DC765E">
        <w:rPr>
          <w:rFonts w:ascii="Times New Roman" w:hAnsi="Times New Roman" w:cs="Times New Roman"/>
          <w:sz w:val="28"/>
          <w:szCs w:val="28"/>
          <w:lang w:val="en-US"/>
        </w:rPr>
        <w:t>acceptance</w:t>
      </w:r>
      <w:r>
        <w:rPr>
          <w:rFonts w:ascii="Times New Roman" w:hAnsi="Times New Roman" w:cs="Times New Roman"/>
          <w:sz w:val="28"/>
          <w:szCs w:val="28"/>
          <w:lang w:val="en-US"/>
        </w:rPr>
        <w:t xml:space="preserve">, comprehension, and honest communication. The researcher states that tolerance is based on  respect to personality, patient attitude towards different manifestations, points of view, even mistakes and faults, i.e. the attitude to other people, excepting blame, but containing compassion, empathy, understanding the value of human personality, and willingness to help (Bondar, 2015). </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M. Dzhanobilova defines tolerance as an active moral position and psychological readiness to patience in the name of positive interaction between ethnos, social groups, people of other cultures, nationalities, religious and social backgrounds (Dzhanobilova, 2017).</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 Shayuk determines tolerance as the </w:t>
      </w:r>
      <w:r w:rsidRPr="00C705E9">
        <w:rPr>
          <w:rFonts w:ascii="Times New Roman" w:hAnsi="Times New Roman" w:cs="Times New Roman"/>
          <w:sz w:val="28"/>
          <w:szCs w:val="28"/>
          <w:lang w:val="en-US"/>
        </w:rPr>
        <w:t>distinct ontophenomenological</w:t>
      </w:r>
      <w:r>
        <w:rPr>
          <w:rFonts w:ascii="Times New Roman" w:hAnsi="Times New Roman" w:cs="Times New Roman"/>
          <w:sz w:val="28"/>
          <w:szCs w:val="28"/>
          <w:lang w:val="en-US"/>
        </w:rPr>
        <w:t xml:space="preserve"> substance, the form of human existence, special psycho-spiritual state of a person, world-view universal and powerful theoretical construct of the modern philosophical-scientific discourse, also to be fixed means of constructive co-living of people, groups, ethnos, nations (Shayuk, 2017). </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sidRPr="00515947">
        <w:rPr>
          <w:rStyle w:val="Emphasis"/>
          <w:rFonts w:ascii="Times New Roman" w:hAnsi="Times New Roman" w:cs="Calibri"/>
          <w:b/>
          <w:bCs/>
          <w:i w:val="0"/>
          <w:iCs/>
          <w:sz w:val="28"/>
          <w:szCs w:val="28"/>
          <w:bdr w:val="none" w:sz="0" w:space="0" w:color="auto" w:frame="1"/>
          <w:lang w:val="en-US"/>
        </w:rPr>
        <w:t>Introducing</w:t>
      </w:r>
      <w:r>
        <w:rPr>
          <w:rStyle w:val="Emphasis"/>
          <w:rFonts w:ascii="Times New Roman" w:hAnsi="Times New Roman" w:cs="Calibri"/>
          <w:b/>
          <w:bCs/>
          <w:i w:val="0"/>
          <w:iCs/>
          <w:sz w:val="28"/>
          <w:szCs w:val="28"/>
          <w:bdr w:val="none" w:sz="0" w:space="0" w:color="auto" w:frame="1"/>
          <w:lang w:val="en-US"/>
        </w:rPr>
        <w:t xml:space="preserve"> </w:t>
      </w:r>
      <w:r w:rsidRPr="00515947">
        <w:rPr>
          <w:rStyle w:val="Emphasis"/>
          <w:rFonts w:ascii="Times New Roman" w:hAnsi="Times New Roman" w:cs="Calibri"/>
          <w:b/>
          <w:bCs/>
          <w:i w:val="0"/>
          <w:iCs/>
          <w:sz w:val="28"/>
          <w:szCs w:val="28"/>
          <w:bdr w:val="none" w:sz="0" w:space="0" w:color="auto" w:frame="1"/>
          <w:lang w:val="en-US"/>
        </w:rPr>
        <w:t>the problem.</w:t>
      </w:r>
      <w:r>
        <w:rPr>
          <w:rFonts w:ascii="Times New Roman" w:hAnsi="Times New Roman" w:cs="Times New Roman"/>
          <w:sz w:val="28"/>
          <w:szCs w:val="28"/>
          <w:lang w:val="en-US"/>
        </w:rPr>
        <w:t xml:space="preserve"> Regardless to many philosophical, psychological-pedagogical researches on the problem of tolerance, the peculiarities of tolerant environment forming in the higher education institutions still remain unsettled. </w:t>
      </w:r>
    </w:p>
    <w:p w:rsidR="005A0059" w:rsidRPr="00152981" w:rsidRDefault="005A0059" w:rsidP="0002614B">
      <w:pPr>
        <w:tabs>
          <w:tab w:val="left" w:pos="0"/>
        </w:tabs>
        <w:spacing w:after="0" w:line="240" w:lineRule="auto"/>
        <w:ind w:firstLine="567"/>
        <w:jc w:val="both"/>
        <w:rPr>
          <w:rFonts w:ascii="Times New Roman" w:hAnsi="Times New Roman" w:cs="Times New Roman"/>
          <w:sz w:val="28"/>
          <w:szCs w:val="28"/>
          <w:lang w:val="en-US"/>
        </w:rPr>
      </w:pPr>
      <w:r w:rsidRPr="00BA3705">
        <w:rPr>
          <w:rFonts w:ascii="Times New Roman" w:hAnsi="Times New Roman" w:cs="Times New Roman"/>
          <w:b/>
          <w:bCs/>
          <w:sz w:val="28"/>
          <w:szCs w:val="28"/>
          <w:lang w:val="en-US"/>
        </w:rPr>
        <w:t>Aim and targets</w:t>
      </w:r>
      <w:r>
        <w:rPr>
          <w:rFonts w:ascii="Times New Roman" w:hAnsi="Times New Roman" w:cs="Times New Roman"/>
          <w:sz w:val="28"/>
          <w:szCs w:val="28"/>
          <w:lang w:val="en-US"/>
        </w:rPr>
        <w:t xml:space="preserve">. The aim of the article is to present all-round study of the problem of tolerance manifestation in the student environment and to ascertain the most important psychological-pedagogical and training means of its development. Properly speaking, the main goals to achieve are: 1) to disclose the problem of tolerance of present-day youth; 2) to show up the results of the disquisition of tolerance manifestation indices amid students of </w:t>
      </w:r>
      <w:r w:rsidRPr="00152981">
        <w:rPr>
          <w:rFonts w:ascii="Times New Roman" w:hAnsi="Times New Roman" w:cs="Times New Roman"/>
          <w:sz w:val="28"/>
          <w:szCs w:val="28"/>
          <w:lang w:val="en-US"/>
        </w:rPr>
        <w:t xml:space="preserve">physical and mathematical faculty of </w:t>
      </w:r>
      <w:r>
        <w:rPr>
          <w:rFonts w:ascii="Times New Roman" w:hAnsi="Times New Roman" w:cs="Times New Roman"/>
          <w:sz w:val="28"/>
          <w:szCs w:val="28"/>
          <w:lang w:val="en-US"/>
        </w:rPr>
        <w:t xml:space="preserve">the </w:t>
      </w:r>
      <w:r w:rsidRPr="00152981">
        <w:rPr>
          <w:rFonts w:ascii="Times New Roman" w:hAnsi="Times New Roman" w:cs="Times New Roman"/>
          <w:sz w:val="28"/>
          <w:szCs w:val="28"/>
          <w:lang w:val="en-US"/>
        </w:rPr>
        <w:t>pedagogical university;</w:t>
      </w:r>
      <w:r>
        <w:rPr>
          <w:rFonts w:ascii="Times New Roman" w:hAnsi="Times New Roman" w:cs="Times New Roman"/>
          <w:sz w:val="28"/>
          <w:szCs w:val="28"/>
          <w:lang w:val="en-US"/>
        </w:rPr>
        <w:t xml:space="preserve"> 3) to justify </w:t>
      </w:r>
      <w:r w:rsidRPr="00152981">
        <w:rPr>
          <w:rFonts w:ascii="Times New Roman" w:hAnsi="Times New Roman" w:cs="Times New Roman"/>
          <w:sz w:val="28"/>
          <w:szCs w:val="28"/>
          <w:lang w:val="en-US"/>
        </w:rPr>
        <w:t xml:space="preserve">psychological-pedagogical training means of </w:t>
      </w:r>
      <w:r>
        <w:rPr>
          <w:rFonts w:ascii="Times New Roman" w:hAnsi="Times New Roman" w:cs="Times New Roman"/>
          <w:sz w:val="28"/>
          <w:szCs w:val="28"/>
          <w:lang w:val="en-US"/>
        </w:rPr>
        <w:t>university students</w:t>
      </w:r>
      <w:r w:rsidRPr="00152981">
        <w:rPr>
          <w:rFonts w:ascii="Times New Roman" w:hAnsi="Times New Roman" w:cs="Times New Roman"/>
          <w:sz w:val="28"/>
          <w:szCs w:val="28"/>
          <w:lang w:val="en-US"/>
        </w:rPr>
        <w:t xml:space="preserve"> tolerance development.</w:t>
      </w:r>
      <w:r>
        <w:rPr>
          <w:rFonts w:ascii="Times New Roman" w:hAnsi="Times New Roman" w:cs="Times New Roman"/>
          <w:sz w:val="28"/>
          <w:szCs w:val="28"/>
          <w:lang w:val="en-US"/>
        </w:rPr>
        <w:t xml:space="preserve"> </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sidRPr="000756B1">
        <w:rPr>
          <w:rFonts w:ascii="Times New Roman" w:hAnsi="Times New Roman" w:cs="Times New Roman"/>
          <w:b/>
          <w:bCs/>
          <w:sz w:val="28"/>
          <w:szCs w:val="28"/>
          <w:lang w:val="en-US"/>
        </w:rPr>
        <w:t>Methods of research</w:t>
      </w:r>
      <w:r>
        <w:rPr>
          <w:rFonts w:ascii="Times New Roman" w:hAnsi="Times New Roman" w:cs="Times New Roman"/>
          <w:sz w:val="28"/>
          <w:szCs w:val="28"/>
          <w:lang w:val="en-US"/>
        </w:rPr>
        <w:t>. Above all, the effective solution of the latest targets is founded upon the complex of investigation methods. Theoretical ones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integrate </w:t>
      </w:r>
      <w:r w:rsidRPr="000756B1">
        <w:rPr>
          <w:rFonts w:ascii="Times New Roman" w:hAnsi="Times New Roman" w:cs="Times New Roman"/>
          <w:sz w:val="28"/>
          <w:szCs w:val="28"/>
          <w:lang w:val="en-US"/>
        </w:rPr>
        <w:t xml:space="preserve">theoretical analysis, generalization, and classification. </w:t>
      </w:r>
      <w:r>
        <w:rPr>
          <w:rFonts w:ascii="Times New Roman" w:hAnsi="Times New Roman" w:cs="Times New Roman"/>
          <w:sz w:val="28"/>
          <w:szCs w:val="28"/>
          <w:lang w:val="en-US"/>
        </w:rPr>
        <w:t>Em</w:t>
      </w:r>
      <w:r w:rsidRPr="000756B1">
        <w:rPr>
          <w:rFonts w:ascii="Times New Roman" w:hAnsi="Times New Roman" w:cs="Times New Roman"/>
          <w:sz w:val="28"/>
          <w:szCs w:val="28"/>
          <w:lang w:val="en-US"/>
        </w:rPr>
        <w:t xml:space="preserve">pirical methods </w:t>
      </w:r>
      <w:r>
        <w:rPr>
          <w:rFonts w:ascii="Times New Roman" w:hAnsi="Times New Roman" w:cs="Times New Roman"/>
          <w:sz w:val="28"/>
          <w:szCs w:val="28"/>
          <w:lang w:val="en-US"/>
        </w:rPr>
        <w:t xml:space="preserve">embody </w:t>
      </w:r>
      <w:r w:rsidRPr="000756B1">
        <w:rPr>
          <w:rFonts w:ascii="Times New Roman" w:hAnsi="Times New Roman" w:cs="Times New Roman"/>
          <w:sz w:val="28"/>
          <w:szCs w:val="28"/>
          <w:lang w:val="en-US"/>
        </w:rPr>
        <w:t xml:space="preserve">testing, diagnostics methods, and questioning. Statistic methods </w:t>
      </w:r>
      <w:r>
        <w:rPr>
          <w:rFonts w:ascii="Times New Roman" w:hAnsi="Times New Roman" w:cs="Times New Roman"/>
          <w:sz w:val="28"/>
          <w:szCs w:val="28"/>
          <w:lang w:val="en-US"/>
        </w:rPr>
        <w:t xml:space="preserve">were also used in succession. It should be noted the methodical toolkit of the given research is based on key indices of the tolerance – personal experience, empathy, and constructive interaction with entourage and surroundings. Undergraduate students of </w:t>
      </w:r>
      <w:r w:rsidRPr="00F0268F">
        <w:rPr>
          <w:rFonts w:ascii="Times New Roman" w:hAnsi="Times New Roman" w:cs="Times New Roman"/>
          <w:sz w:val="28"/>
          <w:szCs w:val="28"/>
          <w:lang w:val="en-US"/>
        </w:rPr>
        <w:t>Physics and Mathematics department</w:t>
      </w:r>
      <w:r>
        <w:rPr>
          <w:rFonts w:ascii="Times New Roman" w:hAnsi="Times New Roman" w:cs="Times New Roman"/>
          <w:sz w:val="28"/>
          <w:szCs w:val="28"/>
          <w:lang w:val="en-US"/>
        </w:rPr>
        <w:t xml:space="preserve"> of Poltava V. G. Korolenko National Pedagogical University (307 of them took part in the disquisition) answered, in particular, the questionnaire “Personal responsibility” (by S. Yalanska) to set up principal features of the responsible personality. It was logically qualified that the problem of students’ empathy manifestation level requires the technique of diagnosing the empathy level</w:t>
      </w:r>
      <w:r w:rsidRPr="00324A9C">
        <w:rPr>
          <w:rFonts w:ascii="Times New Roman" w:hAnsi="Times New Roman" w:cs="Times New Roman"/>
          <w:sz w:val="28"/>
          <w:szCs w:val="28"/>
          <w:lang w:val="en-US"/>
        </w:rPr>
        <w:t xml:space="preserve"> (</w:t>
      </w:r>
      <w:r>
        <w:rPr>
          <w:rFonts w:ascii="Times New Roman" w:hAnsi="Times New Roman" w:cs="Times New Roman"/>
          <w:sz w:val="28"/>
          <w:szCs w:val="28"/>
          <w:lang w:val="en-US"/>
        </w:rPr>
        <w:t>by V. </w:t>
      </w:r>
      <w:r w:rsidRPr="00324A9C">
        <w:rPr>
          <w:rFonts w:ascii="Times New Roman" w:hAnsi="Times New Roman" w:cs="Times New Roman"/>
          <w:sz w:val="28"/>
          <w:szCs w:val="28"/>
          <w:lang w:val="en-US"/>
        </w:rPr>
        <w:t>Boiko)</w:t>
      </w:r>
      <w:r>
        <w:rPr>
          <w:rFonts w:ascii="Times New Roman" w:hAnsi="Times New Roman" w:cs="Times New Roman"/>
          <w:sz w:val="28"/>
          <w:szCs w:val="28"/>
          <w:lang w:val="en-US"/>
        </w:rPr>
        <w:t xml:space="preserve">. Finally, the most efficient means to ascertain peculiarities of the future teachers’ interaction with entourage and surroundings as well as to describe personal responsibility manifestations based on the survey </w:t>
      </w:r>
      <w:r w:rsidRPr="00324A9C">
        <w:rPr>
          <w:rFonts w:ascii="Times New Roman" w:hAnsi="Times New Roman" w:cs="Times New Roman"/>
          <w:sz w:val="28"/>
          <w:szCs w:val="28"/>
          <w:lang w:val="en-US"/>
        </w:rPr>
        <w:t>“</w:t>
      </w:r>
      <w:r w:rsidRPr="008A2C55">
        <w:rPr>
          <w:rFonts w:ascii="Times New Roman" w:hAnsi="Times New Roman" w:cs="Times New Roman"/>
          <w:sz w:val="28"/>
          <w:szCs w:val="28"/>
          <w:lang w:val="en-US"/>
        </w:rPr>
        <w:t>Can you be considered a tolerant person</w:t>
      </w:r>
      <w:r w:rsidRPr="00324A9C">
        <w:rPr>
          <w:rFonts w:ascii="Times New Roman" w:hAnsi="Times New Roman" w:cs="Times New Roman"/>
          <w:sz w:val="28"/>
          <w:szCs w:val="28"/>
          <w:lang w:val="en-US"/>
        </w:rPr>
        <w:t xml:space="preserve">” </w:t>
      </w:r>
      <w:r>
        <w:rPr>
          <w:rFonts w:ascii="Times New Roman" w:hAnsi="Times New Roman" w:cs="Times New Roman"/>
          <w:sz w:val="28"/>
          <w:szCs w:val="28"/>
          <w:lang w:val="en-US"/>
        </w:rPr>
        <w:t>(by Ye. </w:t>
      </w:r>
      <w:r w:rsidRPr="00324A9C">
        <w:rPr>
          <w:rFonts w:ascii="Times New Roman" w:hAnsi="Times New Roman" w:cs="Times New Roman"/>
          <w:sz w:val="28"/>
          <w:szCs w:val="28"/>
          <w:lang w:val="en-US"/>
        </w:rPr>
        <w:t>Kail</w:t>
      </w:r>
      <w:r>
        <w:rPr>
          <w:rFonts w:ascii="Times New Roman" w:hAnsi="Times New Roman" w:cs="Times New Roman"/>
          <w:sz w:val="28"/>
          <w:szCs w:val="28"/>
          <w:lang w:val="en-US"/>
        </w:rPr>
        <w:t>i</w:t>
      </w:r>
      <w:r w:rsidRPr="00324A9C">
        <w:rPr>
          <w:rFonts w:ascii="Times New Roman" w:hAnsi="Times New Roman" w:cs="Times New Roman"/>
          <w:sz w:val="28"/>
          <w:szCs w:val="28"/>
          <w:lang w:val="en-US"/>
        </w:rPr>
        <w:t>uk)</w:t>
      </w:r>
      <w:r>
        <w:rPr>
          <w:rFonts w:ascii="Times New Roman" w:hAnsi="Times New Roman" w:cs="Times New Roman"/>
          <w:sz w:val="28"/>
          <w:szCs w:val="28"/>
          <w:lang w:val="en-US"/>
        </w:rPr>
        <w:t xml:space="preserve">. </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Corollaries of the given research obviously need further systematization via simple classifying by a certain characteristic feature. It has an x identification, while each separate value of the feature shows up x1, x2, x3, …, xk marking; the number of values is revealed as k-marker. It is logically determined absolute numbers, which signify how many times every x feature value may be come across, make f1, f2, f3, …, fk parameters. Finally, fraction of the feature value </w:t>
      </w:r>
      <w:r w:rsidRPr="00FB4603">
        <w:rPr>
          <w:rFonts w:ascii="Times New Roman" w:hAnsi="Times New Roman" w:cs="Times New Roman"/>
          <w:sz w:val="28"/>
          <w:szCs w:val="28"/>
          <w:lang w:val="uk-UA"/>
        </w:rPr>
        <w:t>ω1, ω2, ω3, ..., ωk</w:t>
      </w:r>
      <w:r w:rsidRPr="00FB460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 the total number of testing turned to be the relative frequency, calculated by </w:t>
      </w:r>
      <w:r w:rsidRPr="00C365FB">
        <w:rPr>
          <w:rFonts w:ascii="Times New Roman" w:hAnsi="Times New Roman" w:cs="Times New Roman"/>
          <w:sz w:val="28"/>
          <w:szCs w:val="28"/>
          <w:lang w:val="uk-UA"/>
        </w:rPr>
        <w:t>ω=f/n</w:t>
      </w:r>
      <w:r>
        <w:rPr>
          <w:rFonts w:ascii="Times New Roman" w:hAnsi="Times New Roman" w:cs="Times New Roman"/>
          <w:sz w:val="28"/>
          <w:szCs w:val="28"/>
          <w:lang w:val="en-US"/>
        </w:rPr>
        <w:t xml:space="preserve"> (n is a number of testing) formula and represented in percentages. </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As a matter of fact, mathematical calculations make a foundation on frequency grouping (m) correlatively to the number of values of a certain group. Therefore, an a</w:t>
      </w:r>
      <w:r w:rsidRPr="001408C2">
        <w:rPr>
          <w:rFonts w:ascii="Times New Roman" w:hAnsi="Times New Roman" w:cs="Times New Roman"/>
          <w:sz w:val="28"/>
          <w:szCs w:val="28"/>
          <w:lang w:val="en-US"/>
        </w:rPr>
        <w:t>verage arithmetic mean</w:t>
      </w:r>
      <w:r>
        <w:rPr>
          <w:rFonts w:ascii="Times New Roman" w:hAnsi="Times New Roman" w:cs="Times New Roman"/>
          <w:sz w:val="28"/>
          <w:szCs w:val="28"/>
          <w:lang w:val="en-US"/>
        </w:rPr>
        <w:t xml:space="preserve"> (x) comes out a fraction of feature values sum </w:t>
      </w:r>
      <w:r w:rsidRPr="00187FB9">
        <w:rPr>
          <w:rFonts w:ascii="Times New Roman" w:hAnsi="Times New Roman" w:cs="Times New Roman"/>
          <w:sz w:val="28"/>
          <w:szCs w:val="28"/>
          <w:lang w:val="en-US"/>
        </w:rPr>
        <w:t>divi</w:t>
      </w:r>
      <w:r>
        <w:rPr>
          <w:rFonts w:ascii="Times New Roman" w:hAnsi="Times New Roman" w:cs="Times New Roman"/>
          <w:sz w:val="28"/>
          <w:szCs w:val="28"/>
          <w:lang w:val="en-US"/>
        </w:rPr>
        <w:t>ded</w:t>
      </w:r>
      <w:r w:rsidRPr="00187FB9">
        <w:rPr>
          <w:rFonts w:ascii="Times New Roman" w:hAnsi="Times New Roman" w:cs="Times New Roman"/>
          <w:sz w:val="28"/>
          <w:szCs w:val="28"/>
          <w:lang w:val="en-US"/>
        </w:rPr>
        <w:t xml:space="preserve"> </w:t>
      </w:r>
      <w:r>
        <w:rPr>
          <w:rFonts w:ascii="Times New Roman" w:hAnsi="Times New Roman" w:cs="Times New Roman"/>
          <w:sz w:val="28"/>
          <w:szCs w:val="28"/>
          <w:lang w:val="en-US"/>
        </w:rPr>
        <w:t>by the number of testing</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in the calculation formula </w:t>
      </w:r>
      <w:r w:rsidRPr="00736A1A">
        <w:rPr>
          <w:rFonts w:ascii="Times New Roman" w:hAnsi="Times New Roman" w:cs="Times New Roman"/>
          <w:sz w:val="28"/>
          <w:szCs w:val="28"/>
          <w:lang w:val="uk-UA"/>
        </w:rPr>
        <w:t>x=(x1+x2+x3+...+xn)/n=(1/n)*Σxi</w:t>
      </w:r>
      <w:r>
        <w:rPr>
          <w:rFonts w:ascii="Times New Roman" w:hAnsi="Times New Roman" w:cs="Times New Roman"/>
          <w:sz w:val="28"/>
          <w:szCs w:val="28"/>
          <w:lang w:val="en-US"/>
        </w:rPr>
        <w:t xml:space="preserve">, integrating </w:t>
      </w:r>
      <w:r w:rsidRPr="00736A1A">
        <w:rPr>
          <w:rFonts w:ascii="Times New Roman" w:hAnsi="Times New Roman" w:cs="Times New Roman"/>
          <w:sz w:val="28"/>
          <w:szCs w:val="28"/>
          <w:lang w:val="uk-UA"/>
        </w:rPr>
        <w:t>xn</w:t>
      </w:r>
      <w:r>
        <w:rPr>
          <w:rFonts w:ascii="Times New Roman" w:hAnsi="Times New Roman" w:cs="Times New Roman"/>
          <w:sz w:val="28"/>
          <w:szCs w:val="28"/>
          <w:lang w:val="en-US"/>
        </w:rPr>
        <w:t xml:space="preserve"> – the feature value and n – the number of testing (measures).</w:t>
      </w:r>
    </w:p>
    <w:p w:rsidR="005A0059" w:rsidRPr="007F7151" w:rsidRDefault="005A0059" w:rsidP="0002614B">
      <w:pPr>
        <w:tabs>
          <w:tab w:val="left" w:pos="0"/>
        </w:tabs>
        <w:spacing w:after="0" w:line="240" w:lineRule="auto"/>
        <w:ind w:firstLine="567"/>
        <w:jc w:val="both"/>
        <w:rPr>
          <w:rFonts w:ascii="Times New Roman" w:hAnsi="Times New Roman" w:cs="Times New Roman"/>
          <w:sz w:val="28"/>
          <w:szCs w:val="28"/>
          <w:lang w:val="uk-UA"/>
        </w:rPr>
      </w:pPr>
      <w:r w:rsidRPr="00CB45B3">
        <w:rPr>
          <w:rFonts w:ascii="Times New Roman" w:hAnsi="Times New Roman" w:cs="Times New Roman"/>
          <w:b/>
          <w:bCs/>
          <w:sz w:val="28"/>
          <w:szCs w:val="28"/>
          <w:lang w:val="en-US"/>
        </w:rPr>
        <w:t>Results</w:t>
      </w:r>
      <w:r>
        <w:rPr>
          <w:rFonts w:ascii="Times New Roman" w:hAnsi="Times New Roman" w:cs="Times New Roman"/>
          <w:sz w:val="28"/>
          <w:szCs w:val="28"/>
          <w:lang w:val="en-US"/>
        </w:rPr>
        <w:t xml:space="preserve">. </w:t>
      </w:r>
      <w:r w:rsidRPr="00CB45B3">
        <w:rPr>
          <w:rFonts w:ascii="Times New Roman" w:hAnsi="Times New Roman" w:cs="Times New Roman"/>
          <w:i/>
          <w:iCs/>
          <w:sz w:val="28"/>
          <w:szCs w:val="28"/>
          <w:lang w:val="en-US"/>
        </w:rPr>
        <w:t xml:space="preserve">The exposition of the research </w:t>
      </w:r>
      <w:r>
        <w:rPr>
          <w:rFonts w:ascii="Times New Roman" w:hAnsi="Times New Roman" w:cs="Times New Roman"/>
          <w:i/>
          <w:iCs/>
          <w:sz w:val="28"/>
          <w:szCs w:val="28"/>
          <w:lang w:val="en-US"/>
        </w:rPr>
        <w:t>main material</w:t>
      </w:r>
      <w:r>
        <w:rPr>
          <w:rFonts w:ascii="Times New Roman" w:hAnsi="Times New Roman" w:cs="Times New Roman"/>
          <w:i/>
          <w:iCs/>
          <w:sz w:val="28"/>
          <w:szCs w:val="28"/>
          <w:lang w:val="uk-UA"/>
        </w:rPr>
        <w:t>.</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Due to its contents, the tolerance of the person provides for benevolent and bearable attitude to the entourage and surrounding events, which neither violate human rights nor make any harm to the environment. In addition, the structure of personal tolerance embraces such core structural constituents: cognitive (knowledge of objects and life situations, based on personal experience acquisition); emotional (emotional states, which precede the behavioral constituent formation, thus, promote systematization of knowledge and appearance of certain behavior); behavioral (leading to basic fixed sets, value orientations, and ethnic values actualization. Such orientation, as to tolerance, can be explored in different deeds and actions of a person, whereas deed is the only one structure to correspond real entire self-fulfillment manifestations of man as a person, individual, citizen).</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It is necessary to emphasize that personal responsibility, empathy, constructive interaction with entourage and environment are among the fundamental indices of tolerance. Moreover, the study has examined recognition of viewpoints diversity, life principles and values of other people as well as latitude towards entourage and surroundings combined with non-violence of human rights and environment harm refusal, eagerness to help other people considered to be the criteria of the tolerance.</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Students of Physics and Mathematics department of Poltava V. G. Korolenko National Pedagogical University (307 in number) were active participants of stating investigation, aimed to study some data. The survey “Personal responsibility” (author is S. Yalanska), in particular, made possible the further understanding of the personal responsibility problem. The data are presented in such a consecution (see Figure 1). </w:t>
      </w:r>
    </w:p>
    <w:p w:rsidR="005A0059" w:rsidRDefault="005A0059" w:rsidP="0002614B">
      <w:pPr>
        <w:tabs>
          <w:tab w:val="left" w:pos="0"/>
        </w:tabs>
        <w:spacing w:after="0" w:line="240" w:lineRule="auto"/>
        <w:ind w:firstLine="567"/>
        <w:jc w:val="both"/>
        <w:rPr>
          <w:rFonts w:ascii="Times New Roman" w:hAnsi="Times New Roman" w:cs="Times New Roman"/>
          <w:sz w:val="28"/>
          <w:szCs w:val="28"/>
          <w:highlight w:val="green"/>
          <w:lang w:val="en-US"/>
        </w:rPr>
      </w:pPr>
      <w:r w:rsidRPr="00B37FF6">
        <w:rPr>
          <w:rFonts w:ascii="Times New Roman" w:hAnsi="Times New Roman" w:cs="Times New Roman"/>
          <w:noProof/>
          <w:sz w:val="28"/>
          <w:szCs w:val="28"/>
        </w:rPr>
        <w:object w:dxaOrig="8977" w:dyaOrig="5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4" o:spid="_x0000_i1025" type="#_x0000_t75" style="width:448.8pt;height:285.6pt;visibility:visible" o:ole="">
            <v:imagedata r:id="rId5" o:title="" cropbottom="-34f"/>
            <o:lock v:ext="edit" aspectratio="f"/>
          </v:shape>
          <o:OLEObject Type="Embed" ProgID="Excel.Chart.8" ShapeID="Объект 4" DrawAspect="Content" ObjectID="_1646725332" r:id="rId6"/>
        </w:objec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sidRPr="008A2C55">
        <w:rPr>
          <w:rFonts w:ascii="Times New Roman" w:hAnsi="Times New Roman" w:cs="Times New Roman"/>
          <w:sz w:val="28"/>
          <w:szCs w:val="28"/>
          <w:lang w:val="en-US"/>
        </w:rPr>
        <w:t>Figure 1.</w:t>
      </w:r>
      <w:r>
        <w:rPr>
          <w:rFonts w:ascii="Times New Roman" w:hAnsi="Times New Roman" w:cs="Times New Roman"/>
          <w:sz w:val="28"/>
          <w:szCs w:val="28"/>
          <w:lang w:val="en-US"/>
        </w:rPr>
        <w:t xml:space="preserve"> Results of the survey “Personal responsibility” (systematized by S. P. Yalanska) of </w:t>
      </w:r>
      <w:r w:rsidRPr="00AB4DBE">
        <w:rPr>
          <w:rFonts w:ascii="Times New Roman" w:hAnsi="Times New Roman" w:cs="Times New Roman"/>
          <w:sz w:val="28"/>
          <w:szCs w:val="28"/>
          <w:lang w:val="en-US"/>
        </w:rPr>
        <w:t>Physics and Mathematics department students of Poltava V. G. Korolenko National P</w:t>
      </w:r>
      <w:r>
        <w:rPr>
          <w:rFonts w:ascii="Times New Roman" w:hAnsi="Times New Roman" w:cs="Times New Roman"/>
          <w:sz w:val="28"/>
          <w:szCs w:val="28"/>
          <w:lang w:val="en-US"/>
        </w:rPr>
        <w:t>edagogical University.</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clear about </w:t>
      </w:r>
      <w:r w:rsidRPr="008A2C55">
        <w:rPr>
          <w:rFonts w:ascii="Times New Roman" w:hAnsi="Times New Roman" w:cs="Times New Roman"/>
          <w:sz w:val="28"/>
          <w:szCs w:val="28"/>
          <w:lang w:val="en-US"/>
        </w:rPr>
        <w:t>Figure</w:t>
      </w:r>
      <w:r>
        <w:rPr>
          <w:rFonts w:ascii="Times New Roman" w:hAnsi="Times New Roman" w:cs="Times New Roman"/>
          <w:sz w:val="28"/>
          <w:szCs w:val="28"/>
          <w:lang w:val="en-US"/>
        </w:rPr>
        <w:t xml:space="preserve"> 1 that respondents pointed out various aspects </w:t>
      </w:r>
      <w:r w:rsidRPr="00AB4DBE">
        <w:rPr>
          <w:rFonts w:ascii="Times New Roman" w:hAnsi="Times New Roman" w:cs="Times New Roman"/>
          <w:sz w:val="28"/>
          <w:szCs w:val="28"/>
          <w:lang w:val="uk-UA"/>
        </w:rPr>
        <w:t>(ω1-ω6, %)</w:t>
      </w:r>
      <w:r>
        <w:rPr>
          <w:rFonts w:ascii="Times New Roman" w:hAnsi="Times New Roman" w:cs="Times New Roman"/>
          <w:sz w:val="28"/>
          <w:szCs w:val="28"/>
          <w:lang w:val="en-US"/>
        </w:rPr>
        <w:t xml:space="preserve">, </w:t>
      </w:r>
      <w:r w:rsidRPr="00AB4DBE">
        <w:rPr>
          <w:rFonts w:ascii="Times New Roman" w:hAnsi="Times New Roman" w:cs="Times New Roman"/>
          <w:sz w:val="28"/>
          <w:szCs w:val="28"/>
          <w:lang w:val="uk-UA"/>
        </w:rPr>
        <w:t>k=6</w:t>
      </w:r>
      <w:r>
        <w:rPr>
          <w:rFonts w:ascii="Times New Roman" w:hAnsi="Times New Roman" w:cs="Times New Roman"/>
          <w:sz w:val="28"/>
          <w:szCs w:val="28"/>
          <w:lang w:val="en-US"/>
        </w:rPr>
        <w:t>, amid them are self-regulation (</w:t>
      </w:r>
      <w:r w:rsidRPr="00AB4DBE">
        <w:rPr>
          <w:rFonts w:ascii="Times New Roman" w:hAnsi="Times New Roman" w:cs="Times New Roman"/>
          <w:sz w:val="28"/>
          <w:szCs w:val="28"/>
          <w:lang w:val="uk-UA"/>
        </w:rPr>
        <w:t>62,0</w:t>
      </w:r>
      <w:r>
        <w:rPr>
          <w:rFonts w:ascii="Times New Roman" w:hAnsi="Times New Roman" w:cs="Times New Roman"/>
          <w:sz w:val="28"/>
          <w:szCs w:val="28"/>
          <w:lang w:val="uk-UA"/>
        </w:rPr>
        <w:t> </w:t>
      </w:r>
      <w:r w:rsidRPr="00AB4DBE">
        <w:rPr>
          <w:rFonts w:ascii="Times New Roman" w:hAnsi="Times New Roman" w:cs="Times New Roman"/>
          <w:sz w:val="28"/>
          <w:szCs w:val="28"/>
          <w:lang w:val="uk-UA"/>
        </w:rPr>
        <w:t>%</w:t>
      </w:r>
      <w:r>
        <w:rPr>
          <w:rFonts w:ascii="Times New Roman" w:hAnsi="Times New Roman" w:cs="Times New Roman"/>
          <w:sz w:val="28"/>
          <w:szCs w:val="28"/>
          <w:lang w:val="en-US"/>
        </w:rPr>
        <w:t>), freedom of decision-making (</w:t>
      </w:r>
      <w:r w:rsidRPr="00AB4DBE">
        <w:rPr>
          <w:rFonts w:ascii="Times New Roman" w:hAnsi="Times New Roman" w:cs="Times New Roman"/>
          <w:sz w:val="28"/>
          <w:szCs w:val="28"/>
          <w:lang w:val="uk-UA"/>
        </w:rPr>
        <w:t>51,6</w:t>
      </w:r>
      <w:r>
        <w:rPr>
          <w:rFonts w:ascii="Times New Roman" w:hAnsi="Times New Roman" w:cs="Times New Roman"/>
          <w:sz w:val="28"/>
          <w:szCs w:val="28"/>
          <w:lang w:val="uk-UA"/>
        </w:rPr>
        <w:t> </w:t>
      </w:r>
      <w:r w:rsidRPr="00AB4DBE">
        <w:rPr>
          <w:rFonts w:ascii="Times New Roman" w:hAnsi="Times New Roman" w:cs="Times New Roman"/>
          <w:sz w:val="28"/>
          <w:szCs w:val="28"/>
          <w:lang w:val="uk-UA"/>
        </w:rPr>
        <w:t>%</w:t>
      </w:r>
      <w:r>
        <w:rPr>
          <w:rFonts w:ascii="Times New Roman" w:hAnsi="Times New Roman" w:cs="Times New Roman"/>
          <w:sz w:val="28"/>
          <w:szCs w:val="28"/>
          <w:lang w:val="en-US"/>
        </w:rPr>
        <w:t>), respect to entourage (</w:t>
      </w:r>
      <w:r w:rsidRPr="00AB4DBE">
        <w:rPr>
          <w:rFonts w:ascii="Times New Roman" w:hAnsi="Times New Roman" w:cs="Times New Roman"/>
          <w:sz w:val="28"/>
          <w:szCs w:val="28"/>
          <w:lang w:val="uk-UA"/>
        </w:rPr>
        <w:t>83,3</w:t>
      </w:r>
      <w:r>
        <w:rPr>
          <w:rFonts w:ascii="Times New Roman" w:hAnsi="Times New Roman" w:cs="Times New Roman"/>
          <w:sz w:val="28"/>
          <w:szCs w:val="28"/>
          <w:lang w:val="uk-UA"/>
        </w:rPr>
        <w:t> </w:t>
      </w:r>
      <w:r w:rsidRPr="00AB4DBE">
        <w:rPr>
          <w:rFonts w:ascii="Times New Roman" w:hAnsi="Times New Roman" w:cs="Times New Roman"/>
          <w:sz w:val="28"/>
          <w:szCs w:val="28"/>
          <w:lang w:val="uk-UA"/>
        </w:rPr>
        <w:t>%</w:t>
      </w:r>
      <w:r>
        <w:rPr>
          <w:rFonts w:ascii="Times New Roman" w:hAnsi="Times New Roman" w:cs="Times New Roman"/>
          <w:sz w:val="28"/>
          <w:szCs w:val="28"/>
          <w:lang w:val="en-US"/>
        </w:rPr>
        <w:t>), correspondence between word and deed (</w:t>
      </w:r>
      <w:r w:rsidRPr="00960630">
        <w:rPr>
          <w:rFonts w:ascii="Times New Roman" w:hAnsi="Times New Roman" w:cs="Times New Roman"/>
          <w:sz w:val="28"/>
          <w:szCs w:val="28"/>
          <w:lang w:val="uk-UA"/>
        </w:rPr>
        <w:t>71,0%</w:t>
      </w:r>
      <w:r>
        <w:rPr>
          <w:rFonts w:ascii="Times New Roman" w:hAnsi="Times New Roman" w:cs="Times New Roman"/>
          <w:sz w:val="28"/>
          <w:szCs w:val="28"/>
          <w:lang w:val="en-US"/>
        </w:rPr>
        <w:t>), awareness and fulfillment of own responsibilities (</w:t>
      </w:r>
      <w:r w:rsidRPr="00C154D1">
        <w:rPr>
          <w:rFonts w:ascii="Times New Roman" w:hAnsi="Times New Roman" w:cs="Times New Roman"/>
          <w:sz w:val="28"/>
          <w:szCs w:val="28"/>
          <w:lang w:val="uk-UA"/>
        </w:rPr>
        <w:t>91,0%</w:t>
      </w:r>
      <w:r>
        <w:rPr>
          <w:rFonts w:ascii="Times New Roman" w:hAnsi="Times New Roman" w:cs="Times New Roman"/>
          <w:sz w:val="28"/>
          <w:szCs w:val="28"/>
          <w:lang w:val="en-US"/>
        </w:rPr>
        <w:t>), and independence (</w:t>
      </w:r>
      <w:r w:rsidRPr="00C154D1">
        <w:rPr>
          <w:rFonts w:ascii="Times New Roman" w:hAnsi="Times New Roman" w:cs="Times New Roman"/>
          <w:sz w:val="28"/>
          <w:szCs w:val="28"/>
          <w:lang w:val="uk-UA"/>
        </w:rPr>
        <w:t>85,8%</w:t>
      </w:r>
      <w:r>
        <w:rPr>
          <w:rFonts w:ascii="Times New Roman" w:hAnsi="Times New Roman" w:cs="Times New Roman"/>
          <w:sz w:val="28"/>
          <w:szCs w:val="28"/>
          <w:lang w:val="en-US"/>
        </w:rPr>
        <w:t xml:space="preserve">). </w: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latest was confirmed on the basis of the survey “</w:t>
      </w:r>
      <w:r w:rsidRPr="008A2C55">
        <w:rPr>
          <w:rFonts w:ascii="Times New Roman" w:hAnsi="Times New Roman" w:cs="Times New Roman"/>
          <w:sz w:val="28"/>
          <w:szCs w:val="28"/>
          <w:lang w:val="en-US"/>
        </w:rPr>
        <w:t>Can you be considered a tolerant person</w:t>
      </w:r>
      <w:r>
        <w:rPr>
          <w:rFonts w:ascii="Times New Roman" w:hAnsi="Times New Roman" w:cs="Times New Roman"/>
          <w:sz w:val="28"/>
          <w:szCs w:val="28"/>
          <w:lang w:val="en-US"/>
        </w:rPr>
        <w:t>” by Ye. </w:t>
      </w:r>
      <w:r w:rsidRPr="00A03A1F">
        <w:rPr>
          <w:rFonts w:ascii="Times New Roman" w:hAnsi="Times New Roman" w:cs="Times New Roman"/>
          <w:sz w:val="28"/>
          <w:szCs w:val="28"/>
          <w:lang w:val="en-US"/>
        </w:rPr>
        <w:t>Kailiuk</w:t>
      </w:r>
      <w:r>
        <w:rPr>
          <w:rFonts w:ascii="Times New Roman" w:hAnsi="Times New Roman" w:cs="Times New Roman"/>
          <w:sz w:val="28"/>
          <w:szCs w:val="28"/>
          <w:lang w:val="en-US"/>
        </w:rPr>
        <w:t xml:space="preserve"> (see Figure 2).</w:t>
      </w:r>
    </w:p>
    <w:p w:rsidR="005A0059" w:rsidRDefault="005A0059" w:rsidP="0002614B">
      <w:pPr>
        <w:tabs>
          <w:tab w:val="left" w:pos="0"/>
        </w:tabs>
        <w:spacing w:after="0" w:line="240" w:lineRule="auto"/>
        <w:ind w:firstLine="567"/>
        <w:jc w:val="both"/>
        <w:rPr>
          <w:rFonts w:ascii="Times New Roman" w:hAnsi="Times New Roman" w:cs="Times New Roman"/>
          <w:sz w:val="28"/>
          <w:szCs w:val="28"/>
          <w:highlight w:val="green"/>
          <w:lang w:val="en-US"/>
        </w:rPr>
      </w:pPr>
      <w:r w:rsidRPr="00B37FF6">
        <w:rPr>
          <w:rFonts w:ascii="Times New Roman" w:hAnsi="Times New Roman" w:cs="Times New Roman"/>
          <w:noProof/>
          <w:sz w:val="28"/>
          <w:szCs w:val="28"/>
        </w:rPr>
        <w:object w:dxaOrig="8977" w:dyaOrig="4474">
          <v:shape id="Объект 5" o:spid="_x0000_i1026" type="#_x0000_t75" style="width:448.8pt;height:223.8pt;visibility:visible" o:ole="">
            <v:imagedata r:id="rId7" o:title=""/>
            <o:lock v:ext="edit" aspectratio="f"/>
          </v:shape>
          <o:OLEObject Type="Embed" ProgID="Excel.Chart.8" ShapeID="Объект 5" DrawAspect="Content" ObjectID="_1646725333" r:id="rId8"/>
        </w:object>
      </w:r>
    </w:p>
    <w:p w:rsidR="005A0059" w:rsidRDefault="005A0059" w:rsidP="0002614B">
      <w:pPr>
        <w:tabs>
          <w:tab w:val="left" w:pos="0"/>
        </w:tabs>
        <w:spacing w:after="0" w:line="240" w:lineRule="auto"/>
        <w:ind w:firstLine="567"/>
        <w:jc w:val="both"/>
        <w:rPr>
          <w:rFonts w:ascii="Times New Roman" w:hAnsi="Times New Roman" w:cs="Times New Roman"/>
          <w:sz w:val="28"/>
          <w:szCs w:val="28"/>
          <w:lang w:val="en-US"/>
        </w:rPr>
      </w:pPr>
      <w:r w:rsidRPr="008A2C55">
        <w:rPr>
          <w:rFonts w:ascii="Times New Roman" w:hAnsi="Times New Roman" w:cs="Times New Roman"/>
          <w:sz w:val="28"/>
          <w:szCs w:val="28"/>
          <w:lang w:val="en-US"/>
        </w:rPr>
        <w:t>Figure 2.</w:t>
      </w:r>
      <w:r>
        <w:rPr>
          <w:rFonts w:ascii="Times New Roman" w:hAnsi="Times New Roman" w:cs="Times New Roman"/>
          <w:sz w:val="28"/>
          <w:szCs w:val="28"/>
          <w:lang w:val="en-US"/>
        </w:rPr>
        <w:t xml:space="preserve"> Results of the investigation, based on the methods “</w:t>
      </w:r>
      <w:r w:rsidRPr="00A03A1F">
        <w:rPr>
          <w:rFonts w:ascii="Times New Roman" w:hAnsi="Times New Roman" w:cs="Times New Roman"/>
          <w:sz w:val="28"/>
          <w:szCs w:val="28"/>
          <w:lang w:val="en-US"/>
        </w:rPr>
        <w:t xml:space="preserve">Are you considered to be tolerant person?” </w:t>
      </w:r>
      <w:r>
        <w:rPr>
          <w:rFonts w:ascii="Times New Roman" w:hAnsi="Times New Roman" w:cs="Times New Roman"/>
          <w:sz w:val="28"/>
          <w:szCs w:val="28"/>
          <w:lang w:val="en-US"/>
        </w:rPr>
        <w:t>(systematized by Ye. </w:t>
      </w:r>
      <w:r w:rsidRPr="00A03A1F">
        <w:rPr>
          <w:rFonts w:ascii="Times New Roman" w:hAnsi="Times New Roman" w:cs="Times New Roman"/>
          <w:sz w:val="28"/>
          <w:szCs w:val="28"/>
          <w:lang w:val="en-US"/>
        </w:rPr>
        <w:t>Kailiuk</w:t>
      </w:r>
      <w:r>
        <w:rPr>
          <w:rFonts w:ascii="Times New Roman" w:hAnsi="Times New Roman" w:cs="Times New Roman"/>
          <w:sz w:val="28"/>
          <w:szCs w:val="28"/>
          <w:lang w:val="en-US"/>
        </w:rPr>
        <w:t>).</w:t>
      </w:r>
    </w:p>
    <w:p w:rsidR="005A0059" w:rsidRPr="00CA4F67" w:rsidRDefault="005A0059" w:rsidP="0002614B">
      <w:pPr>
        <w:tabs>
          <w:tab w:val="left" w:pos="0"/>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Part of respondents (x) got from 0 to 4 points (m), representing their pertinacity, obstinacy. Such people constantly try to impose his opinion on others in any way. Often he raises his voice. Thus, it is quite complicated to maintain durable relations with such people. </w:t>
      </w:r>
      <w:r w:rsidRPr="0016684D">
        <w:rPr>
          <w:rFonts w:ascii="Times New Roman" w:hAnsi="Times New Roman" w:cs="Times New Roman"/>
          <w:sz w:val="28"/>
          <w:szCs w:val="28"/>
          <w:lang w:val="uk-UA"/>
        </w:rPr>
        <w:t>56,7 %</w:t>
      </w:r>
      <w:r>
        <w:rPr>
          <w:rFonts w:ascii="Times New Roman" w:hAnsi="Times New Roman" w:cs="Times New Roman"/>
          <w:sz w:val="28"/>
          <w:szCs w:val="28"/>
          <w:lang w:val="en-US"/>
        </w:rPr>
        <w:t xml:space="preserve"> of students </w:t>
      </w:r>
      <w:r w:rsidRPr="0016684D">
        <w:rPr>
          <w:rFonts w:ascii="Times New Roman" w:hAnsi="Times New Roman" w:cs="Times New Roman"/>
          <w:sz w:val="28"/>
          <w:szCs w:val="28"/>
          <w:lang w:val="uk-UA"/>
        </w:rPr>
        <w:t>(х)</w:t>
      </w:r>
      <w:r>
        <w:rPr>
          <w:rFonts w:ascii="Times New Roman" w:hAnsi="Times New Roman" w:cs="Times New Roman"/>
          <w:sz w:val="28"/>
          <w:szCs w:val="28"/>
          <w:lang w:val="en-US"/>
        </w:rPr>
        <w:t xml:space="preserve"> have got</w:t>
      </w:r>
      <w:r w:rsidRPr="0016684D">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from 6 to 12 points (m). They are able to firmly stand for their ideas, lead a constructive dialogue, change their opinion if objective reasons are present. </w:t>
      </w:r>
      <w:r>
        <w:rPr>
          <w:rFonts w:ascii="Times New Roman" w:hAnsi="Times New Roman" w:cs="Times New Roman"/>
          <w:sz w:val="28"/>
          <w:szCs w:val="28"/>
          <w:lang w:val="uk-UA"/>
        </w:rPr>
        <w:t>T</w:t>
      </w:r>
      <w:r>
        <w:rPr>
          <w:rFonts w:ascii="Times New Roman" w:hAnsi="Times New Roman" w:cs="Times New Roman"/>
          <w:sz w:val="28"/>
          <w:szCs w:val="28"/>
          <w:lang w:val="en-US"/>
        </w:rPr>
        <w:t>hey may be able to express excessive harshness, disrespect towards the collocutor. 18% of students (x) of Physics and Mathematics department have got from 14 to 18</w:t>
      </w:r>
      <w:r w:rsidRPr="008A2C55">
        <w:rPr>
          <w:rFonts w:ascii="Times New Roman" w:hAnsi="Times New Roman" w:cs="Times New Roman"/>
          <w:sz w:val="28"/>
          <w:szCs w:val="28"/>
          <w:lang w:val="en-US"/>
        </w:rPr>
        <w:t> </w:t>
      </w:r>
      <w:r>
        <w:rPr>
          <w:rFonts w:ascii="Times New Roman" w:hAnsi="Times New Roman" w:cs="Times New Roman"/>
          <w:sz w:val="28"/>
          <w:szCs w:val="28"/>
          <w:lang w:val="en-US"/>
        </w:rPr>
        <w:t xml:space="preserve">points (m). Such personalities can accept any idea, treat a seemingly paradoxical act with understanding even if they disapprove it. They are reasonably critical of their own thought and are able to renounce their views that proved to be erroneous while preserving respect and tactfulness towards the collocutor.  </w:t>
      </w:r>
    </w:p>
    <w:p w:rsidR="005A0059" w:rsidRPr="00571D26" w:rsidRDefault="005A0059" w:rsidP="0002614B">
      <w:pPr>
        <w:tabs>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According</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used</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technique</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diagnosing</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level</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empathic</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abilities</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by</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V</w:t>
      </w:r>
      <w:r w:rsidRPr="00571D26">
        <w:rPr>
          <w:rFonts w:ascii="Times New Roman" w:hAnsi="Times New Roman" w:cs="Times New Roman"/>
          <w:sz w:val="28"/>
          <w:szCs w:val="28"/>
          <w:lang w:val="en-US"/>
        </w:rPr>
        <w:t>.</w:t>
      </w:r>
      <w:r>
        <w:rPr>
          <w:rFonts w:ascii="Times New Roman" w:hAnsi="Times New Roman" w:cs="Times New Roman"/>
          <w:sz w:val="28"/>
          <w:szCs w:val="28"/>
          <w:lang w:val="en-US"/>
        </w:rPr>
        <w:t> Boiko</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following</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data</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have</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been</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obtained</w:t>
      </w:r>
      <w:r w:rsidRPr="00571D26">
        <w:rPr>
          <w:rFonts w:ascii="Times New Roman" w:hAnsi="Times New Roman" w:cs="Times New Roman"/>
          <w:sz w:val="28"/>
          <w:szCs w:val="28"/>
          <w:lang w:val="en-US"/>
        </w:rPr>
        <w:t xml:space="preserve"> </w:t>
      </w:r>
      <w:r w:rsidRPr="0016684D">
        <w:rPr>
          <w:rFonts w:ascii="Times New Roman" w:hAnsi="Times New Roman" w:cs="Times New Roman"/>
          <w:sz w:val="28"/>
          <w:szCs w:val="28"/>
          <w:lang w:val="uk-UA"/>
        </w:rPr>
        <w:t>(</w:t>
      </w:r>
      <w:r>
        <w:rPr>
          <w:rFonts w:ascii="Times New Roman" w:hAnsi="Times New Roman" w:cs="Times New Roman"/>
          <w:sz w:val="28"/>
          <w:szCs w:val="28"/>
          <w:lang w:val="en-US"/>
        </w:rPr>
        <w:t>see</w:t>
      </w:r>
      <w:r w:rsidRPr="00571D26">
        <w:rPr>
          <w:rFonts w:ascii="Times New Roman" w:hAnsi="Times New Roman" w:cs="Times New Roman"/>
          <w:sz w:val="28"/>
          <w:szCs w:val="28"/>
          <w:lang w:val="en-US"/>
        </w:rPr>
        <w:t xml:space="preserve"> </w:t>
      </w:r>
      <w:r>
        <w:rPr>
          <w:rFonts w:ascii="Times New Roman" w:hAnsi="Times New Roman" w:cs="Times New Roman"/>
          <w:sz w:val="28"/>
          <w:szCs w:val="28"/>
          <w:lang w:val="en-US"/>
        </w:rPr>
        <w:t>Figure </w:t>
      </w:r>
      <w:r w:rsidRPr="00571D26">
        <w:rPr>
          <w:rFonts w:ascii="Times New Roman" w:hAnsi="Times New Roman" w:cs="Times New Roman"/>
          <w:sz w:val="28"/>
          <w:szCs w:val="28"/>
          <w:lang w:val="en-US"/>
        </w:rPr>
        <w:t>3</w:t>
      </w:r>
      <w:r w:rsidRPr="0016684D">
        <w:rPr>
          <w:rFonts w:ascii="Times New Roman" w:hAnsi="Times New Roman" w:cs="Times New Roman"/>
          <w:sz w:val="28"/>
          <w:szCs w:val="28"/>
          <w:lang w:val="uk-UA"/>
        </w:rPr>
        <w:t>)</w:t>
      </w:r>
      <w:r>
        <w:rPr>
          <w:rFonts w:ascii="Times New Roman" w:hAnsi="Times New Roman" w:cs="Times New Roman"/>
          <w:sz w:val="28"/>
          <w:szCs w:val="28"/>
          <w:lang w:val="en-US"/>
        </w:rPr>
        <w:t>.</w:t>
      </w:r>
    </w:p>
    <w:p w:rsidR="005A0059" w:rsidRPr="0016684D" w:rsidRDefault="005A0059" w:rsidP="0002614B">
      <w:pPr>
        <w:tabs>
          <w:tab w:val="left" w:pos="993"/>
        </w:tabs>
        <w:spacing w:after="0" w:line="240" w:lineRule="auto"/>
        <w:ind w:firstLine="567"/>
        <w:jc w:val="both"/>
        <w:rPr>
          <w:rFonts w:ascii="Times New Roman" w:hAnsi="Times New Roman" w:cs="Times New Roman"/>
          <w:sz w:val="28"/>
          <w:szCs w:val="28"/>
          <w:lang w:val="uk-UA"/>
        </w:rPr>
      </w:pPr>
      <w:r w:rsidRPr="00B37FF6">
        <w:rPr>
          <w:rFonts w:ascii="Times New Roman" w:hAnsi="Times New Roman" w:cs="Times New Roman"/>
          <w:noProof/>
          <w:sz w:val="28"/>
          <w:szCs w:val="28"/>
        </w:rPr>
        <w:object w:dxaOrig="8977" w:dyaOrig="5117">
          <v:shape id="Объект 6" o:spid="_x0000_i1027" type="#_x0000_t75" style="width:448.8pt;height:255.6pt;visibility:visible" o:ole="">
            <v:imagedata r:id="rId9" o:title=""/>
            <o:lock v:ext="edit" aspectratio="f"/>
          </v:shape>
          <o:OLEObject Type="Embed" ProgID="Excel.Chart.8" ShapeID="Объект 6" DrawAspect="Content" ObjectID="_1646725334" r:id="rId10"/>
        </w:object>
      </w:r>
    </w:p>
    <w:p w:rsidR="005A0059" w:rsidRPr="0016684D" w:rsidRDefault="005A0059" w:rsidP="0002614B">
      <w:pPr>
        <w:tabs>
          <w:tab w:val="left" w:pos="993"/>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en-US"/>
        </w:rPr>
        <w:t>Figure </w:t>
      </w:r>
      <w:r w:rsidRPr="0016684D">
        <w:rPr>
          <w:rFonts w:ascii="Times New Roman" w:hAnsi="Times New Roman" w:cs="Times New Roman"/>
          <w:sz w:val="28"/>
          <w:szCs w:val="28"/>
          <w:lang w:val="uk-UA"/>
        </w:rPr>
        <w:t xml:space="preserve">3. </w:t>
      </w:r>
      <w:r>
        <w:rPr>
          <w:rFonts w:ascii="Times New Roman" w:hAnsi="Times New Roman" w:cs="Times New Roman"/>
          <w:sz w:val="28"/>
          <w:szCs w:val="28"/>
          <w:lang w:val="en-US"/>
        </w:rPr>
        <w:t>Results</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survey</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based</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on</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diagnosing</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level</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empathic</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abilities</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systematized by by</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V</w:t>
      </w:r>
      <w:r w:rsidRPr="00571D26">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Boiko). </w:t>
      </w:r>
    </w:p>
    <w:p w:rsidR="005A0059" w:rsidRDefault="005A0059" w:rsidP="0002614B">
      <w:pPr>
        <w:tabs>
          <w:tab w:val="left" w:pos="993"/>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Indices of separate scales and the general total evaluation of the empathy level have been analyzed. According to the technique, there were six tendencies (scales) distinguished in the structure of empathy: rational, emotional, intuitive channels of empathy, sets contributing to empathy, penetrative ability, and identification. The scale evaluations played additional role in interpreting the empathy level. The total index may theoretically vary between 0 and 36 points. </w:t>
      </w:r>
    </w:p>
    <w:p w:rsidR="005A0059" w:rsidRPr="0016684D" w:rsidRDefault="005A0059" w:rsidP="0002614B">
      <w:pPr>
        <w:tabs>
          <w:tab w:val="left" w:pos="993"/>
        </w:tabs>
        <w:spacing w:after="0" w:line="240" w:lineRule="auto"/>
        <w:ind w:firstLine="567"/>
        <w:jc w:val="both"/>
        <w:rPr>
          <w:rFonts w:ascii="Times New Roman" w:hAnsi="Times New Roman" w:cs="Times New Roman"/>
          <w:sz w:val="28"/>
          <w:szCs w:val="28"/>
          <w:lang w:val="uk-UA"/>
        </w:rPr>
      </w:pPr>
      <w:r w:rsidRPr="0016684D">
        <w:rPr>
          <w:rFonts w:ascii="Times New Roman" w:hAnsi="Times New Roman" w:cs="Times New Roman"/>
          <w:sz w:val="28"/>
          <w:szCs w:val="28"/>
          <w:lang w:val="uk-UA"/>
        </w:rPr>
        <w:t xml:space="preserve">10,2% </w:t>
      </w:r>
      <w:r>
        <w:rPr>
          <w:rFonts w:ascii="Times New Roman" w:hAnsi="Times New Roman" w:cs="Times New Roman"/>
          <w:sz w:val="28"/>
          <w:szCs w:val="28"/>
          <w:lang w:val="en-US"/>
        </w:rPr>
        <w:t xml:space="preserve">of  respondents have got 30 points and more – a very high level of empathy (m); </w:t>
      </w:r>
      <w:r>
        <w:rPr>
          <w:rFonts w:ascii="Times New Roman" w:hAnsi="Times New Roman" w:cs="Times New Roman"/>
          <w:sz w:val="28"/>
          <w:szCs w:val="28"/>
          <w:lang w:val="uk-UA"/>
        </w:rPr>
        <w:t xml:space="preserve">53,3% </w:t>
      </w:r>
      <w:r>
        <w:rPr>
          <w:rFonts w:ascii="Times New Roman" w:hAnsi="Times New Roman" w:cs="Times New Roman"/>
          <w:sz w:val="28"/>
          <w:szCs w:val="28"/>
          <w:lang w:val="en-US"/>
        </w:rPr>
        <w:t>of students have</w:t>
      </w:r>
      <w:r w:rsidRPr="0016684D">
        <w:rPr>
          <w:rFonts w:ascii="Times New Roman" w:hAnsi="Times New Roman" w:cs="Times New Roman"/>
          <w:sz w:val="28"/>
          <w:szCs w:val="28"/>
          <w:lang w:val="uk-UA"/>
        </w:rPr>
        <w:t xml:space="preserve"> 29-22 </w:t>
      </w:r>
      <w:r>
        <w:rPr>
          <w:rFonts w:ascii="Times New Roman" w:hAnsi="Times New Roman" w:cs="Times New Roman"/>
          <w:sz w:val="28"/>
          <w:szCs w:val="28"/>
          <w:lang w:val="en-US"/>
        </w:rPr>
        <w:t>points showing a medium level of empathy</w:t>
      </w:r>
      <w:r w:rsidRPr="0016684D">
        <w:rPr>
          <w:rFonts w:ascii="Times New Roman" w:hAnsi="Times New Roman" w:cs="Times New Roman"/>
          <w:sz w:val="28"/>
          <w:szCs w:val="28"/>
          <w:lang w:val="uk-UA"/>
        </w:rPr>
        <w:t xml:space="preserve"> (m); 28,9% </w:t>
      </w:r>
      <w:r>
        <w:rPr>
          <w:rFonts w:ascii="Times New Roman" w:hAnsi="Times New Roman" w:cs="Times New Roman"/>
          <w:sz w:val="28"/>
          <w:szCs w:val="28"/>
          <w:lang w:val="en-US"/>
        </w:rPr>
        <w:t>of students have got from</w:t>
      </w:r>
      <w:r w:rsidRPr="0016684D">
        <w:rPr>
          <w:rFonts w:ascii="Times New Roman" w:hAnsi="Times New Roman" w:cs="Times New Roman"/>
          <w:sz w:val="28"/>
          <w:szCs w:val="28"/>
          <w:lang w:val="uk-UA"/>
        </w:rPr>
        <w:t xml:space="preserve"> 21 </w:t>
      </w:r>
      <w:r>
        <w:rPr>
          <w:rFonts w:ascii="Times New Roman" w:hAnsi="Times New Roman" w:cs="Times New Roman"/>
          <w:sz w:val="28"/>
          <w:szCs w:val="28"/>
          <w:lang w:val="en-US"/>
        </w:rPr>
        <w:t xml:space="preserve">to </w:t>
      </w:r>
      <w:r w:rsidRPr="0016684D">
        <w:rPr>
          <w:rFonts w:ascii="Times New Roman" w:hAnsi="Times New Roman" w:cs="Times New Roman"/>
          <w:sz w:val="28"/>
          <w:szCs w:val="28"/>
          <w:lang w:val="uk-UA"/>
        </w:rPr>
        <w:t xml:space="preserve">15 </w:t>
      </w:r>
      <w:r>
        <w:rPr>
          <w:rFonts w:ascii="Times New Roman" w:hAnsi="Times New Roman" w:cs="Times New Roman"/>
          <w:sz w:val="28"/>
          <w:szCs w:val="28"/>
          <w:lang w:val="en-US"/>
        </w:rPr>
        <w:t>points</w:t>
      </w:r>
      <w:r w:rsidRPr="0016684D">
        <w:rPr>
          <w:rFonts w:ascii="Times New Roman" w:hAnsi="Times New Roman" w:cs="Times New Roman"/>
          <w:sz w:val="28"/>
          <w:szCs w:val="28"/>
          <w:lang w:val="uk-UA"/>
        </w:rPr>
        <w:t xml:space="preserve">  – </w:t>
      </w:r>
      <w:r>
        <w:rPr>
          <w:rFonts w:ascii="Times New Roman" w:hAnsi="Times New Roman" w:cs="Times New Roman"/>
          <w:sz w:val="28"/>
          <w:szCs w:val="28"/>
          <w:lang w:val="en-US"/>
        </w:rPr>
        <w:t>a reduced level of empathy</w:t>
      </w:r>
      <w:r>
        <w:rPr>
          <w:rFonts w:ascii="Times New Roman" w:hAnsi="Times New Roman" w:cs="Times New Roman"/>
          <w:sz w:val="28"/>
          <w:szCs w:val="28"/>
          <w:lang w:val="uk-UA"/>
        </w:rPr>
        <w:t xml:space="preserve"> (m); </w:t>
      </w:r>
      <w:r w:rsidRPr="0016684D">
        <w:rPr>
          <w:rFonts w:ascii="Times New Roman" w:hAnsi="Times New Roman" w:cs="Times New Roman"/>
          <w:sz w:val="28"/>
          <w:szCs w:val="28"/>
          <w:lang w:val="uk-UA"/>
        </w:rPr>
        <w:t xml:space="preserve">7,6% </w:t>
      </w:r>
      <w:r>
        <w:rPr>
          <w:rFonts w:ascii="Times New Roman" w:hAnsi="Times New Roman" w:cs="Times New Roman"/>
          <w:sz w:val="28"/>
          <w:szCs w:val="28"/>
          <w:lang w:val="en-US"/>
        </w:rPr>
        <w:t xml:space="preserve"> have less than </w:t>
      </w:r>
      <w:r w:rsidRPr="0016684D">
        <w:rPr>
          <w:rFonts w:ascii="Times New Roman" w:hAnsi="Times New Roman" w:cs="Times New Roman"/>
          <w:sz w:val="28"/>
          <w:szCs w:val="28"/>
          <w:lang w:val="uk-UA"/>
        </w:rPr>
        <w:t xml:space="preserve">14 </w:t>
      </w:r>
      <w:r>
        <w:rPr>
          <w:rFonts w:ascii="Times New Roman" w:hAnsi="Times New Roman" w:cs="Times New Roman"/>
          <w:sz w:val="28"/>
          <w:szCs w:val="28"/>
          <w:lang w:val="en-US"/>
        </w:rPr>
        <w:t xml:space="preserve">points </w:t>
      </w:r>
      <w:r w:rsidRPr="0016684D">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a very low level of empathic abilities </w:t>
      </w:r>
      <w:r w:rsidRPr="0016684D">
        <w:rPr>
          <w:rFonts w:ascii="Times New Roman" w:hAnsi="Times New Roman" w:cs="Times New Roman"/>
          <w:sz w:val="28"/>
          <w:szCs w:val="28"/>
          <w:lang w:val="uk-UA"/>
        </w:rPr>
        <w:t>(m).</w:t>
      </w:r>
    </w:p>
    <w:p w:rsidR="005A0059" w:rsidRDefault="005A0059" w:rsidP="0002614B">
      <w:pPr>
        <w:tabs>
          <w:tab w:val="left" w:pos="993"/>
        </w:tabs>
        <w:spacing w:after="0" w:line="240" w:lineRule="auto"/>
        <w:ind w:firstLine="567"/>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Within</w:t>
      </w:r>
      <w:r w:rsidRPr="0081061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the</w:t>
      </w:r>
      <w:r w:rsidRPr="0081061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framework</w:t>
      </w:r>
      <w:r w:rsidRPr="0081061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w:t>
      </w:r>
      <w:r w:rsidRPr="0081061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the</w:t>
      </w:r>
      <w:r w:rsidRPr="0081061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International</w:t>
      </w:r>
      <w:r w:rsidRPr="0081061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scientific</w:t>
      </w:r>
      <w:r w:rsidRPr="0081061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project</w:t>
      </w:r>
      <w:r w:rsidRPr="0081061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supported by US</w:t>
      </w:r>
      <w:r w:rsidRPr="00F2028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Peace</w:t>
      </w:r>
      <w:r w:rsidRPr="00F2028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Corps</w:t>
      </w:r>
      <w:r w:rsidRPr="00F2028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in</w:t>
      </w:r>
      <w:r w:rsidRPr="00F2028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Ukraine</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“Leadership</w:t>
      </w:r>
      <w:r w:rsidRPr="00F2028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Tolerance</w:t>
      </w:r>
      <w:r w:rsidRPr="00F20287">
        <w:rPr>
          <w:rFonts w:ascii="Times New Roman" w:hAnsi="Times New Roman" w:cs="Times New Roman"/>
          <w:color w:val="000000"/>
          <w:sz w:val="28"/>
          <w:szCs w:val="28"/>
          <w:lang w:val="uk-UA"/>
        </w:rPr>
        <w:t>.</w:t>
      </w:r>
      <w:r w:rsidRPr="00017A6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Volunteerism”</w:t>
      </w:r>
      <w:r>
        <w:rPr>
          <w:rFonts w:ascii="Times New Roman" w:hAnsi="Times New Roman" w:cs="Times New Roman"/>
          <w:color w:val="000000"/>
          <w:sz w:val="28"/>
          <w:szCs w:val="28"/>
          <w:lang w:val="uk-UA"/>
        </w:rPr>
        <w:t xml:space="preserve"> (2015</w:t>
      </w:r>
      <w:r>
        <w:rPr>
          <w:rFonts w:ascii="Times New Roman" w:hAnsi="Times New Roman" w:cs="Times New Roman"/>
          <w:color w:val="000000"/>
          <w:sz w:val="28"/>
          <w:szCs w:val="28"/>
          <w:lang w:val="en-US"/>
        </w:rPr>
        <w:t>–</w:t>
      </w:r>
      <w:r>
        <w:rPr>
          <w:rFonts w:ascii="Times New Roman" w:hAnsi="Times New Roman" w:cs="Times New Roman"/>
          <w:color w:val="000000"/>
          <w:sz w:val="28"/>
          <w:szCs w:val="28"/>
          <w:lang w:val="uk-UA"/>
        </w:rPr>
        <w:t>2016</w:t>
      </w:r>
      <w:r w:rsidRPr="0016684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 xml:space="preserve">a program of the university students tolerance development has been initiated. The aim of the program is to develop the determined indicators of maturity and growth of tolerance of the student (high school) youth. The goals of the program are to foster tolerance, personal responsibility, empathy, constructive interaction with other people and the environment. The program involves creating a special educational environment with the following characteristics: </w:t>
      </w:r>
      <w:r w:rsidRPr="0016684D">
        <w:rPr>
          <w:rFonts w:ascii="Times New Roman" w:hAnsi="Times New Roman" w:cs="Times New Roman"/>
          <w:color w:val="000000"/>
          <w:sz w:val="28"/>
          <w:szCs w:val="28"/>
          <w:lang w:val="uk-UA"/>
        </w:rPr>
        <w:t>а)</w:t>
      </w:r>
      <w:r>
        <w:rPr>
          <w:rFonts w:ascii="Times New Roman" w:hAnsi="Times New Roman" w:cs="Times New Roman"/>
          <w:color w:val="000000"/>
          <w:sz w:val="28"/>
          <w:szCs w:val="28"/>
          <w:lang w:val="en-US"/>
        </w:rPr>
        <w:t> the</w:t>
      </w:r>
      <w:r w:rsidRPr="001316E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cognitive</w:t>
      </w:r>
      <w:r w:rsidRPr="001316E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set</w:t>
      </w:r>
      <w:r w:rsidRPr="001316E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w:t>
      </w:r>
      <w:r w:rsidRPr="001316E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tolerance</w:t>
      </w:r>
      <w:r w:rsidRPr="0016684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personal</w:t>
      </w:r>
      <w:r w:rsidRPr="001316E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responsibility</w:t>
      </w:r>
      <w:r w:rsidRPr="0016684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b</w:t>
      </w:r>
      <w:r w:rsidRPr="0016684D">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 the</w:t>
      </w:r>
      <w:r w:rsidRPr="001316E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emotional</w:t>
      </w:r>
      <w:r w:rsidRPr="001316E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set</w:t>
      </w:r>
      <w:r w:rsidRPr="001316E6">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empathy</w:t>
      </w:r>
      <w:r w:rsidRPr="0016684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c</w:t>
      </w:r>
      <w:r w:rsidRPr="0016684D">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 formation and development of the behavioral component on the basis of the constructive interaction with other people and the environment. An</w:t>
      </w:r>
      <w:r w:rsidRPr="0030550A">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important</w:t>
      </w:r>
      <w:r w:rsidRPr="0030550A">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element of the effective program implementation is the integration of psychological, pedagogical, and training means in the educational process of the comprehensive secondary and higher education institutions.</w:t>
      </w:r>
    </w:p>
    <w:p w:rsidR="005A0059" w:rsidRPr="0016684D" w:rsidRDefault="005A0059" w:rsidP="0002614B">
      <w:pPr>
        <w:tabs>
          <w:tab w:val="left" w:pos="993"/>
        </w:tabs>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Module </w:t>
      </w:r>
      <w:r>
        <w:rPr>
          <w:rFonts w:ascii="Times New Roman" w:hAnsi="Times New Roman" w:cs="Times New Roman"/>
          <w:color w:val="000000"/>
          <w:sz w:val="28"/>
          <w:szCs w:val="28"/>
          <w:lang w:val="uk-UA"/>
        </w:rPr>
        <w:t xml:space="preserve">1. </w:t>
      </w:r>
      <w:r>
        <w:rPr>
          <w:rFonts w:ascii="Times New Roman" w:hAnsi="Times New Roman" w:cs="Times New Roman"/>
          <w:color w:val="000000"/>
          <w:sz w:val="28"/>
          <w:szCs w:val="28"/>
          <w:lang w:val="en-US"/>
        </w:rPr>
        <w:t>“Formation</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and</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development</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positive</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eco-psychological</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thinking</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internalizing</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universal values</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and</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understanding</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other</w:t>
      </w:r>
      <w:r w:rsidRPr="0030550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cultures”</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It</w:t>
      </w:r>
      <w:r w:rsidRPr="00B71D4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contributes</w:t>
      </w:r>
      <w:r w:rsidRPr="00B71D4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to</w:t>
      </w:r>
      <w:r w:rsidRPr="00B71D4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the</w:t>
      </w:r>
      <w:r w:rsidRPr="00B71D4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development</w:t>
      </w:r>
      <w:r w:rsidRPr="00B71D4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w:t>
      </w:r>
      <w:r w:rsidRPr="00B71D4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indicators</w:t>
      </w:r>
      <w:r w:rsidRPr="00B71D4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 the cognitive component of tolerance, forms desire for self-improvement, motivates to creative self-realization, ensures the development of positive thinking, organization of the educational process allowing deep perception and understanding of universal values”.  Module</w:t>
      </w:r>
      <w:r w:rsidRPr="003C787F">
        <w:rPr>
          <w:rFonts w:ascii="Times New Roman" w:hAnsi="Times New Roman" w:cs="Times New Roman"/>
          <w:color w:val="000000"/>
          <w:sz w:val="28"/>
          <w:szCs w:val="28"/>
          <w:lang w:val="en-GB"/>
        </w:rPr>
        <w:t> </w:t>
      </w:r>
      <w:r>
        <w:rPr>
          <w:rFonts w:ascii="Times New Roman" w:hAnsi="Times New Roman" w:cs="Times New Roman"/>
          <w:color w:val="000000"/>
          <w:sz w:val="28"/>
          <w:szCs w:val="28"/>
          <w:lang w:val="uk-UA"/>
        </w:rPr>
        <w:t xml:space="preserve">2. </w:t>
      </w:r>
      <w:r>
        <w:rPr>
          <w:rFonts w:ascii="Times New Roman" w:hAnsi="Times New Roman" w:cs="Times New Roman"/>
          <w:color w:val="000000"/>
          <w:sz w:val="28"/>
          <w:szCs w:val="28"/>
          <w:lang w:val="en-US"/>
        </w:rPr>
        <w:t>“Formation</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and</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development</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psychological</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resilience</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self</w:t>
      </w:r>
      <w:r w:rsidRPr="00A97A15">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 xml:space="preserve">regulation” </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is</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aimed</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at</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the</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development</w:t>
      </w:r>
      <w:r w:rsidRPr="00A97A1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 indicators of the emotional component of the personal tolerance. Its</w:t>
      </w:r>
      <w:r w:rsidRPr="006859C3">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content</w:t>
      </w:r>
      <w:r w:rsidRPr="006859C3">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includes motivation for benevolent and tolerant attitudes towards other people, encourages avoiding aggression and jealousy. It</w:t>
      </w:r>
      <w:r w:rsidRPr="006859C3">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is</w:t>
      </w:r>
      <w:r w:rsidRPr="006859C3">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essential to use all the elements of the module incorporating psychological and educational means”. Module </w:t>
      </w:r>
      <w:r>
        <w:rPr>
          <w:rFonts w:ascii="Times New Roman" w:hAnsi="Times New Roman" w:cs="Times New Roman"/>
          <w:color w:val="000000"/>
          <w:sz w:val="28"/>
          <w:szCs w:val="28"/>
          <w:lang w:val="uk-UA"/>
        </w:rPr>
        <w:t xml:space="preserve">3. </w:t>
      </w:r>
      <w:r>
        <w:rPr>
          <w:rFonts w:ascii="Times New Roman" w:hAnsi="Times New Roman" w:cs="Times New Roman"/>
          <w:color w:val="000000"/>
          <w:sz w:val="28"/>
          <w:szCs w:val="28"/>
          <w:lang w:val="en-US"/>
        </w:rPr>
        <w:t>“Acquiring</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the</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experience</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the</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constructive</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dialogue</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friendly</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and</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tolerant</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attitude</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to</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the</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events</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in order not</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to violate</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human</w:t>
      </w:r>
      <w:r w:rsidRPr="009B709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rights” is aimed at the development of indicators of the behavioral component of the personal tolerance. Its</w:t>
      </w:r>
      <w:r w:rsidRPr="009B709E">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content</w:t>
      </w:r>
      <w:r w:rsidRPr="009B709E">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encourages</w:t>
      </w:r>
      <w:r w:rsidRPr="009B709E">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making</w:t>
      </w:r>
      <w:r w:rsidRPr="009B709E">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positive actions, creating mutual understanding, ensuring permanent constructive feedback”</w:t>
      </w:r>
      <w:r w:rsidRPr="0016684D">
        <w:rPr>
          <w:rFonts w:ascii="Times New Roman" w:hAnsi="Times New Roman" w:cs="Times New Roman"/>
          <w:color w:val="000000"/>
          <w:sz w:val="28"/>
          <w:szCs w:val="28"/>
          <w:lang w:val="uk-UA"/>
        </w:rPr>
        <w:t xml:space="preserve"> (Kapustian, Yalanska, Nikolashina, 2016).</w:t>
      </w:r>
    </w:p>
    <w:p w:rsidR="005A0059" w:rsidRPr="0016684D" w:rsidRDefault="005A0059" w:rsidP="0002614B">
      <w:pPr>
        <w:tabs>
          <w:tab w:val="left" w:pos="993"/>
        </w:tabs>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en-US"/>
        </w:rPr>
        <w:t>It</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is</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advisable</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to</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include</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the</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program</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modules</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to</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lessons</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with</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students</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pupils</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meetings</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psychology</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clubs</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the</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courses</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“Basics</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Inclusive</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Education”</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“Psychology”</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“Psychology</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of</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Higher</w:t>
      </w:r>
      <w:r w:rsidRPr="00E5377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Education”</w:t>
      </w:r>
      <w:r w:rsidRPr="00E53771">
        <w:rPr>
          <w:rFonts w:ascii="Times New Roman" w:hAnsi="Times New Roman" w:cs="Times New Roman"/>
          <w:color w:val="000000"/>
          <w:sz w:val="28"/>
          <w:szCs w:val="28"/>
          <w:lang w:val="uk-UA"/>
        </w:rPr>
        <w:t>,</w:t>
      </w:r>
      <w:r>
        <w:rPr>
          <w:rFonts w:ascii="Times New Roman" w:hAnsi="Times New Roman" w:cs="Times New Roman"/>
          <w:color w:val="000000"/>
          <w:sz w:val="28"/>
          <w:szCs w:val="28"/>
          <w:lang w:val="en-US"/>
        </w:rPr>
        <w:t xml:space="preserve"> “Developmental and Educational Psychology”</w:t>
      </w:r>
      <w:r w:rsidRPr="0016684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“Developmental</w:t>
      </w:r>
      <w:r w:rsidRPr="00017A6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Psychology”</w:t>
      </w:r>
      <w:r w:rsidRPr="0016684D">
        <w:rPr>
          <w:rFonts w:ascii="Times New Roman" w:hAnsi="Times New Roman" w:cs="Times New Roman"/>
          <w:color w:val="000000"/>
          <w:sz w:val="28"/>
          <w:szCs w:val="28"/>
          <w:lang w:val="uk-UA"/>
        </w:rPr>
        <w:t xml:space="preserve"> та ін. </w:t>
      </w:r>
    </w:p>
    <w:p w:rsidR="005A0059" w:rsidRPr="0016684D" w:rsidRDefault="005A0059" w:rsidP="0002614B">
      <w:pPr>
        <w:pStyle w:val="NormalWeb"/>
        <w:spacing w:before="0" w:beforeAutospacing="0" w:after="0" w:afterAutospacing="0"/>
        <w:ind w:firstLine="567"/>
        <w:jc w:val="both"/>
        <w:rPr>
          <w:rFonts w:ascii="Times New Roman" w:hAnsi="Times New Roman" w:cs="Times New Roman"/>
          <w:sz w:val="28"/>
          <w:szCs w:val="28"/>
          <w:lang w:val="uk-UA"/>
        </w:rPr>
      </w:pPr>
      <w:r>
        <w:rPr>
          <w:rFonts w:ascii="Times New Roman" w:hAnsi="Times New Roman" w:cs="Times New Roman"/>
          <w:b/>
          <w:bCs/>
          <w:sz w:val="28"/>
          <w:szCs w:val="28"/>
          <w:lang w:val="en-US"/>
        </w:rPr>
        <w:t>Discussion</w:t>
      </w:r>
      <w:r w:rsidRPr="0016684D">
        <w:rPr>
          <w:rFonts w:ascii="Times New Roman" w:hAnsi="Times New Roman" w:cs="Times New Roman"/>
          <w:b/>
          <w:bCs/>
          <w:sz w:val="28"/>
          <w:szCs w:val="28"/>
          <w:lang w:val="uk-UA"/>
        </w:rPr>
        <w:t xml:space="preserve">. </w:t>
      </w:r>
      <w:r>
        <w:rPr>
          <w:rFonts w:ascii="Times New Roman" w:hAnsi="Times New Roman" w:cs="Times New Roman"/>
          <w:sz w:val="28"/>
          <w:szCs w:val="28"/>
          <w:lang w:val="en-US"/>
        </w:rPr>
        <w:t>The</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comparative</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analysis</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received</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data</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and</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results</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obtained</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by</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other</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scholars</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shows</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that</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according</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to</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V</w:t>
      </w:r>
      <w:r w:rsidRPr="00EE4973">
        <w:rPr>
          <w:rFonts w:ascii="Times New Roman" w:hAnsi="Times New Roman" w:cs="Times New Roman"/>
          <w:sz w:val="28"/>
          <w:szCs w:val="28"/>
          <w:lang w:val="uk-UA"/>
        </w:rPr>
        <w:t>.</w:t>
      </w:r>
      <w:r>
        <w:rPr>
          <w:rFonts w:ascii="Times New Roman" w:hAnsi="Times New Roman" w:cs="Times New Roman"/>
          <w:sz w:val="28"/>
          <w:szCs w:val="28"/>
          <w:lang w:val="en-US"/>
        </w:rPr>
        <w:t> Pavlenko</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and</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M</w:t>
      </w:r>
      <w:r w:rsidRPr="00EE4973">
        <w:rPr>
          <w:rFonts w:ascii="Times New Roman" w:hAnsi="Times New Roman" w:cs="Times New Roman"/>
          <w:sz w:val="28"/>
          <w:szCs w:val="28"/>
          <w:lang w:val="uk-UA"/>
        </w:rPr>
        <w:t>.</w:t>
      </w:r>
      <w:r>
        <w:rPr>
          <w:rFonts w:ascii="Times New Roman" w:hAnsi="Times New Roman" w:cs="Times New Roman"/>
          <w:sz w:val="28"/>
          <w:szCs w:val="28"/>
          <w:lang w:val="en-US"/>
        </w:rPr>
        <w:t> Melnichuk</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Ukraine</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EE4973">
        <w:rPr>
          <w:rFonts w:ascii="Times New Roman" w:hAnsi="Times New Roman" w:cs="Times New Roman"/>
          <w:sz w:val="28"/>
          <w:szCs w:val="28"/>
          <w:lang w:val="uk-UA"/>
        </w:rPr>
        <w:t xml:space="preserve"> </w:t>
      </w:r>
      <w:r>
        <w:rPr>
          <w:rFonts w:ascii="Times New Roman" w:hAnsi="Times New Roman" w:cs="Times New Roman"/>
          <w:sz w:val="28"/>
          <w:szCs w:val="28"/>
          <w:lang w:val="en-US"/>
        </w:rPr>
        <w:t>social psychological</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level</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value</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orientations</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plays</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leading</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role</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tolerance</w:t>
      </w:r>
      <w:r w:rsidRPr="00C96623">
        <w:rPr>
          <w:rFonts w:ascii="Times New Roman" w:hAnsi="Times New Roman" w:cs="Times New Roman"/>
          <w:sz w:val="28"/>
          <w:szCs w:val="28"/>
          <w:lang w:val="uk-UA"/>
        </w:rPr>
        <w:t xml:space="preserve"> </w:t>
      </w:r>
      <w:r>
        <w:rPr>
          <w:rFonts w:ascii="Times New Roman" w:hAnsi="Times New Roman" w:cs="Times New Roman"/>
          <w:sz w:val="28"/>
          <w:szCs w:val="28"/>
          <w:lang w:val="en-US"/>
        </w:rPr>
        <w:t>determination. The individual psychological levels (divergent thinking, empathy) are of less importance. The psycho-physiological level has the least importance</w:t>
      </w:r>
      <w:r w:rsidRPr="00C96623">
        <w:rPr>
          <w:rFonts w:ascii="Times New Roman" w:hAnsi="Times New Roman" w:cs="Times New Roman"/>
          <w:sz w:val="28"/>
          <w:szCs w:val="28"/>
          <w:lang w:val="uk-UA"/>
        </w:rPr>
        <w:t xml:space="preserve"> </w:t>
      </w:r>
      <w:r w:rsidRPr="0016684D">
        <w:rPr>
          <w:rFonts w:ascii="Times New Roman" w:hAnsi="Times New Roman" w:cs="Times New Roman"/>
          <w:sz w:val="28"/>
          <w:szCs w:val="28"/>
          <w:lang w:val="uk-UA"/>
        </w:rPr>
        <w:t>(</w:t>
      </w:r>
      <w:r>
        <w:rPr>
          <w:rFonts w:ascii="Times New Roman" w:hAnsi="Times New Roman" w:cs="Times New Roman"/>
          <w:sz w:val="28"/>
          <w:szCs w:val="28"/>
          <w:lang w:val="en-US"/>
        </w:rPr>
        <w:t>Pavlenko</w:t>
      </w:r>
      <w:r w:rsidRPr="0016684D">
        <w:rPr>
          <w:rFonts w:ascii="Times New Roman" w:hAnsi="Times New Roman" w:cs="Times New Roman"/>
          <w:sz w:val="28"/>
          <w:szCs w:val="28"/>
          <w:lang w:val="uk-UA"/>
        </w:rPr>
        <w:t>,</w:t>
      </w:r>
      <w:r>
        <w:rPr>
          <w:rFonts w:ascii="Times New Roman" w:hAnsi="Times New Roman" w:cs="Times New Roman"/>
          <w:sz w:val="28"/>
          <w:szCs w:val="28"/>
          <w:lang w:val="en-US"/>
        </w:rPr>
        <w:t xml:space="preserve"> Melnichuk,</w:t>
      </w:r>
      <w:r w:rsidRPr="0016684D">
        <w:rPr>
          <w:rFonts w:ascii="Times New Roman" w:hAnsi="Times New Roman" w:cs="Times New Roman"/>
          <w:sz w:val="28"/>
          <w:szCs w:val="28"/>
          <w:lang w:val="uk-UA"/>
        </w:rPr>
        <w:t xml:space="preserve"> 2014).</w:t>
      </w:r>
      <w:r>
        <w:rPr>
          <w:rFonts w:ascii="Times New Roman" w:hAnsi="Times New Roman" w:cs="Times New Roman"/>
          <w:sz w:val="28"/>
          <w:szCs w:val="28"/>
          <w:lang w:val="en-US"/>
        </w:rPr>
        <w:t xml:space="preserve"> The conclusions made by N.</w:t>
      </w:r>
      <w:r w:rsidRPr="003C787F">
        <w:rPr>
          <w:rFonts w:ascii="Times New Roman" w:hAnsi="Times New Roman" w:cs="Times New Roman"/>
          <w:sz w:val="28"/>
          <w:szCs w:val="28"/>
          <w:lang w:val="en-GB"/>
        </w:rPr>
        <w:t> </w:t>
      </w:r>
      <w:r>
        <w:rPr>
          <w:rFonts w:ascii="Times New Roman" w:hAnsi="Times New Roman" w:cs="Times New Roman"/>
          <w:sz w:val="28"/>
          <w:szCs w:val="28"/>
          <w:lang w:val="en-US"/>
        </w:rPr>
        <w:t>Levus (Ukraine). The comparative analysis of personalities with different tolerance levels enabled us to locate differences in their personal dimension structure. Ethnically tolerant tested subjects are confident, emotionally stable, tolerant to ambiguity; they have wide and various interests, they show interest in moral, ethic, and worldview issues. Ethnically</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intolerant</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personalities</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are</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aggressive</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egotistical</w:t>
      </w:r>
      <w:r w:rsidRPr="00F948D3">
        <w:rPr>
          <w:rFonts w:ascii="Times New Roman" w:hAnsi="Times New Roman" w:cs="Times New Roman"/>
          <w:sz w:val="28"/>
          <w:szCs w:val="28"/>
          <w:lang w:val="uk-UA"/>
        </w:rPr>
        <w:t>,</w:t>
      </w:r>
      <w:r>
        <w:rPr>
          <w:rFonts w:ascii="Times New Roman" w:hAnsi="Times New Roman" w:cs="Times New Roman"/>
          <w:sz w:val="28"/>
          <w:szCs w:val="28"/>
          <w:lang w:val="en-US"/>
        </w:rPr>
        <w:t xml:space="preserve"> and domination-minded.</w:t>
      </w:r>
      <w:r w:rsidRPr="0016684D">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author</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considers</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it</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to</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be</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utmost</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importance</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to</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prevent</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manifestations</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intolerance</w:t>
      </w:r>
      <w:r w:rsidRPr="00385266">
        <w:rPr>
          <w:rFonts w:ascii="Times New Roman" w:hAnsi="Times New Roman" w:cs="Times New Roman"/>
          <w:sz w:val="28"/>
          <w:szCs w:val="28"/>
          <w:lang w:val="uk-UA"/>
        </w:rPr>
        <w:t xml:space="preserve"> </w:t>
      </w:r>
      <w:r>
        <w:rPr>
          <w:rFonts w:ascii="Times New Roman" w:hAnsi="Times New Roman" w:cs="Times New Roman"/>
          <w:sz w:val="28"/>
          <w:szCs w:val="28"/>
          <w:lang w:val="en-US"/>
        </w:rPr>
        <w:t>during</w:t>
      </w:r>
      <w:r w:rsidRPr="00385266">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385266">
        <w:rPr>
          <w:rFonts w:ascii="Times New Roman" w:hAnsi="Times New Roman" w:cs="Times New Roman"/>
          <w:sz w:val="28"/>
          <w:szCs w:val="28"/>
          <w:lang w:val="uk-UA"/>
        </w:rPr>
        <w:t xml:space="preserve"> </w:t>
      </w:r>
      <w:r>
        <w:rPr>
          <w:rFonts w:ascii="Times New Roman" w:hAnsi="Times New Roman" w:cs="Times New Roman"/>
          <w:sz w:val="28"/>
          <w:szCs w:val="28"/>
          <w:lang w:val="en-US"/>
        </w:rPr>
        <w:t>student</w:t>
      </w:r>
      <w:r w:rsidRPr="00385266">
        <w:rPr>
          <w:rFonts w:ascii="Times New Roman" w:hAnsi="Times New Roman" w:cs="Times New Roman"/>
          <w:sz w:val="28"/>
          <w:szCs w:val="28"/>
          <w:lang w:val="uk-UA"/>
        </w:rPr>
        <w:t xml:space="preserve"> </w:t>
      </w:r>
      <w:r>
        <w:rPr>
          <w:rFonts w:ascii="Times New Roman" w:hAnsi="Times New Roman" w:cs="Times New Roman"/>
          <w:sz w:val="28"/>
          <w:szCs w:val="28"/>
          <w:lang w:val="en-US"/>
        </w:rPr>
        <w:t>period</w:t>
      </w:r>
      <w:r w:rsidRPr="00385266">
        <w:rPr>
          <w:rFonts w:ascii="Times New Roman" w:hAnsi="Times New Roman" w:cs="Times New Roman"/>
          <w:sz w:val="28"/>
          <w:szCs w:val="28"/>
          <w:lang w:val="uk-UA"/>
        </w:rPr>
        <w:t xml:space="preserve"> </w:t>
      </w:r>
      <w:r>
        <w:rPr>
          <w:rFonts w:ascii="Times New Roman" w:hAnsi="Times New Roman" w:cs="Times New Roman"/>
          <w:sz w:val="28"/>
          <w:szCs w:val="28"/>
          <w:lang w:val="en-US"/>
        </w:rPr>
        <w:t>and</w:t>
      </w:r>
      <w:r w:rsidRPr="00385266">
        <w:rPr>
          <w:rFonts w:ascii="Times New Roman" w:hAnsi="Times New Roman" w:cs="Times New Roman"/>
          <w:sz w:val="28"/>
          <w:szCs w:val="28"/>
          <w:lang w:val="uk-UA"/>
        </w:rPr>
        <w:t xml:space="preserve"> </w:t>
      </w:r>
      <w:r>
        <w:rPr>
          <w:rFonts w:ascii="Times New Roman" w:hAnsi="Times New Roman" w:cs="Times New Roman"/>
          <w:sz w:val="28"/>
          <w:szCs w:val="28"/>
          <w:lang w:val="en-US"/>
        </w:rPr>
        <w:t>to</w:t>
      </w:r>
      <w:r w:rsidRPr="00385266">
        <w:rPr>
          <w:rFonts w:ascii="Times New Roman" w:hAnsi="Times New Roman" w:cs="Times New Roman"/>
          <w:sz w:val="28"/>
          <w:szCs w:val="28"/>
          <w:lang w:val="uk-UA"/>
        </w:rPr>
        <w:t xml:space="preserve"> </w:t>
      </w:r>
      <w:r>
        <w:rPr>
          <w:rFonts w:ascii="Times New Roman" w:hAnsi="Times New Roman" w:cs="Times New Roman"/>
          <w:sz w:val="28"/>
          <w:szCs w:val="28"/>
          <w:lang w:val="en-US"/>
        </w:rPr>
        <w:t>form</w:t>
      </w:r>
      <w:r w:rsidRPr="00385266">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385266">
        <w:rPr>
          <w:rFonts w:ascii="Times New Roman" w:hAnsi="Times New Roman" w:cs="Times New Roman"/>
          <w:sz w:val="28"/>
          <w:szCs w:val="28"/>
          <w:lang w:val="uk-UA"/>
        </w:rPr>
        <w:t xml:space="preserve"> </w:t>
      </w:r>
      <w:r>
        <w:rPr>
          <w:rFonts w:ascii="Times New Roman" w:hAnsi="Times New Roman" w:cs="Times New Roman"/>
          <w:sz w:val="28"/>
          <w:szCs w:val="28"/>
          <w:lang w:val="en-US"/>
        </w:rPr>
        <w:t>tolerance</w:t>
      </w:r>
      <w:r w:rsidRPr="00385266">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culture </w:t>
      </w:r>
      <w:r w:rsidRPr="0016684D">
        <w:rPr>
          <w:rFonts w:ascii="Times New Roman" w:hAnsi="Times New Roman" w:cs="Times New Roman"/>
          <w:sz w:val="28"/>
          <w:szCs w:val="28"/>
          <w:lang w:val="uk-UA"/>
        </w:rPr>
        <w:t>(</w:t>
      </w:r>
      <w:r>
        <w:rPr>
          <w:rFonts w:ascii="Times New Roman" w:hAnsi="Times New Roman" w:cs="Times New Roman"/>
          <w:sz w:val="28"/>
          <w:szCs w:val="28"/>
          <w:lang w:val="en-US"/>
        </w:rPr>
        <w:t>Levus</w:t>
      </w:r>
      <w:r w:rsidRPr="0016684D">
        <w:rPr>
          <w:rFonts w:ascii="Times New Roman" w:hAnsi="Times New Roman" w:cs="Times New Roman"/>
          <w:sz w:val="28"/>
          <w:szCs w:val="28"/>
          <w:lang w:val="uk-UA"/>
        </w:rPr>
        <w:t xml:space="preserve">, 2013). </w:t>
      </w:r>
      <w:r>
        <w:rPr>
          <w:rFonts w:ascii="Times New Roman" w:hAnsi="Times New Roman" w:cs="Times New Roman"/>
          <w:sz w:val="28"/>
          <w:szCs w:val="28"/>
          <w:lang w:val="en-US"/>
        </w:rPr>
        <w:t>Having</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based</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her</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opinion</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on</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theoretical</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studies</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changes</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state</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legal</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system</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Uzbekistan</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M</w:t>
      </w:r>
      <w:r w:rsidRPr="00F948D3">
        <w:rPr>
          <w:rFonts w:ascii="Times New Roman" w:hAnsi="Times New Roman" w:cs="Times New Roman"/>
          <w:sz w:val="28"/>
          <w:szCs w:val="28"/>
          <w:lang w:val="uk-UA"/>
        </w:rPr>
        <w:t>.</w:t>
      </w:r>
      <w:r>
        <w:rPr>
          <w:rFonts w:ascii="Times New Roman" w:hAnsi="Times New Roman" w:cs="Times New Roman"/>
          <w:sz w:val="28"/>
          <w:szCs w:val="28"/>
          <w:lang w:val="uk-UA"/>
        </w:rPr>
        <w:t> </w:t>
      </w:r>
      <w:r>
        <w:rPr>
          <w:rFonts w:ascii="Times New Roman" w:hAnsi="Times New Roman" w:cs="Times New Roman"/>
          <w:sz w:val="28"/>
          <w:szCs w:val="28"/>
          <w:lang w:val="en-US"/>
        </w:rPr>
        <w:t>Dzhanobilova</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stresses</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high</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level</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tolerance</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culture</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her</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state</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young</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generation</w:t>
      </w:r>
      <w:r w:rsidRPr="00F948D3">
        <w:rPr>
          <w:rFonts w:ascii="Times New Roman" w:hAnsi="Times New Roman" w:cs="Times New Roman"/>
          <w:sz w:val="28"/>
          <w:szCs w:val="28"/>
          <w:lang w:val="uk-UA"/>
        </w:rPr>
        <w:t>’</w:t>
      </w:r>
      <w:r>
        <w:rPr>
          <w:rFonts w:ascii="Times New Roman" w:hAnsi="Times New Roman" w:cs="Times New Roman"/>
          <w:sz w:val="28"/>
          <w:szCs w:val="28"/>
          <w:lang w:val="en-US"/>
        </w:rPr>
        <w:t>s</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expression</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tolerance</w:t>
      </w:r>
      <w:r w:rsidRPr="00F948D3">
        <w:rPr>
          <w:rFonts w:ascii="Times New Roman" w:hAnsi="Times New Roman" w:cs="Times New Roman"/>
          <w:sz w:val="28"/>
          <w:szCs w:val="28"/>
          <w:lang w:val="uk-UA"/>
        </w:rPr>
        <w:t xml:space="preserve"> </w:t>
      </w:r>
      <w:r>
        <w:rPr>
          <w:rFonts w:ascii="Times New Roman" w:hAnsi="Times New Roman" w:cs="Times New Roman"/>
          <w:sz w:val="28"/>
          <w:szCs w:val="28"/>
          <w:lang w:val="en-US"/>
        </w:rPr>
        <w:t>having</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a</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leading</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role</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this</w:t>
      </w:r>
      <w:r w:rsidRPr="003121FA">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phenomenon </w:t>
      </w:r>
      <w:r w:rsidRPr="0016684D">
        <w:rPr>
          <w:rFonts w:ascii="Times New Roman" w:hAnsi="Times New Roman" w:cs="Times New Roman"/>
          <w:sz w:val="28"/>
          <w:szCs w:val="28"/>
          <w:lang w:val="uk-UA"/>
        </w:rPr>
        <w:t>(</w:t>
      </w:r>
      <w:r>
        <w:rPr>
          <w:rFonts w:ascii="Times New Roman" w:hAnsi="Times New Roman" w:cs="Times New Roman"/>
          <w:sz w:val="28"/>
          <w:szCs w:val="28"/>
          <w:lang w:val="en-US"/>
        </w:rPr>
        <w:t>Dzhanobilova</w:t>
      </w:r>
      <w:r w:rsidRPr="0016684D">
        <w:rPr>
          <w:rFonts w:ascii="Times New Roman" w:hAnsi="Times New Roman" w:cs="Times New Roman"/>
          <w:sz w:val="28"/>
          <w:szCs w:val="28"/>
          <w:lang w:val="uk-UA"/>
        </w:rPr>
        <w:t>, 2016).</w:t>
      </w:r>
    </w:p>
    <w:p w:rsidR="005A0059" w:rsidRPr="0067776A" w:rsidRDefault="005A0059" w:rsidP="0002614B">
      <w:pPr>
        <w:pStyle w:val="NormalWeb"/>
        <w:spacing w:before="0" w:beforeAutospacing="0" w:after="0" w:afterAutospacing="0"/>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en-US"/>
        </w:rPr>
        <w:t>Conclusions</w:t>
      </w:r>
    </w:p>
    <w:p w:rsidR="005A0059" w:rsidRDefault="005A0059" w:rsidP="0002614B">
      <w:pPr>
        <w:pStyle w:val="NormalWeb"/>
        <w:spacing w:before="0" w:beforeAutospacing="0" w:after="0" w:afterAutospacing="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According</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to</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results</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theoretical</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analysis</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problem</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67776A">
        <w:rPr>
          <w:rFonts w:ascii="Times New Roman" w:hAnsi="Times New Roman" w:cs="Times New Roman"/>
          <w:sz w:val="28"/>
          <w:szCs w:val="28"/>
          <w:lang w:val="uk-UA"/>
        </w:rPr>
        <w:t xml:space="preserve"> </w:t>
      </w:r>
      <w:r>
        <w:rPr>
          <w:rFonts w:ascii="Times New Roman" w:hAnsi="Times New Roman" w:cs="Times New Roman"/>
          <w:sz w:val="28"/>
          <w:szCs w:val="28"/>
          <w:lang w:val="en-US"/>
        </w:rPr>
        <w:t>summative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study</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done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particular</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among</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undergraduate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students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Physics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and</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Mathematics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department</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0E276E">
        <w:rPr>
          <w:rFonts w:ascii="Times New Roman" w:hAnsi="Times New Roman" w:cs="Times New Roman"/>
          <w:sz w:val="28"/>
          <w:szCs w:val="28"/>
          <w:lang w:val="uk-UA"/>
        </w:rPr>
        <w:t xml:space="preserve"> Poltava V.</w:t>
      </w:r>
      <w:r>
        <w:rPr>
          <w:rFonts w:ascii="Times New Roman" w:hAnsi="Times New Roman" w:cs="Times New Roman"/>
          <w:sz w:val="28"/>
          <w:szCs w:val="28"/>
          <w:lang w:val="en-US"/>
        </w:rPr>
        <w:t> </w:t>
      </w:r>
      <w:r w:rsidRPr="000E276E">
        <w:rPr>
          <w:rFonts w:ascii="Times New Roman" w:hAnsi="Times New Roman" w:cs="Times New Roman"/>
          <w:sz w:val="28"/>
          <w:szCs w:val="28"/>
          <w:lang w:val="uk-UA"/>
        </w:rPr>
        <w:t>G.</w:t>
      </w:r>
      <w:r>
        <w:rPr>
          <w:rFonts w:ascii="Times New Roman" w:hAnsi="Times New Roman" w:cs="Times New Roman"/>
          <w:sz w:val="28"/>
          <w:szCs w:val="28"/>
          <w:lang w:val="en-US"/>
        </w:rPr>
        <w:t> </w:t>
      </w:r>
      <w:r w:rsidRPr="000E276E">
        <w:rPr>
          <w:rFonts w:ascii="Times New Roman" w:hAnsi="Times New Roman" w:cs="Times New Roman"/>
          <w:sz w:val="28"/>
          <w:szCs w:val="28"/>
          <w:lang w:val="uk-UA"/>
        </w:rPr>
        <w:t>Korolenko National Pedagogical University (307</w:t>
      </w:r>
      <w:r>
        <w:rPr>
          <w:rFonts w:ascii="Times New Roman" w:hAnsi="Times New Roman" w:cs="Times New Roman"/>
          <w:sz w:val="28"/>
          <w:szCs w:val="28"/>
          <w:lang w:val="en-US"/>
        </w:rPr>
        <w:t> students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took</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part</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study</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following</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conclusions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can</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be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made</w:t>
      </w:r>
      <w:r w:rsidRPr="000E276E">
        <w:rPr>
          <w:rFonts w:ascii="Times New Roman" w:hAnsi="Times New Roman" w:cs="Times New Roman"/>
          <w:sz w:val="28"/>
          <w:szCs w:val="28"/>
          <w:lang w:val="uk-UA"/>
        </w:rPr>
        <w:t xml:space="preserve">: 1) </w:t>
      </w:r>
      <w:r>
        <w:rPr>
          <w:rFonts w:ascii="Times New Roman" w:hAnsi="Times New Roman" w:cs="Times New Roman"/>
          <w:sz w:val="28"/>
          <w:szCs w:val="28"/>
          <w:lang w:val="en-US"/>
        </w:rPr>
        <w:t>the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study</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has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highlighted</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issues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tolerance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among </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modern</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youth</w:t>
      </w:r>
      <w:r w:rsidRPr="000E276E">
        <w:rPr>
          <w:rFonts w:ascii="Times New Roman" w:hAnsi="Times New Roman" w:cs="Times New Roman"/>
          <w:sz w:val="28"/>
          <w:szCs w:val="28"/>
          <w:lang w:val="uk-UA"/>
        </w:rPr>
        <w:t xml:space="preserve">; 2) </w:t>
      </w:r>
      <w:r>
        <w:rPr>
          <w:rFonts w:ascii="Times New Roman" w:hAnsi="Times New Roman" w:cs="Times New Roman"/>
          <w:sz w:val="28"/>
          <w:szCs w:val="28"/>
          <w:lang w:val="en-US"/>
        </w:rPr>
        <w:t>the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results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study</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tolerance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indicators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among the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students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Physics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and</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Mathematics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department</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pedagogical</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university</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are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as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follows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according</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to</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0E276E">
        <w:rPr>
          <w:rFonts w:ascii="Times New Roman" w:hAnsi="Times New Roman" w:cs="Times New Roman"/>
          <w:sz w:val="28"/>
          <w:szCs w:val="28"/>
          <w:lang w:val="uk-UA"/>
        </w:rPr>
        <w:t xml:space="preserve"> </w:t>
      </w:r>
      <w:r w:rsidRPr="000E276E">
        <w:rPr>
          <w:rFonts w:ascii="Times New Roman" w:hAnsi="Times New Roman" w:cs="Times New Roman"/>
          <w:i/>
          <w:iCs/>
          <w:sz w:val="28"/>
          <w:szCs w:val="28"/>
          <w:lang w:val="en-US"/>
        </w:rPr>
        <w:t>Personal</w:t>
      </w:r>
      <w:r w:rsidRPr="000E276E">
        <w:rPr>
          <w:rFonts w:ascii="Times New Roman" w:hAnsi="Times New Roman" w:cs="Times New Roman"/>
          <w:i/>
          <w:iCs/>
          <w:sz w:val="28"/>
          <w:szCs w:val="28"/>
          <w:lang w:val="uk-UA"/>
        </w:rPr>
        <w:t xml:space="preserve"> </w:t>
      </w:r>
      <w:r w:rsidRPr="000E276E">
        <w:rPr>
          <w:rFonts w:ascii="Times New Roman" w:hAnsi="Times New Roman" w:cs="Times New Roman"/>
          <w:i/>
          <w:iCs/>
          <w:sz w:val="28"/>
          <w:szCs w:val="28"/>
          <w:lang w:val="en-US"/>
        </w:rPr>
        <w:t>Responsibility</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survey </w:t>
      </w:r>
      <w:r w:rsidRPr="000E276E">
        <w:rPr>
          <w:rFonts w:ascii="Times New Roman" w:hAnsi="Times New Roman" w:cs="Times New Roman"/>
          <w:sz w:val="28"/>
          <w:szCs w:val="28"/>
          <w:lang w:val="uk-UA"/>
        </w:rPr>
        <w:t>(</w:t>
      </w:r>
      <w:r>
        <w:rPr>
          <w:rFonts w:ascii="Times New Roman" w:hAnsi="Times New Roman" w:cs="Times New Roman"/>
          <w:sz w:val="28"/>
          <w:szCs w:val="28"/>
          <w:lang w:val="en-US"/>
        </w:rPr>
        <w:t>by</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S</w:t>
      </w:r>
      <w:r w:rsidRPr="000E276E">
        <w:rPr>
          <w:rFonts w:ascii="Times New Roman" w:hAnsi="Times New Roman" w:cs="Times New Roman"/>
          <w:sz w:val="28"/>
          <w:szCs w:val="28"/>
          <w:lang w:val="uk-UA"/>
        </w:rPr>
        <w:t>.</w:t>
      </w:r>
      <w:r>
        <w:rPr>
          <w:rFonts w:ascii="Times New Roman" w:hAnsi="Times New Roman" w:cs="Times New Roman"/>
          <w:sz w:val="28"/>
          <w:szCs w:val="28"/>
          <w:lang w:val="uk-UA"/>
        </w:rPr>
        <w:t> </w:t>
      </w:r>
      <w:r>
        <w:rPr>
          <w:rFonts w:ascii="Times New Roman" w:hAnsi="Times New Roman" w:cs="Times New Roman"/>
          <w:sz w:val="28"/>
          <w:szCs w:val="28"/>
          <w:lang w:val="en-US"/>
        </w:rPr>
        <w:t>Yalanska</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respondents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have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determined</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following</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aspects</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self</w:t>
      </w:r>
      <w:r w:rsidRPr="000E276E">
        <w:rPr>
          <w:rFonts w:ascii="Times New Roman" w:hAnsi="Times New Roman" w:cs="Times New Roman"/>
          <w:sz w:val="28"/>
          <w:szCs w:val="28"/>
          <w:lang w:val="uk-UA"/>
        </w:rPr>
        <w:t>-</w:t>
      </w:r>
      <w:r>
        <w:rPr>
          <w:rFonts w:ascii="Times New Roman" w:hAnsi="Times New Roman" w:cs="Times New Roman"/>
          <w:sz w:val="28"/>
          <w:szCs w:val="28"/>
          <w:lang w:val="en-US"/>
        </w:rPr>
        <w:t>regulation</w:t>
      </w:r>
      <w:r w:rsidRPr="000E276E">
        <w:rPr>
          <w:rFonts w:ascii="Times New Roman" w:hAnsi="Times New Roman" w:cs="Times New Roman"/>
          <w:sz w:val="28"/>
          <w:szCs w:val="28"/>
          <w:lang w:val="uk-UA"/>
        </w:rPr>
        <w:t xml:space="preserve"> (62,0%); </w:t>
      </w:r>
      <w:r>
        <w:rPr>
          <w:rFonts w:ascii="Times New Roman" w:hAnsi="Times New Roman" w:cs="Times New Roman"/>
          <w:sz w:val="28"/>
          <w:szCs w:val="28"/>
          <w:lang w:val="en-US"/>
        </w:rPr>
        <w:t>freedom</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decision-making</w:t>
      </w:r>
      <w:r w:rsidRPr="000E276E">
        <w:rPr>
          <w:rFonts w:ascii="Times New Roman" w:hAnsi="Times New Roman" w:cs="Times New Roman"/>
          <w:sz w:val="28"/>
          <w:szCs w:val="28"/>
          <w:lang w:val="uk-UA"/>
        </w:rPr>
        <w:t xml:space="preserve"> (51,6%); </w:t>
      </w:r>
      <w:r>
        <w:rPr>
          <w:rFonts w:ascii="Times New Roman" w:hAnsi="Times New Roman" w:cs="Times New Roman"/>
          <w:sz w:val="28"/>
          <w:szCs w:val="28"/>
          <w:lang w:val="en-US"/>
        </w:rPr>
        <w:t>respect</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to</w:t>
      </w:r>
      <w:r w:rsidRPr="000E276E">
        <w:rPr>
          <w:rFonts w:ascii="Times New Roman" w:hAnsi="Times New Roman" w:cs="Times New Roman"/>
          <w:sz w:val="28"/>
          <w:szCs w:val="28"/>
          <w:lang w:val="uk-UA"/>
        </w:rPr>
        <w:t xml:space="preserve"> </w:t>
      </w:r>
      <w:r>
        <w:rPr>
          <w:rFonts w:ascii="Times New Roman" w:hAnsi="Times New Roman" w:cs="Times New Roman"/>
          <w:sz w:val="28"/>
          <w:szCs w:val="28"/>
          <w:lang w:val="en-US"/>
        </w:rPr>
        <w:t>others</w:t>
      </w:r>
      <w:r>
        <w:rPr>
          <w:rFonts w:ascii="Times New Roman" w:hAnsi="Times New Roman" w:cs="Times New Roman"/>
          <w:sz w:val="28"/>
          <w:szCs w:val="28"/>
          <w:lang w:val="uk-UA"/>
        </w:rPr>
        <w:t xml:space="preserve"> </w:t>
      </w:r>
      <w:r w:rsidRPr="0016684D">
        <w:rPr>
          <w:rFonts w:ascii="Times New Roman" w:hAnsi="Times New Roman" w:cs="Times New Roman"/>
          <w:sz w:val="28"/>
          <w:szCs w:val="28"/>
          <w:lang w:val="uk-UA"/>
        </w:rPr>
        <w:t xml:space="preserve">(83,3%); </w:t>
      </w:r>
      <w:r>
        <w:rPr>
          <w:rFonts w:ascii="Times New Roman" w:hAnsi="Times New Roman" w:cs="Times New Roman"/>
          <w:sz w:val="28"/>
          <w:szCs w:val="28"/>
          <w:lang w:val="en-US"/>
        </w:rPr>
        <w:t xml:space="preserve">matching words with actions </w:t>
      </w:r>
      <w:r w:rsidRPr="0016684D">
        <w:rPr>
          <w:rFonts w:ascii="Times New Roman" w:hAnsi="Times New Roman" w:cs="Times New Roman"/>
          <w:sz w:val="28"/>
          <w:szCs w:val="28"/>
          <w:lang w:val="uk-UA"/>
        </w:rPr>
        <w:t xml:space="preserve">(71,0%); </w:t>
      </w:r>
      <w:r>
        <w:rPr>
          <w:rFonts w:ascii="Times New Roman" w:hAnsi="Times New Roman" w:cs="Times New Roman"/>
          <w:sz w:val="28"/>
          <w:szCs w:val="28"/>
          <w:lang w:val="en-US"/>
        </w:rPr>
        <w:t xml:space="preserve">comprehension and fulfillment of obligations </w:t>
      </w:r>
      <w:r w:rsidRPr="0016684D">
        <w:rPr>
          <w:rFonts w:ascii="Times New Roman" w:hAnsi="Times New Roman" w:cs="Times New Roman"/>
          <w:sz w:val="28"/>
          <w:szCs w:val="28"/>
          <w:lang w:val="uk-UA"/>
        </w:rPr>
        <w:t xml:space="preserve">(91,0%); </w:t>
      </w:r>
      <w:r>
        <w:rPr>
          <w:rFonts w:ascii="Times New Roman" w:hAnsi="Times New Roman" w:cs="Times New Roman"/>
          <w:sz w:val="28"/>
          <w:szCs w:val="28"/>
          <w:lang w:val="en-US"/>
        </w:rPr>
        <w:t>independence</w:t>
      </w:r>
      <w:r>
        <w:rPr>
          <w:rFonts w:ascii="Times New Roman" w:hAnsi="Times New Roman" w:cs="Times New Roman"/>
          <w:sz w:val="28"/>
          <w:szCs w:val="28"/>
          <w:lang w:val="uk-UA"/>
        </w:rPr>
        <w:t xml:space="preserve"> (85,8%)</w:t>
      </w:r>
      <w:r>
        <w:rPr>
          <w:rFonts w:ascii="Times New Roman" w:hAnsi="Times New Roman" w:cs="Times New Roman"/>
          <w:sz w:val="28"/>
          <w:szCs w:val="28"/>
          <w:lang w:val="en-US"/>
        </w:rPr>
        <w:t>.</w:t>
      </w:r>
      <w:r w:rsidRPr="0016684D">
        <w:rPr>
          <w:rFonts w:ascii="Times New Roman" w:hAnsi="Times New Roman" w:cs="Times New Roman"/>
          <w:sz w:val="28"/>
          <w:szCs w:val="28"/>
          <w:lang w:val="uk-UA"/>
        </w:rPr>
        <w:t xml:space="preserve"> </w:t>
      </w:r>
      <w:r>
        <w:rPr>
          <w:rFonts w:ascii="Times New Roman" w:hAnsi="Times New Roman" w:cs="Times New Roman"/>
          <w:sz w:val="28"/>
          <w:szCs w:val="28"/>
          <w:lang w:val="en-US"/>
        </w:rPr>
        <w:t>The results of the study based on the method “Can you be considered a tolerant person?”</w:t>
      </w:r>
      <w:r w:rsidRPr="0016684D">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9C5097">
        <w:rPr>
          <w:rFonts w:ascii="Times New Roman" w:hAnsi="Times New Roman" w:cs="Times New Roman"/>
          <w:sz w:val="28"/>
          <w:szCs w:val="28"/>
          <w:lang w:val="uk-UA"/>
        </w:rPr>
        <w:t xml:space="preserve"> </w:t>
      </w:r>
      <w:r>
        <w:rPr>
          <w:rFonts w:ascii="Times New Roman" w:hAnsi="Times New Roman" w:cs="Times New Roman"/>
          <w:sz w:val="28"/>
          <w:szCs w:val="28"/>
          <w:lang w:val="en-US"/>
        </w:rPr>
        <w:t>author</w:t>
      </w:r>
      <w:r w:rsidRPr="009C5097">
        <w:rPr>
          <w:rFonts w:ascii="Times New Roman" w:hAnsi="Times New Roman" w:cs="Times New Roman"/>
          <w:sz w:val="28"/>
          <w:szCs w:val="28"/>
          <w:lang w:val="uk-UA"/>
        </w:rPr>
        <w:t xml:space="preserve"> </w:t>
      </w:r>
      <w:r>
        <w:rPr>
          <w:rFonts w:ascii="Times New Roman" w:hAnsi="Times New Roman" w:cs="Times New Roman"/>
          <w:sz w:val="28"/>
          <w:szCs w:val="28"/>
          <w:lang w:val="en-US"/>
        </w:rPr>
        <w:t>is</w:t>
      </w:r>
      <w:r w:rsidRPr="009C5097">
        <w:rPr>
          <w:rFonts w:ascii="Times New Roman" w:hAnsi="Times New Roman" w:cs="Times New Roman"/>
          <w:sz w:val="28"/>
          <w:szCs w:val="28"/>
          <w:lang w:val="uk-UA"/>
        </w:rPr>
        <w:t xml:space="preserve"> </w:t>
      </w:r>
      <w:r>
        <w:rPr>
          <w:rFonts w:ascii="Times New Roman" w:hAnsi="Times New Roman" w:cs="Times New Roman"/>
          <w:sz w:val="28"/>
          <w:szCs w:val="28"/>
          <w:lang w:val="en-US"/>
        </w:rPr>
        <w:t>Y</w:t>
      </w:r>
      <w:r w:rsidRPr="009C5097">
        <w:rPr>
          <w:rFonts w:ascii="Times New Roman" w:hAnsi="Times New Roman" w:cs="Times New Roman"/>
          <w:sz w:val="28"/>
          <w:szCs w:val="28"/>
          <w:lang w:val="uk-UA"/>
        </w:rPr>
        <w:t>.</w:t>
      </w:r>
      <w:r>
        <w:rPr>
          <w:rFonts w:ascii="Times New Roman" w:hAnsi="Times New Roman" w:cs="Times New Roman"/>
          <w:sz w:val="28"/>
          <w:szCs w:val="28"/>
          <w:lang w:val="en-US"/>
        </w:rPr>
        <w:t> Kailiuk</w:t>
      </w:r>
      <w:r w:rsidRPr="009C5097">
        <w:rPr>
          <w:rFonts w:ascii="Times New Roman" w:hAnsi="Times New Roman" w:cs="Times New Roman"/>
          <w:sz w:val="28"/>
          <w:szCs w:val="28"/>
          <w:lang w:val="uk-UA"/>
        </w:rPr>
        <w:t xml:space="preserve">) </w:t>
      </w:r>
      <w:r>
        <w:rPr>
          <w:rFonts w:ascii="Times New Roman" w:hAnsi="Times New Roman" w:cs="Times New Roman"/>
          <w:sz w:val="28"/>
          <w:szCs w:val="28"/>
          <w:lang w:val="en-US"/>
        </w:rPr>
        <w:t>show</w:t>
      </w:r>
      <w:r w:rsidRPr="009C5097">
        <w:rPr>
          <w:rFonts w:ascii="Times New Roman" w:hAnsi="Times New Roman" w:cs="Times New Roman"/>
          <w:sz w:val="28"/>
          <w:szCs w:val="28"/>
          <w:lang w:val="uk-UA"/>
        </w:rPr>
        <w:t xml:space="preserve"> </w:t>
      </w:r>
      <w:r>
        <w:rPr>
          <w:rFonts w:ascii="Times New Roman" w:hAnsi="Times New Roman" w:cs="Times New Roman"/>
          <w:sz w:val="28"/>
          <w:szCs w:val="28"/>
          <w:lang w:val="en-US"/>
        </w:rPr>
        <w:t>that</w:t>
      </w:r>
      <w:r w:rsidRPr="009C5097">
        <w:rPr>
          <w:rFonts w:ascii="Times New Roman" w:hAnsi="Times New Roman" w:cs="Times New Roman"/>
          <w:sz w:val="28"/>
          <w:szCs w:val="28"/>
          <w:lang w:val="uk-UA"/>
        </w:rPr>
        <w:t xml:space="preserve"> </w:t>
      </w:r>
      <w:r>
        <w:rPr>
          <w:rFonts w:ascii="Times New Roman" w:hAnsi="Times New Roman" w:cs="Times New Roman"/>
          <w:sz w:val="28"/>
          <w:szCs w:val="28"/>
          <w:lang w:val="uk-UA"/>
        </w:rPr>
        <w:t>25,</w:t>
      </w:r>
      <w:r w:rsidRPr="0016684D">
        <w:rPr>
          <w:rFonts w:ascii="Times New Roman" w:hAnsi="Times New Roman" w:cs="Times New Roman"/>
          <w:sz w:val="28"/>
          <w:szCs w:val="28"/>
          <w:lang w:val="uk-UA"/>
        </w:rPr>
        <w:t>3</w:t>
      </w:r>
      <w:r>
        <w:rPr>
          <w:rFonts w:ascii="Times New Roman" w:hAnsi="Times New Roman" w:cs="Times New Roman"/>
          <w:sz w:val="28"/>
          <w:szCs w:val="28"/>
          <w:lang w:val="en-US"/>
        </w:rPr>
        <w:t> </w:t>
      </w:r>
      <w:r w:rsidRPr="0016684D">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9C5097">
        <w:rPr>
          <w:rFonts w:ascii="Times New Roman" w:hAnsi="Times New Roman" w:cs="Times New Roman"/>
          <w:sz w:val="28"/>
          <w:szCs w:val="28"/>
          <w:lang w:val="uk-UA"/>
        </w:rPr>
        <w:t xml:space="preserve"> </w:t>
      </w:r>
      <w:r>
        <w:rPr>
          <w:rFonts w:ascii="Times New Roman" w:hAnsi="Times New Roman" w:cs="Times New Roman"/>
          <w:sz w:val="28"/>
          <w:szCs w:val="28"/>
          <w:lang w:val="en-US"/>
        </w:rPr>
        <w:t>respondents</w:t>
      </w:r>
      <w:r w:rsidRPr="009C5097">
        <w:rPr>
          <w:rFonts w:ascii="Times New Roman" w:hAnsi="Times New Roman" w:cs="Times New Roman"/>
          <w:sz w:val="28"/>
          <w:szCs w:val="28"/>
          <w:lang w:val="uk-UA"/>
        </w:rPr>
        <w:t xml:space="preserve"> </w:t>
      </w:r>
      <w:r>
        <w:rPr>
          <w:rFonts w:ascii="Times New Roman" w:hAnsi="Times New Roman" w:cs="Times New Roman"/>
          <w:sz w:val="28"/>
          <w:szCs w:val="28"/>
          <w:lang w:val="en-US"/>
        </w:rPr>
        <w:t>scored</w:t>
      </w:r>
      <w:r w:rsidRPr="009C5097">
        <w:rPr>
          <w:rFonts w:ascii="Times New Roman" w:hAnsi="Times New Roman" w:cs="Times New Roman"/>
          <w:sz w:val="28"/>
          <w:szCs w:val="28"/>
          <w:lang w:val="uk-UA"/>
        </w:rPr>
        <w:t xml:space="preserve"> </w:t>
      </w:r>
      <w:r>
        <w:rPr>
          <w:rFonts w:ascii="Times New Roman" w:hAnsi="Times New Roman" w:cs="Times New Roman"/>
          <w:sz w:val="28"/>
          <w:szCs w:val="28"/>
          <w:lang w:val="en-US"/>
        </w:rPr>
        <w:t>between</w:t>
      </w:r>
      <w:r w:rsidRPr="009C5097">
        <w:rPr>
          <w:rFonts w:ascii="Times New Roman" w:hAnsi="Times New Roman" w:cs="Times New Roman"/>
          <w:sz w:val="28"/>
          <w:szCs w:val="28"/>
          <w:lang w:val="uk-UA"/>
        </w:rPr>
        <w:t xml:space="preserve"> 0 </w:t>
      </w:r>
      <w:r>
        <w:rPr>
          <w:rFonts w:ascii="Times New Roman" w:hAnsi="Times New Roman" w:cs="Times New Roman"/>
          <w:sz w:val="28"/>
          <w:szCs w:val="28"/>
          <w:lang w:val="en-US"/>
        </w:rPr>
        <w:t>and</w:t>
      </w:r>
      <w:r w:rsidRPr="009C5097">
        <w:rPr>
          <w:rFonts w:ascii="Times New Roman" w:hAnsi="Times New Roman" w:cs="Times New Roman"/>
          <w:sz w:val="28"/>
          <w:szCs w:val="28"/>
          <w:lang w:val="uk-UA"/>
        </w:rPr>
        <w:t xml:space="preserve"> 4 </w:t>
      </w:r>
      <w:r>
        <w:rPr>
          <w:rFonts w:ascii="Times New Roman" w:hAnsi="Times New Roman" w:cs="Times New Roman"/>
          <w:sz w:val="28"/>
          <w:szCs w:val="28"/>
          <w:lang w:val="en-US"/>
        </w:rPr>
        <w:t>points</w:t>
      </w:r>
      <w:r w:rsidRPr="009C5097">
        <w:rPr>
          <w:rFonts w:ascii="Times New Roman" w:hAnsi="Times New Roman" w:cs="Times New Roman"/>
          <w:sz w:val="28"/>
          <w:szCs w:val="28"/>
          <w:lang w:val="uk-UA"/>
        </w:rPr>
        <w:t xml:space="preserve"> </w:t>
      </w:r>
      <w:r>
        <w:rPr>
          <w:rFonts w:ascii="Times New Roman" w:hAnsi="Times New Roman" w:cs="Times New Roman"/>
          <w:sz w:val="28"/>
          <w:szCs w:val="28"/>
          <w:lang w:val="en-US"/>
        </w:rPr>
        <w:t>showing</w:t>
      </w:r>
      <w:r w:rsidRPr="009C5097">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non-compliance, obstinacy of the personality. The person constantly tries to impose their will on others by any means available. Such people often raise their voice. Consequently, it is hard to keep lasting relationship with people possessing different opinions. </w:t>
      </w:r>
      <w:r w:rsidRPr="0016684D">
        <w:rPr>
          <w:rFonts w:ascii="Times New Roman" w:hAnsi="Times New Roman" w:cs="Times New Roman"/>
          <w:sz w:val="28"/>
          <w:szCs w:val="28"/>
          <w:lang w:val="uk-UA"/>
        </w:rPr>
        <w:t>56,7</w:t>
      </w:r>
      <w:r>
        <w:rPr>
          <w:rFonts w:ascii="Times New Roman" w:hAnsi="Times New Roman" w:cs="Times New Roman"/>
          <w:sz w:val="28"/>
          <w:szCs w:val="28"/>
          <w:lang w:val="en-US"/>
        </w:rPr>
        <w:t> </w:t>
      </w:r>
      <w:r w:rsidRPr="0016684D">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of students got from 6 to 12 points. Such personalities are able to defend their point of view firmly, lead a constructive dialogue, change their opinion if objective reasons are available. They may show excessive harshness, disrespect for the collocutor. 18% of students of the Physics and Mathematics department have got from 14 to 18 points. Such personalities can accept any idea, comprehend a seemingly paradoxical act even if they do not approve of it. The results of the method of diagnostics of empathic abilities (by V. Boiko): </w:t>
      </w:r>
      <w:r w:rsidRPr="0016684D">
        <w:rPr>
          <w:rFonts w:ascii="Times New Roman" w:hAnsi="Times New Roman" w:cs="Times New Roman"/>
          <w:sz w:val="28"/>
          <w:szCs w:val="28"/>
          <w:lang w:val="uk-UA"/>
        </w:rPr>
        <w:t xml:space="preserve">10,2% </w:t>
      </w:r>
      <w:r>
        <w:rPr>
          <w:rFonts w:ascii="Times New Roman" w:hAnsi="Times New Roman" w:cs="Times New Roman"/>
          <w:sz w:val="28"/>
          <w:szCs w:val="28"/>
          <w:lang w:val="en-US"/>
        </w:rPr>
        <w:t xml:space="preserve">respondents got 30 points or more – a very high level of empathy; 53,3% of students have </w:t>
      </w:r>
      <w:r w:rsidRPr="0016684D">
        <w:rPr>
          <w:rFonts w:ascii="Times New Roman" w:hAnsi="Times New Roman" w:cs="Times New Roman"/>
          <w:sz w:val="28"/>
          <w:szCs w:val="28"/>
          <w:lang w:val="uk-UA"/>
        </w:rPr>
        <w:t xml:space="preserve">29-22 </w:t>
      </w:r>
      <w:r>
        <w:rPr>
          <w:rFonts w:ascii="Times New Roman" w:hAnsi="Times New Roman" w:cs="Times New Roman"/>
          <w:sz w:val="28"/>
          <w:szCs w:val="28"/>
          <w:lang w:val="en-US"/>
        </w:rPr>
        <w:t xml:space="preserve">points showing medium level empathy; </w:t>
      </w:r>
      <w:r w:rsidRPr="0016684D">
        <w:rPr>
          <w:rFonts w:ascii="Times New Roman" w:hAnsi="Times New Roman" w:cs="Times New Roman"/>
          <w:sz w:val="28"/>
          <w:szCs w:val="28"/>
          <w:lang w:val="uk-UA"/>
        </w:rPr>
        <w:t xml:space="preserve">28,9% </w:t>
      </w:r>
      <w:r>
        <w:rPr>
          <w:rFonts w:ascii="Times New Roman" w:hAnsi="Times New Roman" w:cs="Times New Roman"/>
          <w:sz w:val="28"/>
          <w:szCs w:val="28"/>
          <w:lang w:val="en-US"/>
        </w:rPr>
        <w:t xml:space="preserve">of students got from </w:t>
      </w:r>
      <w:r>
        <w:rPr>
          <w:rFonts w:ascii="Times New Roman" w:hAnsi="Times New Roman" w:cs="Times New Roman"/>
          <w:sz w:val="28"/>
          <w:szCs w:val="28"/>
          <w:lang w:val="uk-UA"/>
        </w:rPr>
        <w:t xml:space="preserve">21 </w:t>
      </w:r>
      <w:r>
        <w:rPr>
          <w:rFonts w:ascii="Times New Roman" w:hAnsi="Times New Roman" w:cs="Times New Roman"/>
          <w:sz w:val="28"/>
          <w:szCs w:val="28"/>
          <w:lang w:val="en-US"/>
        </w:rPr>
        <w:t>to</w:t>
      </w:r>
      <w:r w:rsidRPr="0016684D">
        <w:rPr>
          <w:rFonts w:ascii="Times New Roman" w:hAnsi="Times New Roman" w:cs="Times New Roman"/>
          <w:sz w:val="28"/>
          <w:szCs w:val="28"/>
          <w:lang w:val="uk-UA"/>
        </w:rPr>
        <w:t xml:space="preserve"> 15 </w:t>
      </w:r>
      <w:r>
        <w:rPr>
          <w:rFonts w:ascii="Times New Roman" w:hAnsi="Times New Roman" w:cs="Times New Roman"/>
          <w:sz w:val="28"/>
          <w:szCs w:val="28"/>
          <w:lang w:val="en-US"/>
        </w:rPr>
        <w:t>points</w:t>
      </w:r>
      <w:r w:rsidRPr="0016684D">
        <w:rPr>
          <w:rFonts w:ascii="Times New Roman" w:hAnsi="Times New Roman" w:cs="Times New Roman"/>
          <w:sz w:val="28"/>
          <w:szCs w:val="28"/>
          <w:lang w:val="uk-UA"/>
        </w:rPr>
        <w:t xml:space="preserve"> –  </w:t>
      </w:r>
      <w:r>
        <w:rPr>
          <w:rFonts w:ascii="Times New Roman" w:hAnsi="Times New Roman" w:cs="Times New Roman"/>
          <w:sz w:val="28"/>
          <w:szCs w:val="28"/>
          <w:lang w:val="en-US"/>
        </w:rPr>
        <w:t>the reduced level</w:t>
      </w:r>
      <w:r>
        <w:rPr>
          <w:rFonts w:ascii="Times New Roman" w:hAnsi="Times New Roman" w:cs="Times New Roman"/>
          <w:sz w:val="28"/>
          <w:szCs w:val="28"/>
          <w:lang w:val="uk-UA"/>
        </w:rPr>
        <w:t xml:space="preserve">; </w:t>
      </w:r>
      <w:r w:rsidRPr="0016684D">
        <w:rPr>
          <w:rFonts w:ascii="Times New Roman" w:hAnsi="Times New Roman" w:cs="Times New Roman"/>
          <w:sz w:val="28"/>
          <w:szCs w:val="28"/>
          <w:lang w:val="uk-UA"/>
        </w:rPr>
        <w:t xml:space="preserve">7,6% </w:t>
      </w:r>
      <w:r>
        <w:rPr>
          <w:rFonts w:ascii="Times New Roman" w:hAnsi="Times New Roman" w:cs="Times New Roman"/>
          <w:sz w:val="28"/>
          <w:szCs w:val="28"/>
          <w:lang w:val="en-US"/>
        </w:rPr>
        <w:t>have less than 14 points showing a very low level of empathy</w:t>
      </w:r>
      <w:r w:rsidRPr="0016684D">
        <w:rPr>
          <w:rFonts w:ascii="Times New Roman" w:hAnsi="Times New Roman" w:cs="Times New Roman"/>
          <w:sz w:val="28"/>
          <w:szCs w:val="28"/>
          <w:lang w:val="uk-UA"/>
        </w:rPr>
        <w:t>; 3) </w:t>
      </w:r>
      <w:r>
        <w:rPr>
          <w:rFonts w:ascii="Times New Roman" w:hAnsi="Times New Roman" w:cs="Times New Roman"/>
          <w:sz w:val="28"/>
          <w:szCs w:val="28"/>
          <w:lang w:val="en-US"/>
        </w:rPr>
        <w:t>it has been proved that psychological and pedagogical, art-</w:t>
      </w:r>
      <w:r w:rsidRPr="00C828AD">
        <w:rPr>
          <w:rFonts w:ascii="Times New Roman" w:hAnsi="Times New Roman" w:cs="Times New Roman"/>
          <w:sz w:val="28"/>
          <w:szCs w:val="28"/>
          <w:lang w:val="en-US"/>
        </w:rPr>
        <w:t>therapeutic</w:t>
      </w:r>
      <w:r>
        <w:rPr>
          <w:rFonts w:ascii="Times New Roman" w:hAnsi="Times New Roman" w:cs="Times New Roman"/>
          <w:sz w:val="28"/>
          <w:szCs w:val="28"/>
          <w:lang w:val="en-US"/>
        </w:rPr>
        <w:t xml:space="preserve">, training means of the developed program can contribute to the effective formation of tolerance of the participants of the educational process, the dissemination of ideas of personal responsibility, empathy, independence, freedom, personal opinions, and recognition of the diversity of opinions and life principles; readiness for consolidation of the Ukrainians in the European area and the world.  </w:t>
      </w:r>
    </w:p>
    <w:p w:rsidR="005A0059" w:rsidRPr="000D3A1E" w:rsidRDefault="005A0059" w:rsidP="0002614B">
      <w:pPr>
        <w:pStyle w:val="NormalWeb"/>
        <w:spacing w:before="0" w:beforeAutospacing="0" w:after="0" w:afterAutospacing="0"/>
        <w:ind w:firstLine="567"/>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References</w:t>
      </w:r>
    </w:p>
    <w:p w:rsidR="005A0059" w:rsidRPr="00133E9D" w:rsidRDefault="005A0059" w:rsidP="0002614B">
      <w:pPr>
        <w:pStyle w:val="1"/>
        <w:numPr>
          <w:ilvl w:val="0"/>
          <w:numId w:val="14"/>
        </w:numPr>
        <w:tabs>
          <w:tab w:val="left" w:pos="0"/>
          <w:tab w:val="left" w:pos="900"/>
        </w:tabs>
        <w:spacing w:after="0" w:line="240" w:lineRule="auto"/>
        <w:ind w:left="0" w:firstLine="567"/>
        <w:jc w:val="both"/>
        <w:rPr>
          <w:rFonts w:ascii="Times New Roman" w:hAnsi="Times New Roman" w:cs="Times New Roman"/>
          <w:sz w:val="28"/>
          <w:szCs w:val="28"/>
          <w:lang w:val="en-GB"/>
        </w:rPr>
      </w:pPr>
      <w:r>
        <w:rPr>
          <w:rFonts w:ascii="Times New Roman" w:hAnsi="Times New Roman" w:cs="Times New Roman"/>
          <w:sz w:val="28"/>
          <w:szCs w:val="28"/>
          <w:lang w:val="en-US"/>
        </w:rPr>
        <w:t>Boiko</w:t>
      </w:r>
      <w:r w:rsidRPr="00E0032E">
        <w:rPr>
          <w:rFonts w:ascii="Times New Roman" w:hAnsi="Times New Roman" w:cs="Times New Roman"/>
          <w:sz w:val="28"/>
          <w:szCs w:val="28"/>
          <w:lang w:val="en-US"/>
        </w:rPr>
        <w:t>,</w:t>
      </w:r>
      <w:r>
        <w:rPr>
          <w:rFonts w:ascii="Times New Roman" w:hAnsi="Times New Roman" w:cs="Times New Roman"/>
          <w:sz w:val="28"/>
          <w:szCs w:val="28"/>
          <w:lang w:val="en-US"/>
        </w:rPr>
        <w:t> V</w:t>
      </w:r>
      <w:r w:rsidRPr="00E0032E">
        <w:rPr>
          <w:rFonts w:ascii="Times New Roman" w:hAnsi="Times New Roman" w:cs="Times New Roman"/>
          <w:sz w:val="28"/>
          <w:szCs w:val="28"/>
          <w:lang w:val="en-US"/>
        </w:rPr>
        <w:t xml:space="preserve">. </w:t>
      </w:r>
      <w:r w:rsidRPr="00133E9D">
        <w:rPr>
          <w:rFonts w:ascii="Times New Roman" w:hAnsi="Times New Roman" w:cs="Times New Roman"/>
          <w:sz w:val="28"/>
          <w:szCs w:val="28"/>
          <w:lang w:val="uk-UA"/>
        </w:rPr>
        <w:t xml:space="preserve">Metodyka diahnostyky rivnia empatiinykh zdibnostei </w:t>
      </w:r>
      <w:r w:rsidRPr="00E0032E">
        <w:rPr>
          <w:rFonts w:ascii="Times New Roman" w:hAnsi="Times New Roman" w:cs="Times New Roman"/>
          <w:sz w:val="28"/>
          <w:szCs w:val="28"/>
          <w:lang w:val="en-US"/>
        </w:rPr>
        <w:t>[</w:t>
      </w:r>
      <w:r>
        <w:rPr>
          <w:rFonts w:ascii="Times New Roman" w:hAnsi="Times New Roman" w:cs="Times New Roman"/>
          <w:sz w:val="28"/>
          <w:szCs w:val="28"/>
          <w:lang w:val="en-US"/>
        </w:rPr>
        <w:t>Methods</w:t>
      </w:r>
      <w:r w:rsidRPr="00E0032E">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E0032E">
        <w:rPr>
          <w:rFonts w:ascii="Times New Roman" w:hAnsi="Times New Roman" w:cs="Times New Roman"/>
          <w:sz w:val="28"/>
          <w:szCs w:val="28"/>
          <w:lang w:val="en-US"/>
        </w:rPr>
        <w:t xml:space="preserve"> </w:t>
      </w:r>
      <w:r>
        <w:rPr>
          <w:rFonts w:ascii="Times New Roman" w:hAnsi="Times New Roman" w:cs="Times New Roman"/>
          <w:sz w:val="28"/>
          <w:szCs w:val="28"/>
          <w:lang w:val="en-US"/>
        </w:rPr>
        <w:t>Diagnosing</w:t>
      </w:r>
      <w:r w:rsidRPr="00E0032E">
        <w:rPr>
          <w:rFonts w:ascii="Times New Roman" w:hAnsi="Times New Roman" w:cs="Times New Roman"/>
          <w:sz w:val="28"/>
          <w:szCs w:val="28"/>
          <w:lang w:val="en-US"/>
        </w:rPr>
        <w:t xml:space="preserve"> </w:t>
      </w:r>
      <w:r>
        <w:rPr>
          <w:rFonts w:ascii="Times New Roman" w:hAnsi="Times New Roman" w:cs="Times New Roman"/>
          <w:sz w:val="28"/>
          <w:szCs w:val="28"/>
          <w:lang w:val="en-US"/>
        </w:rPr>
        <w:t>Empathic</w:t>
      </w:r>
      <w:r w:rsidRPr="00E0032E">
        <w:rPr>
          <w:rFonts w:ascii="Times New Roman" w:hAnsi="Times New Roman" w:cs="Times New Roman"/>
          <w:sz w:val="28"/>
          <w:szCs w:val="28"/>
          <w:lang w:val="en-US"/>
        </w:rPr>
        <w:t xml:space="preserve"> </w:t>
      </w:r>
      <w:r>
        <w:rPr>
          <w:rFonts w:ascii="Times New Roman" w:hAnsi="Times New Roman" w:cs="Times New Roman"/>
          <w:sz w:val="28"/>
          <w:szCs w:val="28"/>
          <w:lang w:val="en-US"/>
        </w:rPr>
        <w:t>Abilities</w:t>
      </w:r>
      <w:r w:rsidRPr="00E0032E">
        <w:rPr>
          <w:rFonts w:ascii="Times New Roman" w:hAnsi="Times New Roman" w:cs="Times New Roman"/>
          <w:sz w:val="28"/>
          <w:szCs w:val="28"/>
          <w:lang w:val="en-US"/>
        </w:rPr>
        <w:t xml:space="preserve">]. </w:t>
      </w:r>
      <w:r>
        <w:rPr>
          <w:rFonts w:ascii="Times New Roman" w:hAnsi="Times New Roman" w:cs="Times New Roman"/>
          <w:sz w:val="28"/>
          <w:szCs w:val="28"/>
          <w:lang w:val="en-US"/>
        </w:rPr>
        <w:t>Retrieved</w:t>
      </w:r>
      <w:r w:rsidRPr="00133E9D">
        <w:rPr>
          <w:rFonts w:ascii="Times New Roman" w:hAnsi="Times New Roman" w:cs="Times New Roman"/>
          <w:sz w:val="28"/>
          <w:szCs w:val="28"/>
          <w:lang w:val="en-GB"/>
        </w:rPr>
        <w:t xml:space="preserve"> </w:t>
      </w:r>
      <w:r>
        <w:rPr>
          <w:rFonts w:ascii="Times New Roman" w:hAnsi="Times New Roman" w:cs="Times New Roman"/>
          <w:sz w:val="28"/>
          <w:szCs w:val="28"/>
          <w:lang w:val="en-US"/>
        </w:rPr>
        <w:t>from</w:t>
      </w:r>
      <w:r w:rsidRPr="0016684D">
        <w:rPr>
          <w:rFonts w:ascii="Times New Roman" w:hAnsi="Times New Roman" w:cs="Times New Roman"/>
          <w:sz w:val="28"/>
          <w:szCs w:val="28"/>
          <w:lang w:val="uk-UA"/>
        </w:rPr>
        <w:t xml:space="preserve"> </w:t>
      </w:r>
      <w:hyperlink r:id="rId11" w:history="1">
        <w:r w:rsidRPr="00133E9D">
          <w:rPr>
            <w:rStyle w:val="Hyperlink"/>
            <w:rFonts w:ascii="Times New Roman" w:hAnsi="Times New Roman"/>
            <w:sz w:val="28"/>
            <w:szCs w:val="28"/>
            <w:lang w:val="en-GB"/>
          </w:rPr>
          <w:t>https://psycabi.net/testy/229-metodika-diagnostiki-urovnya-empaticheskikh-sposobnostej-v-v-bojko-test-na-empatiyu-bojko</w:t>
        </w:r>
      </w:hyperlink>
      <w:r w:rsidRPr="0016684D">
        <w:rPr>
          <w:rFonts w:ascii="Times New Roman" w:hAnsi="Times New Roman" w:cs="Times New Roman"/>
          <w:sz w:val="28"/>
          <w:szCs w:val="28"/>
          <w:lang w:val="uk-UA"/>
        </w:rPr>
        <w:t xml:space="preserve">. </w:t>
      </w:r>
    </w:p>
    <w:p w:rsidR="005A0059" w:rsidRPr="005F3562" w:rsidRDefault="005A0059" w:rsidP="0002614B">
      <w:pPr>
        <w:pStyle w:val="1"/>
        <w:numPr>
          <w:ilvl w:val="0"/>
          <w:numId w:val="14"/>
        </w:numPr>
        <w:tabs>
          <w:tab w:val="left" w:pos="900"/>
          <w:tab w:val="left" w:pos="1080"/>
          <w:tab w:val="left" w:pos="126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en-US"/>
        </w:rPr>
        <w:t>Bondar, V. (2015).</w:t>
      </w:r>
      <w:r w:rsidRPr="0016684D">
        <w:rPr>
          <w:rFonts w:ascii="Times New Roman" w:hAnsi="Times New Roman" w:cs="Times New Roman"/>
          <w:sz w:val="28"/>
          <w:szCs w:val="28"/>
          <w:lang w:val="uk-UA"/>
        </w:rPr>
        <w:t xml:space="preserve"> </w:t>
      </w:r>
      <w:r w:rsidRPr="00133E9D">
        <w:rPr>
          <w:rFonts w:ascii="Times New Roman" w:hAnsi="Times New Roman" w:cs="Times New Roman"/>
          <w:sz w:val="28"/>
          <w:szCs w:val="28"/>
          <w:lang w:val="uk-UA"/>
        </w:rPr>
        <w:t>Osoblyvosti formuvannia tolerantnosti maibutnikh psykholohiv u vyshchykh navchalnykh zakladakh</w:t>
      </w:r>
      <w:r>
        <w:rPr>
          <w:rFonts w:ascii="Times New Roman" w:hAnsi="Times New Roman" w:cs="Times New Roman"/>
          <w:sz w:val="28"/>
          <w:szCs w:val="28"/>
          <w:lang w:val="en-US"/>
        </w:rPr>
        <w:t xml:space="preserve"> [Specific Features of Formation of Tolerance of Trainee Psychologists in Higher Educational Establishments].</w:t>
      </w:r>
      <w:r w:rsidRPr="0016684D">
        <w:rPr>
          <w:rFonts w:ascii="Times New Roman" w:hAnsi="Times New Roman" w:cs="Times New Roman"/>
          <w:sz w:val="28"/>
          <w:szCs w:val="28"/>
          <w:lang w:val="uk-UA"/>
        </w:rPr>
        <w:t xml:space="preserve">  </w:t>
      </w:r>
      <w:r w:rsidRPr="005F3562">
        <w:rPr>
          <w:rFonts w:ascii="Times New Roman" w:hAnsi="Times New Roman" w:cs="Times New Roman"/>
          <w:i/>
          <w:iCs/>
          <w:sz w:val="28"/>
          <w:szCs w:val="28"/>
          <w:lang w:val="en-GB"/>
        </w:rPr>
        <w:t>Zbirnyk</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GB"/>
        </w:rPr>
        <w:t>naukovykh</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GB"/>
        </w:rPr>
        <w:t>prats</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GB"/>
        </w:rPr>
        <w:t>Khmelnytskoho</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GB"/>
        </w:rPr>
        <w:t>instytutu</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GB"/>
        </w:rPr>
        <w:t>sotsialnykh</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GB"/>
        </w:rPr>
        <w:t>tekhnolohii</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GB"/>
        </w:rPr>
        <w:t>Universytetu</w:t>
      </w:r>
      <w:r>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w:t>
      </w:r>
      <w:r w:rsidRPr="005F3562">
        <w:rPr>
          <w:rFonts w:ascii="Times New Roman" w:hAnsi="Times New Roman" w:cs="Times New Roman"/>
          <w:i/>
          <w:iCs/>
          <w:sz w:val="28"/>
          <w:szCs w:val="28"/>
          <w:lang w:val="en-GB"/>
        </w:rPr>
        <w:t>Ukraina</w:t>
      </w:r>
      <w:r>
        <w:rPr>
          <w:rFonts w:ascii="Times New Roman" w:hAnsi="Times New Roman" w:cs="Times New Roman"/>
          <w:i/>
          <w:iCs/>
          <w:sz w:val="28"/>
          <w:szCs w:val="28"/>
          <w:lang w:val="en-US"/>
        </w:rPr>
        <w:t>”</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Collection</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of</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Scientific</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Works</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of</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Khmelnytsk</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Institute</w:t>
      </w:r>
      <w:r w:rsidRPr="005F3562">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of</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Social</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Techology</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of</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Ukraine</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University</w:t>
      </w:r>
      <w:r w:rsidRPr="005F3562">
        <w:rPr>
          <w:rFonts w:ascii="Times New Roman" w:hAnsi="Times New Roman" w:cs="Times New Roman"/>
          <w:i/>
          <w:iCs/>
          <w:sz w:val="28"/>
          <w:szCs w:val="28"/>
          <w:lang w:val="uk-UA"/>
        </w:rPr>
        <w:t>]</w:t>
      </w:r>
      <w:r>
        <w:rPr>
          <w:rFonts w:ascii="Times New Roman" w:hAnsi="Times New Roman" w:cs="Times New Roman"/>
          <w:sz w:val="28"/>
          <w:szCs w:val="28"/>
          <w:lang w:val="uk-UA"/>
        </w:rPr>
        <w:t>, 11</w:t>
      </w:r>
      <w:r>
        <w:rPr>
          <w:rFonts w:ascii="Times New Roman" w:hAnsi="Times New Roman" w:cs="Times New Roman"/>
          <w:sz w:val="28"/>
          <w:szCs w:val="28"/>
          <w:lang w:val="en-US"/>
        </w:rPr>
        <w:t xml:space="preserve">, </w:t>
      </w:r>
      <w:r w:rsidRPr="0016684D">
        <w:rPr>
          <w:rFonts w:ascii="Times New Roman" w:hAnsi="Times New Roman" w:cs="Times New Roman"/>
          <w:sz w:val="28"/>
          <w:szCs w:val="28"/>
          <w:lang w:val="uk-UA"/>
        </w:rPr>
        <w:t>32</w:t>
      </w:r>
      <w:r>
        <w:rPr>
          <w:rFonts w:ascii="Times New Roman" w:hAnsi="Times New Roman" w:cs="Times New Roman"/>
          <w:sz w:val="28"/>
          <w:szCs w:val="28"/>
          <w:lang w:val="en-US"/>
        </w:rPr>
        <w:t>–</w:t>
      </w:r>
      <w:r w:rsidRPr="0016684D">
        <w:rPr>
          <w:rFonts w:ascii="Times New Roman" w:hAnsi="Times New Roman" w:cs="Times New Roman"/>
          <w:sz w:val="28"/>
          <w:szCs w:val="28"/>
          <w:lang w:val="uk-UA"/>
        </w:rPr>
        <w:t>34.</w:t>
      </w:r>
    </w:p>
    <w:p w:rsidR="005A0059" w:rsidRPr="005F3562" w:rsidRDefault="005A0059" w:rsidP="0002614B">
      <w:pPr>
        <w:pStyle w:val="1"/>
        <w:numPr>
          <w:ilvl w:val="0"/>
          <w:numId w:val="14"/>
        </w:numPr>
        <w:tabs>
          <w:tab w:val="left" w:pos="900"/>
          <w:tab w:val="left" w:pos="1080"/>
          <w:tab w:val="left" w:pos="126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en-GB"/>
        </w:rPr>
        <w:t>Dzhanobilova, M.</w:t>
      </w:r>
      <w:r w:rsidRPr="0016684D">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(2016). </w:t>
      </w:r>
      <w:r>
        <w:rPr>
          <w:rFonts w:ascii="Times New Roman" w:hAnsi="Times New Roman" w:cs="Times New Roman"/>
          <w:sz w:val="28"/>
          <w:szCs w:val="28"/>
          <w:lang w:val="uk-UA"/>
        </w:rPr>
        <w:t>Tolerantnost</w:t>
      </w:r>
      <w:r w:rsidRPr="00133E9D">
        <w:rPr>
          <w:rFonts w:ascii="Times New Roman" w:hAnsi="Times New Roman" w:cs="Times New Roman"/>
          <w:sz w:val="28"/>
          <w:szCs w:val="28"/>
          <w:lang w:val="uk-UA"/>
        </w:rPr>
        <w:t xml:space="preserve"> kak t</w:t>
      </w:r>
      <w:r>
        <w:rPr>
          <w:rFonts w:ascii="Times New Roman" w:hAnsi="Times New Roman" w:cs="Times New Roman"/>
          <w:sz w:val="28"/>
          <w:szCs w:val="28"/>
          <w:lang w:val="en-US"/>
        </w:rPr>
        <w:t>i</w:t>
      </w:r>
      <w:r>
        <w:rPr>
          <w:rFonts w:ascii="Times New Roman" w:hAnsi="Times New Roman" w:cs="Times New Roman"/>
          <w:sz w:val="28"/>
          <w:szCs w:val="28"/>
          <w:lang w:val="uk-UA"/>
        </w:rPr>
        <w:t>p pravovo</w:t>
      </w:r>
      <w:r w:rsidRPr="00133E9D">
        <w:rPr>
          <w:rFonts w:ascii="Times New Roman" w:hAnsi="Times New Roman" w:cs="Times New Roman"/>
          <w:sz w:val="28"/>
          <w:szCs w:val="28"/>
          <w:lang w:val="uk-UA"/>
        </w:rPr>
        <w:t>ho soznanyja</w:t>
      </w:r>
      <w:r>
        <w:rPr>
          <w:rFonts w:ascii="Times New Roman" w:hAnsi="Times New Roman" w:cs="Times New Roman"/>
          <w:sz w:val="28"/>
          <w:szCs w:val="28"/>
          <w:lang w:val="en-US"/>
        </w:rPr>
        <w:t xml:space="preserve"> [Tolerance as a Type of the Correct Consciousness].</w:t>
      </w:r>
      <w:r w:rsidRPr="0016684D">
        <w:rPr>
          <w:rFonts w:ascii="Times New Roman" w:hAnsi="Times New Roman" w:cs="Times New Roman"/>
          <w:sz w:val="28"/>
          <w:szCs w:val="28"/>
          <w:lang w:val="uk-UA"/>
        </w:rPr>
        <w:t xml:space="preserve"> </w:t>
      </w:r>
      <w:r w:rsidRPr="005F3562">
        <w:rPr>
          <w:rFonts w:ascii="Times New Roman" w:hAnsi="Times New Roman" w:cs="Times New Roman"/>
          <w:i/>
          <w:iCs/>
          <w:sz w:val="28"/>
          <w:szCs w:val="28"/>
          <w:lang w:val="en-US"/>
        </w:rPr>
        <w:t>Nauka</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Mysl</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Science</w:t>
      </w:r>
      <w:r w:rsidRPr="005F3562">
        <w:rPr>
          <w:rFonts w:ascii="Times New Roman" w:hAnsi="Times New Roman" w:cs="Times New Roman"/>
          <w:i/>
          <w:iCs/>
          <w:sz w:val="28"/>
          <w:szCs w:val="28"/>
          <w:lang w:val="uk-UA"/>
        </w:rPr>
        <w:t xml:space="preserve">. </w:t>
      </w:r>
      <w:r w:rsidRPr="005F3562">
        <w:rPr>
          <w:rFonts w:ascii="Times New Roman" w:hAnsi="Times New Roman" w:cs="Times New Roman"/>
          <w:i/>
          <w:iCs/>
          <w:sz w:val="28"/>
          <w:szCs w:val="28"/>
          <w:lang w:val="en-US"/>
        </w:rPr>
        <w:t>Thought</w:t>
      </w:r>
      <w:r w:rsidRPr="005F3562">
        <w:rPr>
          <w:rFonts w:ascii="Times New Roman" w:hAnsi="Times New Roman" w:cs="Times New Roman"/>
          <w:i/>
          <w:iCs/>
          <w:sz w:val="28"/>
          <w:szCs w:val="28"/>
          <w:lang w:val="uk-UA"/>
        </w:rPr>
        <w:t>]</w:t>
      </w:r>
      <w:r>
        <w:rPr>
          <w:rFonts w:ascii="Times New Roman" w:hAnsi="Times New Roman" w:cs="Times New Roman"/>
          <w:i/>
          <w:iCs/>
          <w:sz w:val="28"/>
          <w:szCs w:val="28"/>
          <w:lang w:val="en-US"/>
        </w:rPr>
        <w:t xml:space="preserve">, </w:t>
      </w:r>
      <w:r>
        <w:rPr>
          <w:rFonts w:ascii="Times New Roman" w:hAnsi="Times New Roman" w:cs="Times New Roman"/>
          <w:sz w:val="28"/>
          <w:szCs w:val="28"/>
          <w:lang w:val="en-US"/>
        </w:rPr>
        <w:t xml:space="preserve">4, </w:t>
      </w:r>
      <w:r w:rsidRPr="0016684D">
        <w:rPr>
          <w:rFonts w:ascii="Times New Roman" w:hAnsi="Times New Roman" w:cs="Times New Roman"/>
          <w:sz w:val="28"/>
          <w:szCs w:val="28"/>
          <w:lang w:val="uk-UA"/>
        </w:rPr>
        <w:t>27</w:t>
      </w:r>
      <w:r>
        <w:rPr>
          <w:rFonts w:ascii="Times New Roman" w:hAnsi="Times New Roman" w:cs="Times New Roman"/>
          <w:sz w:val="28"/>
          <w:szCs w:val="28"/>
          <w:lang w:val="en-US"/>
        </w:rPr>
        <w:t>–</w:t>
      </w:r>
      <w:r w:rsidRPr="0016684D">
        <w:rPr>
          <w:rFonts w:ascii="Times New Roman" w:hAnsi="Times New Roman" w:cs="Times New Roman"/>
          <w:sz w:val="28"/>
          <w:szCs w:val="28"/>
          <w:lang w:val="uk-UA"/>
        </w:rPr>
        <w:t xml:space="preserve">30. </w:t>
      </w:r>
    </w:p>
    <w:p w:rsidR="005A0059" w:rsidRPr="0016684D" w:rsidRDefault="005A0059" w:rsidP="0002614B">
      <w:pPr>
        <w:pStyle w:val="1"/>
        <w:numPr>
          <w:ilvl w:val="0"/>
          <w:numId w:val="14"/>
        </w:numPr>
        <w:tabs>
          <w:tab w:val="left" w:pos="900"/>
          <w:tab w:val="left" w:pos="993"/>
          <w:tab w:val="left" w:pos="1080"/>
          <w:tab w:val="left" w:pos="126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en-GB"/>
        </w:rPr>
        <w:t>Dzhanobilova</w:t>
      </w:r>
      <w:r w:rsidRPr="009E23CD">
        <w:rPr>
          <w:rFonts w:ascii="Times New Roman" w:hAnsi="Times New Roman" w:cs="Times New Roman"/>
          <w:sz w:val="28"/>
          <w:szCs w:val="28"/>
          <w:lang w:val="uk-UA"/>
        </w:rPr>
        <w:t>,</w:t>
      </w:r>
      <w:r>
        <w:rPr>
          <w:rFonts w:ascii="Times New Roman" w:hAnsi="Times New Roman" w:cs="Times New Roman"/>
          <w:sz w:val="28"/>
          <w:szCs w:val="28"/>
          <w:lang w:val="en-US"/>
        </w:rPr>
        <w:t> </w:t>
      </w:r>
      <w:r>
        <w:rPr>
          <w:rFonts w:ascii="Times New Roman" w:hAnsi="Times New Roman" w:cs="Times New Roman"/>
          <w:sz w:val="28"/>
          <w:szCs w:val="28"/>
          <w:lang w:val="en-GB"/>
        </w:rPr>
        <w:t>M</w:t>
      </w:r>
      <w:r w:rsidRPr="009E23CD">
        <w:rPr>
          <w:rFonts w:ascii="Times New Roman" w:hAnsi="Times New Roman" w:cs="Times New Roman"/>
          <w:sz w:val="28"/>
          <w:szCs w:val="28"/>
          <w:lang w:val="uk-UA"/>
        </w:rPr>
        <w:t>.</w:t>
      </w:r>
      <w:r w:rsidRPr="0016684D">
        <w:rPr>
          <w:rFonts w:ascii="Times New Roman" w:hAnsi="Times New Roman" w:cs="Times New Roman"/>
          <w:sz w:val="28"/>
          <w:szCs w:val="28"/>
          <w:lang w:val="uk-UA"/>
        </w:rPr>
        <w:t xml:space="preserve"> </w:t>
      </w:r>
      <w:r>
        <w:rPr>
          <w:rFonts w:ascii="Times New Roman" w:hAnsi="Times New Roman" w:cs="Times New Roman"/>
          <w:sz w:val="28"/>
          <w:szCs w:val="28"/>
          <w:lang w:val="uk-UA"/>
        </w:rPr>
        <w:t>(201</w:t>
      </w:r>
      <w:r w:rsidRPr="009E23CD">
        <w:rPr>
          <w:rFonts w:ascii="Times New Roman" w:hAnsi="Times New Roman" w:cs="Times New Roman"/>
          <w:sz w:val="28"/>
          <w:szCs w:val="28"/>
          <w:lang w:val="uk-UA"/>
        </w:rPr>
        <w:t xml:space="preserve">7). </w:t>
      </w:r>
      <w:r>
        <w:rPr>
          <w:rFonts w:ascii="Times New Roman" w:hAnsi="Times New Roman" w:cs="Times New Roman"/>
          <w:sz w:val="28"/>
          <w:szCs w:val="28"/>
          <w:lang w:val="uk-UA"/>
        </w:rPr>
        <w:t>Tolerantnost</w:t>
      </w:r>
      <w:r w:rsidRPr="007F2D91">
        <w:rPr>
          <w:rFonts w:ascii="Times New Roman" w:hAnsi="Times New Roman" w:cs="Times New Roman"/>
          <w:sz w:val="28"/>
          <w:szCs w:val="28"/>
          <w:lang w:val="uk-UA"/>
        </w:rPr>
        <w:t xml:space="preserve"> v vospitanii podrastajushhego pokolenija</w:t>
      </w:r>
      <w:r w:rsidRPr="0016684D">
        <w:rPr>
          <w:rFonts w:ascii="Times New Roman" w:hAnsi="Times New Roman" w:cs="Times New Roman"/>
          <w:sz w:val="28"/>
          <w:szCs w:val="28"/>
          <w:lang w:val="uk-UA"/>
        </w:rPr>
        <w:t xml:space="preserve"> </w:t>
      </w:r>
      <w:r w:rsidRPr="009E23CD">
        <w:rPr>
          <w:rFonts w:ascii="Times New Roman" w:hAnsi="Times New Roman" w:cs="Times New Roman"/>
          <w:sz w:val="28"/>
          <w:szCs w:val="28"/>
          <w:lang w:val="uk-UA"/>
        </w:rPr>
        <w:t>[</w:t>
      </w:r>
      <w:r>
        <w:rPr>
          <w:rFonts w:ascii="Times New Roman" w:hAnsi="Times New Roman" w:cs="Times New Roman"/>
          <w:sz w:val="28"/>
          <w:szCs w:val="28"/>
          <w:lang w:val="en-US"/>
        </w:rPr>
        <w:t>Tolerance</w:t>
      </w:r>
      <w:r w:rsidRPr="009E23CD">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Pr="009E23CD">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9E23CD">
        <w:rPr>
          <w:rFonts w:ascii="Times New Roman" w:hAnsi="Times New Roman" w:cs="Times New Roman"/>
          <w:sz w:val="28"/>
          <w:szCs w:val="28"/>
          <w:lang w:val="uk-UA"/>
        </w:rPr>
        <w:t xml:space="preserve"> </w:t>
      </w:r>
      <w:r>
        <w:rPr>
          <w:rFonts w:ascii="Times New Roman" w:hAnsi="Times New Roman" w:cs="Times New Roman"/>
          <w:sz w:val="28"/>
          <w:szCs w:val="28"/>
          <w:lang w:val="en-US"/>
        </w:rPr>
        <w:t>Education</w:t>
      </w:r>
      <w:r w:rsidRPr="009E23CD">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9E23CD">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9E23CD">
        <w:rPr>
          <w:rFonts w:ascii="Times New Roman" w:hAnsi="Times New Roman" w:cs="Times New Roman"/>
          <w:sz w:val="28"/>
          <w:szCs w:val="28"/>
          <w:lang w:val="uk-UA"/>
        </w:rPr>
        <w:t xml:space="preserve"> </w:t>
      </w:r>
      <w:r>
        <w:rPr>
          <w:rFonts w:ascii="Times New Roman" w:hAnsi="Times New Roman" w:cs="Times New Roman"/>
          <w:sz w:val="28"/>
          <w:szCs w:val="28"/>
          <w:lang w:val="en-US"/>
        </w:rPr>
        <w:t>Coming</w:t>
      </w:r>
      <w:r w:rsidRPr="009E23CD">
        <w:rPr>
          <w:rFonts w:ascii="Times New Roman" w:hAnsi="Times New Roman" w:cs="Times New Roman"/>
          <w:sz w:val="28"/>
          <w:szCs w:val="28"/>
          <w:lang w:val="uk-UA"/>
        </w:rPr>
        <w:t xml:space="preserve"> </w:t>
      </w:r>
      <w:r>
        <w:rPr>
          <w:rFonts w:ascii="Times New Roman" w:hAnsi="Times New Roman" w:cs="Times New Roman"/>
          <w:sz w:val="28"/>
          <w:szCs w:val="28"/>
          <w:lang w:val="en-US"/>
        </w:rPr>
        <w:t>Generation</w:t>
      </w:r>
      <w:r w:rsidRPr="009E23CD">
        <w:rPr>
          <w:rFonts w:ascii="Times New Roman" w:hAnsi="Times New Roman" w:cs="Times New Roman"/>
          <w:sz w:val="28"/>
          <w:szCs w:val="28"/>
          <w:lang w:val="uk-UA"/>
        </w:rPr>
        <w:t>]</w:t>
      </w:r>
      <w:r>
        <w:rPr>
          <w:rFonts w:ascii="Times New Roman" w:hAnsi="Times New Roman" w:cs="Times New Roman"/>
          <w:sz w:val="28"/>
          <w:szCs w:val="28"/>
          <w:lang w:val="en-US"/>
        </w:rPr>
        <w:t>.</w:t>
      </w:r>
      <w:r w:rsidRPr="009E23CD">
        <w:rPr>
          <w:rFonts w:ascii="Times New Roman" w:hAnsi="Times New Roman" w:cs="Times New Roman"/>
          <w:sz w:val="28"/>
          <w:szCs w:val="28"/>
          <w:lang w:val="uk-UA"/>
        </w:rPr>
        <w:t xml:space="preserve"> </w:t>
      </w:r>
      <w:r w:rsidRPr="009E23CD">
        <w:rPr>
          <w:rFonts w:ascii="Times New Roman" w:hAnsi="Times New Roman" w:cs="Times New Roman"/>
          <w:i/>
          <w:iCs/>
          <w:sz w:val="28"/>
          <w:szCs w:val="28"/>
          <w:lang w:val="uk-UA"/>
        </w:rPr>
        <w:t>Osobystist, suspilstvo, zakon: psykholohichni problemy ta shliakhy yikh rozviazannia: zb. tez dop. mizhnar. nauk.-prakt. konf., prysviach. Pamiati prof. S.P. Bocharovoi (30 bereznia 2017 r., m. Kharkiv, Ukraina)</w:t>
      </w:r>
      <w:r w:rsidRPr="0016684D">
        <w:rPr>
          <w:rFonts w:ascii="Times New Roman" w:hAnsi="Times New Roman" w:cs="Times New Roman"/>
          <w:sz w:val="28"/>
          <w:szCs w:val="28"/>
          <w:lang w:val="uk-UA"/>
        </w:rPr>
        <w:t xml:space="preserve"> </w:t>
      </w:r>
      <w:r w:rsidRPr="009E23CD">
        <w:rPr>
          <w:rFonts w:ascii="Times New Roman" w:hAnsi="Times New Roman" w:cs="Times New Roman"/>
          <w:sz w:val="28"/>
          <w:szCs w:val="28"/>
          <w:lang w:val="uk-UA"/>
        </w:rPr>
        <w:t>[</w:t>
      </w:r>
      <w:r>
        <w:rPr>
          <w:rFonts w:ascii="Times New Roman" w:hAnsi="Times New Roman" w:cs="Times New Roman"/>
          <w:i/>
          <w:iCs/>
          <w:sz w:val="28"/>
          <w:szCs w:val="28"/>
          <w:lang w:val="en-US"/>
        </w:rPr>
        <w:t>Personality</w:t>
      </w:r>
      <w:r w:rsidRPr="009E23CD">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Society</w:t>
      </w:r>
      <w:r w:rsidRPr="009E23CD">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Law</w:t>
      </w:r>
      <w:r w:rsidRPr="009E23CD">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A</w:t>
      </w:r>
      <w:r w:rsidRPr="009E23CD">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Collection</w:t>
      </w:r>
      <w:r w:rsidRPr="009E23CD">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of</w:t>
      </w:r>
      <w:r w:rsidRPr="009E23CD">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Reports of the International Scientifc Conference Dedicated to Memory of Prof. S. Bocharova (March 30, 2017, Kharkiv, Ukraine)</w:t>
      </w:r>
      <w:r w:rsidRPr="009E23CD">
        <w:rPr>
          <w:rFonts w:ascii="Times New Roman" w:hAnsi="Times New Roman" w:cs="Times New Roman"/>
          <w:sz w:val="28"/>
          <w:szCs w:val="28"/>
          <w:lang w:val="uk-UA"/>
        </w:rPr>
        <w:t>]</w:t>
      </w:r>
      <w:r>
        <w:rPr>
          <w:rFonts w:ascii="Times New Roman" w:hAnsi="Times New Roman" w:cs="Times New Roman"/>
          <w:sz w:val="28"/>
          <w:szCs w:val="28"/>
          <w:lang w:val="en-US"/>
        </w:rPr>
        <w:t>. (pp. 93-96). Kharkiv: HNUVS. -</w:t>
      </w:r>
    </w:p>
    <w:p w:rsidR="005A0059" w:rsidRPr="0016684D" w:rsidRDefault="005A0059" w:rsidP="0002614B">
      <w:pPr>
        <w:pStyle w:val="1"/>
        <w:numPr>
          <w:ilvl w:val="0"/>
          <w:numId w:val="14"/>
        </w:numPr>
        <w:tabs>
          <w:tab w:val="left" w:pos="900"/>
          <w:tab w:val="left" w:pos="993"/>
          <w:tab w:val="left" w:pos="1080"/>
          <w:tab w:val="left" w:pos="126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en-US"/>
        </w:rPr>
        <w:t>Kailiuk</w:t>
      </w:r>
      <w:r w:rsidRPr="007F2D91">
        <w:rPr>
          <w:rFonts w:ascii="Times New Roman" w:hAnsi="Times New Roman" w:cs="Times New Roman"/>
          <w:sz w:val="28"/>
          <w:szCs w:val="28"/>
          <w:lang w:val="uk-UA"/>
        </w:rPr>
        <w:t>,</w:t>
      </w:r>
      <w:r>
        <w:rPr>
          <w:rFonts w:ascii="Times New Roman" w:hAnsi="Times New Roman" w:cs="Times New Roman"/>
          <w:sz w:val="28"/>
          <w:szCs w:val="28"/>
          <w:lang w:val="en-US"/>
        </w:rPr>
        <w:t> Y</w:t>
      </w:r>
      <w:r w:rsidRPr="0016684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Metodyka </w:t>
      </w:r>
      <w:r>
        <w:rPr>
          <w:rFonts w:ascii="Times New Roman" w:hAnsi="Times New Roman" w:cs="Times New Roman"/>
          <w:sz w:val="28"/>
          <w:szCs w:val="28"/>
          <w:lang w:val="en-US"/>
        </w:rPr>
        <w:t>“</w:t>
      </w:r>
      <w:r w:rsidRPr="007F2D91">
        <w:rPr>
          <w:rFonts w:ascii="Times New Roman" w:hAnsi="Times New Roman" w:cs="Times New Roman"/>
          <w:sz w:val="28"/>
          <w:szCs w:val="28"/>
          <w:lang w:val="uk-UA"/>
        </w:rPr>
        <w:t>Chy mozhna vvazh</w:t>
      </w:r>
      <w:r>
        <w:rPr>
          <w:rFonts w:ascii="Times New Roman" w:hAnsi="Times New Roman" w:cs="Times New Roman"/>
          <w:sz w:val="28"/>
          <w:szCs w:val="28"/>
          <w:lang w:val="uk-UA"/>
        </w:rPr>
        <w:t>aty Vas tolerantnoju ljudynoju?</w:t>
      </w:r>
      <w:r>
        <w:rPr>
          <w:rFonts w:ascii="Times New Roman" w:hAnsi="Times New Roman" w:cs="Times New Roman"/>
          <w:sz w:val="28"/>
          <w:szCs w:val="28"/>
          <w:lang w:val="en-US"/>
        </w:rPr>
        <w:t>”</w:t>
      </w:r>
      <w:r w:rsidRPr="007A3566">
        <w:rPr>
          <w:rFonts w:ascii="Times New Roman" w:hAnsi="Times New Roman" w:cs="Times New Roman"/>
          <w:sz w:val="28"/>
          <w:szCs w:val="28"/>
          <w:lang w:val="uk-UA"/>
        </w:rPr>
        <w:t xml:space="preserve"> [</w:t>
      </w:r>
      <w:r>
        <w:rPr>
          <w:rFonts w:ascii="Times New Roman" w:hAnsi="Times New Roman" w:cs="Times New Roman"/>
          <w:sz w:val="28"/>
          <w:szCs w:val="28"/>
          <w:lang w:val="en-US"/>
        </w:rPr>
        <w:t>Technique</w:t>
      </w:r>
      <w:r w:rsidRPr="007A3566">
        <w:rPr>
          <w:rFonts w:ascii="Times New Roman" w:hAnsi="Times New Roman" w:cs="Times New Roman"/>
          <w:sz w:val="28"/>
          <w:szCs w:val="28"/>
          <w:lang w:val="uk-UA"/>
        </w:rPr>
        <w:t xml:space="preserve"> </w:t>
      </w:r>
      <w:r>
        <w:rPr>
          <w:rFonts w:ascii="Times New Roman" w:hAnsi="Times New Roman" w:cs="Times New Roman"/>
          <w:sz w:val="28"/>
          <w:szCs w:val="28"/>
          <w:lang w:val="en-US"/>
        </w:rPr>
        <w:t>“Can</w:t>
      </w:r>
      <w:r w:rsidRPr="007A3566">
        <w:rPr>
          <w:rFonts w:ascii="Times New Roman" w:hAnsi="Times New Roman" w:cs="Times New Roman"/>
          <w:sz w:val="28"/>
          <w:szCs w:val="28"/>
          <w:lang w:val="uk-UA"/>
        </w:rPr>
        <w:t xml:space="preserve"> </w:t>
      </w:r>
      <w:r>
        <w:rPr>
          <w:rFonts w:ascii="Times New Roman" w:hAnsi="Times New Roman" w:cs="Times New Roman"/>
          <w:sz w:val="28"/>
          <w:szCs w:val="28"/>
          <w:lang w:val="en-US"/>
        </w:rPr>
        <w:t>you</w:t>
      </w:r>
      <w:r w:rsidRPr="007A3566">
        <w:rPr>
          <w:rFonts w:ascii="Times New Roman" w:hAnsi="Times New Roman" w:cs="Times New Roman"/>
          <w:sz w:val="28"/>
          <w:szCs w:val="28"/>
          <w:lang w:val="uk-UA"/>
        </w:rPr>
        <w:t xml:space="preserve"> </w:t>
      </w:r>
      <w:r>
        <w:rPr>
          <w:rFonts w:ascii="Times New Roman" w:hAnsi="Times New Roman" w:cs="Times New Roman"/>
          <w:sz w:val="28"/>
          <w:szCs w:val="28"/>
          <w:lang w:val="en-US"/>
        </w:rPr>
        <w:t>be</w:t>
      </w:r>
      <w:r w:rsidRPr="007A3566">
        <w:rPr>
          <w:rFonts w:ascii="Times New Roman" w:hAnsi="Times New Roman" w:cs="Times New Roman"/>
          <w:sz w:val="28"/>
          <w:szCs w:val="28"/>
          <w:lang w:val="uk-UA"/>
        </w:rPr>
        <w:t xml:space="preserve"> </w:t>
      </w:r>
      <w:r>
        <w:rPr>
          <w:rFonts w:ascii="Times New Roman" w:hAnsi="Times New Roman" w:cs="Times New Roman"/>
          <w:sz w:val="28"/>
          <w:szCs w:val="28"/>
          <w:lang w:val="en-US"/>
        </w:rPr>
        <w:t>considered</w:t>
      </w:r>
      <w:r w:rsidRPr="007A3566">
        <w:rPr>
          <w:rFonts w:ascii="Times New Roman" w:hAnsi="Times New Roman" w:cs="Times New Roman"/>
          <w:sz w:val="28"/>
          <w:szCs w:val="28"/>
          <w:lang w:val="uk-UA"/>
        </w:rPr>
        <w:t xml:space="preserve"> </w:t>
      </w:r>
      <w:r>
        <w:rPr>
          <w:rFonts w:ascii="Times New Roman" w:hAnsi="Times New Roman" w:cs="Times New Roman"/>
          <w:sz w:val="28"/>
          <w:szCs w:val="28"/>
          <w:lang w:val="en-US"/>
        </w:rPr>
        <w:t>a</w:t>
      </w:r>
      <w:r w:rsidRPr="007A3566">
        <w:rPr>
          <w:rFonts w:ascii="Times New Roman" w:hAnsi="Times New Roman" w:cs="Times New Roman"/>
          <w:sz w:val="28"/>
          <w:szCs w:val="28"/>
          <w:lang w:val="uk-UA"/>
        </w:rPr>
        <w:t xml:space="preserve"> </w:t>
      </w:r>
      <w:r>
        <w:rPr>
          <w:rFonts w:ascii="Times New Roman" w:hAnsi="Times New Roman" w:cs="Times New Roman"/>
          <w:sz w:val="28"/>
          <w:szCs w:val="28"/>
          <w:lang w:val="en-US"/>
        </w:rPr>
        <w:t>tolerant</w:t>
      </w:r>
      <w:r w:rsidRPr="007A3566">
        <w:rPr>
          <w:rFonts w:ascii="Times New Roman" w:hAnsi="Times New Roman" w:cs="Times New Roman"/>
          <w:sz w:val="28"/>
          <w:szCs w:val="28"/>
          <w:lang w:val="uk-UA"/>
        </w:rPr>
        <w:t xml:space="preserve"> </w:t>
      </w:r>
      <w:r>
        <w:rPr>
          <w:rFonts w:ascii="Times New Roman" w:hAnsi="Times New Roman" w:cs="Times New Roman"/>
          <w:sz w:val="28"/>
          <w:szCs w:val="28"/>
          <w:lang w:val="en-US"/>
        </w:rPr>
        <w:t>person</w:t>
      </w:r>
      <w:r w:rsidRPr="007A3566">
        <w:rPr>
          <w:rFonts w:ascii="Times New Roman" w:hAnsi="Times New Roman" w:cs="Times New Roman"/>
          <w:sz w:val="28"/>
          <w:szCs w:val="28"/>
          <w:lang w:val="uk-UA"/>
        </w:rPr>
        <w:t>?</w:t>
      </w:r>
      <w:r>
        <w:rPr>
          <w:rFonts w:ascii="Times New Roman" w:hAnsi="Times New Roman" w:cs="Times New Roman"/>
          <w:sz w:val="28"/>
          <w:szCs w:val="28"/>
          <w:lang w:val="en-US"/>
        </w:rPr>
        <w:t>”</w:t>
      </w:r>
      <w:r w:rsidRPr="007A3566">
        <w:rPr>
          <w:rFonts w:ascii="Times New Roman" w:hAnsi="Times New Roman" w:cs="Times New Roman"/>
          <w:sz w:val="28"/>
          <w:szCs w:val="28"/>
          <w:lang w:val="uk-UA"/>
        </w:rPr>
        <w:t xml:space="preserve">]. </w:t>
      </w:r>
      <w:r w:rsidRPr="007A3566">
        <w:rPr>
          <w:rFonts w:ascii="Times New Roman" w:hAnsi="Times New Roman" w:cs="Times New Roman"/>
          <w:i/>
          <w:iCs/>
          <w:sz w:val="28"/>
          <w:szCs w:val="28"/>
          <w:lang w:val="uk-UA"/>
        </w:rPr>
        <w:t>Praktykum: testova psykhodiaghnostyka</w:t>
      </w:r>
      <w:r>
        <w:rPr>
          <w:rFonts w:ascii="Times New Roman" w:hAnsi="Times New Roman" w:cs="Times New Roman"/>
          <w:i/>
          <w:iCs/>
          <w:sz w:val="28"/>
          <w:szCs w:val="28"/>
          <w:lang w:val="en-US"/>
        </w:rPr>
        <w:t xml:space="preserve"> [Practicum: Test Psychodiagnostics]</w:t>
      </w:r>
      <w:r w:rsidRPr="007A3566">
        <w:rPr>
          <w:rFonts w:ascii="Times New Roman" w:hAnsi="Times New Roman" w:cs="Times New Roman"/>
          <w:i/>
          <w:iCs/>
          <w:sz w:val="28"/>
          <w:szCs w:val="28"/>
          <w:lang w:val="uk-UA"/>
        </w:rPr>
        <w:t>.</w:t>
      </w:r>
      <w:r w:rsidRPr="007A3566">
        <w:rPr>
          <w:rFonts w:ascii="Times New Roman" w:hAnsi="Times New Roman" w:cs="Times New Roman"/>
          <w:sz w:val="28"/>
          <w:szCs w:val="28"/>
          <w:lang w:val="uk-UA"/>
        </w:rPr>
        <w:t xml:space="preserve"> </w:t>
      </w:r>
      <w:r>
        <w:rPr>
          <w:rFonts w:ascii="Times New Roman" w:hAnsi="Times New Roman" w:cs="Times New Roman"/>
          <w:sz w:val="28"/>
          <w:szCs w:val="28"/>
          <w:lang w:val="en-US"/>
        </w:rPr>
        <w:t>Retrieved</w:t>
      </w:r>
      <w:r w:rsidRPr="007F2D91">
        <w:rPr>
          <w:rFonts w:ascii="Times New Roman" w:hAnsi="Times New Roman" w:cs="Times New Roman"/>
          <w:sz w:val="28"/>
          <w:szCs w:val="28"/>
          <w:lang w:val="uk-UA"/>
        </w:rPr>
        <w:t xml:space="preserve"> </w:t>
      </w:r>
      <w:r>
        <w:rPr>
          <w:rFonts w:ascii="Times New Roman" w:hAnsi="Times New Roman" w:cs="Times New Roman"/>
          <w:sz w:val="28"/>
          <w:szCs w:val="28"/>
          <w:lang w:val="en-US"/>
        </w:rPr>
        <w:t>from</w:t>
      </w:r>
      <w:r w:rsidRPr="007F2D91">
        <w:rPr>
          <w:rFonts w:ascii="Times New Roman" w:hAnsi="Times New Roman" w:cs="Times New Roman"/>
          <w:sz w:val="28"/>
          <w:szCs w:val="28"/>
          <w:lang w:val="uk-UA"/>
        </w:rPr>
        <w:t xml:space="preserve"> </w:t>
      </w:r>
      <w:r w:rsidRPr="0016684D">
        <w:rPr>
          <w:rFonts w:ascii="Times New Roman" w:hAnsi="Times New Roman" w:cs="Times New Roman"/>
          <w:sz w:val="28"/>
          <w:szCs w:val="28"/>
          <w:lang w:val="uk-UA"/>
        </w:rPr>
        <w:t xml:space="preserve">eprints.kname.edu.ua/3121/8/Тести.doc </w:t>
      </w:r>
    </w:p>
    <w:p w:rsidR="005A0059" w:rsidRPr="0016684D" w:rsidRDefault="005A0059" w:rsidP="0002614B">
      <w:pPr>
        <w:pStyle w:val="1"/>
        <w:numPr>
          <w:ilvl w:val="0"/>
          <w:numId w:val="14"/>
        </w:numPr>
        <w:tabs>
          <w:tab w:val="left" w:pos="900"/>
          <w:tab w:val="left" w:pos="993"/>
          <w:tab w:val="left" w:pos="1080"/>
          <w:tab w:val="left" w:pos="126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en-US"/>
        </w:rPr>
        <w:t>Levus</w:t>
      </w:r>
      <w:r w:rsidRPr="00605C2B">
        <w:rPr>
          <w:rFonts w:ascii="Times New Roman" w:hAnsi="Times New Roman" w:cs="Times New Roman"/>
          <w:sz w:val="28"/>
          <w:szCs w:val="28"/>
          <w:lang w:val="uk-UA"/>
        </w:rPr>
        <w:t>,</w:t>
      </w:r>
      <w:r>
        <w:rPr>
          <w:rFonts w:ascii="Times New Roman" w:hAnsi="Times New Roman" w:cs="Times New Roman"/>
          <w:sz w:val="28"/>
          <w:szCs w:val="28"/>
          <w:lang w:val="en-US"/>
        </w:rPr>
        <w:t> N</w:t>
      </w:r>
      <w:r w:rsidRPr="00605C2B">
        <w:rPr>
          <w:rFonts w:ascii="Times New Roman" w:hAnsi="Times New Roman" w:cs="Times New Roman"/>
          <w:sz w:val="28"/>
          <w:szCs w:val="28"/>
          <w:lang w:val="uk-UA"/>
        </w:rPr>
        <w:t xml:space="preserve">. </w:t>
      </w:r>
      <w:r w:rsidRPr="002D546F">
        <w:rPr>
          <w:rFonts w:ascii="Times New Roman" w:hAnsi="Times New Roman" w:cs="Times New Roman"/>
          <w:sz w:val="28"/>
          <w:szCs w:val="28"/>
          <w:lang w:val="uk-UA"/>
        </w:rPr>
        <w:t>(</w:t>
      </w:r>
      <w:r w:rsidRPr="00D443AE">
        <w:rPr>
          <w:rFonts w:ascii="Times New Roman" w:hAnsi="Times New Roman" w:cs="Times New Roman"/>
          <w:sz w:val="28"/>
          <w:szCs w:val="28"/>
          <w:lang w:val="uk-UA"/>
        </w:rPr>
        <w:t>2013)</w:t>
      </w:r>
      <w:r w:rsidRPr="008A2C55">
        <w:rPr>
          <w:rFonts w:ascii="Times New Roman" w:hAnsi="Times New Roman" w:cs="Times New Roman"/>
          <w:sz w:val="28"/>
          <w:szCs w:val="28"/>
          <w:lang w:val="uk-UA"/>
        </w:rPr>
        <w:t>.</w:t>
      </w:r>
      <w:r w:rsidRPr="00D443AE">
        <w:rPr>
          <w:rFonts w:ascii="Times New Roman" w:hAnsi="Times New Roman" w:cs="Times New Roman"/>
          <w:sz w:val="28"/>
          <w:szCs w:val="28"/>
          <w:lang w:val="uk-UA"/>
        </w:rPr>
        <w:t xml:space="preserve"> </w:t>
      </w:r>
      <w:r w:rsidRPr="00605C2B">
        <w:rPr>
          <w:rFonts w:ascii="Times New Roman" w:hAnsi="Times New Roman" w:cs="Times New Roman"/>
          <w:sz w:val="28"/>
          <w:szCs w:val="28"/>
          <w:lang w:val="uk-UA"/>
        </w:rPr>
        <w:t>Osobystist etnichno tolerantnoi liudyny: yaka vona?</w:t>
      </w:r>
      <w:r w:rsidRPr="00C302D9">
        <w:rPr>
          <w:rFonts w:ascii="Times New Roman" w:hAnsi="Times New Roman" w:cs="Times New Roman"/>
          <w:sz w:val="28"/>
          <w:szCs w:val="28"/>
          <w:lang w:val="uk-UA"/>
        </w:rPr>
        <w:t xml:space="preserve"> [</w:t>
      </w:r>
      <w:r>
        <w:rPr>
          <w:rFonts w:ascii="Times New Roman" w:hAnsi="Times New Roman" w:cs="Times New Roman"/>
          <w:sz w:val="28"/>
          <w:szCs w:val="28"/>
          <w:lang w:val="en-US"/>
        </w:rPr>
        <w:t>Personality</w:t>
      </w:r>
      <w:r w:rsidRPr="008A2C55">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8A2C55">
        <w:rPr>
          <w:rFonts w:ascii="Times New Roman" w:hAnsi="Times New Roman" w:cs="Times New Roman"/>
          <w:sz w:val="28"/>
          <w:szCs w:val="28"/>
          <w:lang w:val="uk-UA"/>
        </w:rPr>
        <w:t xml:space="preserve"> </w:t>
      </w:r>
      <w:r>
        <w:rPr>
          <w:rFonts w:ascii="Times New Roman" w:hAnsi="Times New Roman" w:cs="Times New Roman"/>
          <w:sz w:val="28"/>
          <w:szCs w:val="28"/>
          <w:lang w:val="en-US"/>
        </w:rPr>
        <w:t>an</w:t>
      </w:r>
      <w:r w:rsidRPr="008A2C55">
        <w:rPr>
          <w:rFonts w:ascii="Times New Roman" w:hAnsi="Times New Roman" w:cs="Times New Roman"/>
          <w:sz w:val="28"/>
          <w:szCs w:val="28"/>
          <w:lang w:val="uk-UA"/>
        </w:rPr>
        <w:t xml:space="preserve"> </w:t>
      </w:r>
      <w:r>
        <w:rPr>
          <w:rFonts w:ascii="Times New Roman" w:hAnsi="Times New Roman" w:cs="Times New Roman"/>
          <w:sz w:val="28"/>
          <w:szCs w:val="28"/>
          <w:lang w:val="en-US"/>
        </w:rPr>
        <w:t>Ethnically</w:t>
      </w:r>
      <w:r w:rsidRPr="008A2C55">
        <w:rPr>
          <w:rFonts w:ascii="Times New Roman" w:hAnsi="Times New Roman" w:cs="Times New Roman"/>
          <w:sz w:val="28"/>
          <w:szCs w:val="28"/>
          <w:lang w:val="uk-UA"/>
        </w:rPr>
        <w:t xml:space="preserve"> </w:t>
      </w:r>
      <w:r>
        <w:rPr>
          <w:rFonts w:ascii="Times New Roman" w:hAnsi="Times New Roman" w:cs="Times New Roman"/>
          <w:sz w:val="28"/>
          <w:szCs w:val="28"/>
          <w:lang w:val="en-US"/>
        </w:rPr>
        <w:t>Tolerant</w:t>
      </w:r>
      <w:r w:rsidRPr="008A2C55">
        <w:rPr>
          <w:rFonts w:ascii="Times New Roman" w:hAnsi="Times New Roman" w:cs="Times New Roman"/>
          <w:sz w:val="28"/>
          <w:szCs w:val="28"/>
          <w:lang w:val="uk-UA"/>
        </w:rPr>
        <w:t xml:space="preserve"> </w:t>
      </w:r>
      <w:r>
        <w:rPr>
          <w:rFonts w:ascii="Times New Roman" w:hAnsi="Times New Roman" w:cs="Times New Roman"/>
          <w:sz w:val="28"/>
          <w:szCs w:val="28"/>
          <w:lang w:val="en-US"/>
        </w:rPr>
        <w:t>Person</w:t>
      </w:r>
      <w:r w:rsidRPr="008A2C55">
        <w:rPr>
          <w:rFonts w:ascii="Times New Roman" w:hAnsi="Times New Roman" w:cs="Times New Roman"/>
          <w:sz w:val="28"/>
          <w:szCs w:val="28"/>
          <w:lang w:val="uk-UA"/>
        </w:rPr>
        <w:t xml:space="preserve">: </w:t>
      </w:r>
      <w:r>
        <w:rPr>
          <w:rFonts w:ascii="Times New Roman" w:hAnsi="Times New Roman" w:cs="Times New Roman"/>
          <w:sz w:val="28"/>
          <w:szCs w:val="28"/>
          <w:lang w:val="en-US"/>
        </w:rPr>
        <w:t>What</w:t>
      </w:r>
      <w:r w:rsidRPr="008A2C55">
        <w:rPr>
          <w:rFonts w:ascii="Times New Roman" w:hAnsi="Times New Roman" w:cs="Times New Roman"/>
          <w:sz w:val="28"/>
          <w:szCs w:val="28"/>
          <w:lang w:val="uk-UA"/>
        </w:rPr>
        <w:t xml:space="preserve"> </w:t>
      </w:r>
      <w:r>
        <w:rPr>
          <w:rFonts w:ascii="Times New Roman" w:hAnsi="Times New Roman" w:cs="Times New Roman"/>
          <w:sz w:val="28"/>
          <w:szCs w:val="28"/>
          <w:lang w:val="en-US"/>
        </w:rPr>
        <w:t>Is</w:t>
      </w:r>
      <w:r w:rsidRPr="008A2C55">
        <w:rPr>
          <w:rFonts w:ascii="Times New Roman" w:hAnsi="Times New Roman" w:cs="Times New Roman"/>
          <w:sz w:val="28"/>
          <w:szCs w:val="28"/>
          <w:lang w:val="uk-UA"/>
        </w:rPr>
        <w:t xml:space="preserve"> </w:t>
      </w:r>
      <w:r>
        <w:rPr>
          <w:rFonts w:ascii="Times New Roman" w:hAnsi="Times New Roman" w:cs="Times New Roman"/>
          <w:sz w:val="28"/>
          <w:szCs w:val="28"/>
          <w:lang w:val="en-US"/>
        </w:rPr>
        <w:t>It</w:t>
      </w:r>
      <w:r w:rsidRPr="008A2C55">
        <w:rPr>
          <w:rFonts w:ascii="Times New Roman" w:hAnsi="Times New Roman" w:cs="Times New Roman"/>
          <w:sz w:val="28"/>
          <w:szCs w:val="28"/>
          <w:lang w:val="uk-UA"/>
        </w:rPr>
        <w:t xml:space="preserve"> </w:t>
      </w:r>
      <w:r>
        <w:rPr>
          <w:rFonts w:ascii="Times New Roman" w:hAnsi="Times New Roman" w:cs="Times New Roman"/>
          <w:sz w:val="28"/>
          <w:szCs w:val="28"/>
          <w:lang w:val="en-US"/>
        </w:rPr>
        <w:t>Like</w:t>
      </w:r>
      <w:r w:rsidRPr="008A2C55">
        <w:rPr>
          <w:rFonts w:ascii="Times New Roman" w:hAnsi="Times New Roman" w:cs="Times New Roman"/>
          <w:sz w:val="28"/>
          <w:szCs w:val="28"/>
          <w:lang w:val="uk-UA"/>
        </w:rPr>
        <w:t>?</w:t>
      </w:r>
      <w:r w:rsidRPr="00C302D9">
        <w:rPr>
          <w:rFonts w:ascii="Times New Roman" w:hAnsi="Times New Roman" w:cs="Times New Roman"/>
          <w:sz w:val="28"/>
          <w:szCs w:val="28"/>
          <w:lang w:val="uk-UA"/>
        </w:rPr>
        <w:t>]</w:t>
      </w:r>
      <w:r w:rsidRPr="008A2C55">
        <w:rPr>
          <w:rFonts w:ascii="Times New Roman" w:hAnsi="Times New Roman" w:cs="Times New Roman"/>
          <w:sz w:val="28"/>
          <w:szCs w:val="28"/>
          <w:lang w:val="uk-UA"/>
        </w:rPr>
        <w:t>.</w:t>
      </w:r>
      <w:r w:rsidRPr="0016684D">
        <w:rPr>
          <w:rFonts w:ascii="Times New Roman" w:hAnsi="Times New Roman" w:cs="Times New Roman"/>
          <w:sz w:val="28"/>
          <w:szCs w:val="28"/>
          <w:lang w:val="uk-UA"/>
        </w:rPr>
        <w:t xml:space="preserve"> </w:t>
      </w:r>
      <w:r w:rsidRPr="00C302D9">
        <w:rPr>
          <w:rFonts w:ascii="Times New Roman" w:hAnsi="Times New Roman" w:cs="Times New Roman"/>
          <w:i/>
          <w:iCs/>
          <w:sz w:val="28"/>
          <w:szCs w:val="28"/>
          <w:lang w:val="uk-UA"/>
        </w:rPr>
        <w:t>Zbirnyk naukovykh prats KPNU imeni Ivana Ohiienka, Instytutu psykholohii imeni H.S. Kostiuka NAPN Ukrainy [</w:t>
      </w:r>
      <w:r>
        <w:rPr>
          <w:rFonts w:ascii="Times New Roman" w:hAnsi="Times New Roman" w:cs="Times New Roman"/>
          <w:i/>
          <w:iCs/>
          <w:sz w:val="28"/>
          <w:szCs w:val="28"/>
          <w:lang w:val="en-US"/>
        </w:rPr>
        <w:t>Collection</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of</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Scientific</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Works</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of</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Ivan</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Ohiienko</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KPNU</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H</w:t>
      </w:r>
      <w:r>
        <w:rPr>
          <w:rFonts w:ascii="Times New Roman" w:hAnsi="Times New Roman" w:cs="Times New Roman"/>
          <w:i/>
          <w:iCs/>
          <w:sz w:val="28"/>
          <w:szCs w:val="28"/>
          <w:lang w:val="uk-UA"/>
        </w:rPr>
        <w:t>.</w:t>
      </w:r>
      <w:r>
        <w:rPr>
          <w:rFonts w:ascii="Times New Roman" w:hAnsi="Times New Roman" w:cs="Times New Roman"/>
          <w:i/>
          <w:iCs/>
          <w:sz w:val="28"/>
          <w:szCs w:val="28"/>
          <w:lang w:val="en-US"/>
        </w:rPr>
        <w:t> Kostiuk</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Psychology</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Institute</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of</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the</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National</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Academy</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of</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Pedagogical</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Sciences</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of</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Ukraine</w:t>
      </w:r>
      <w:r w:rsidRPr="00C302D9">
        <w:rPr>
          <w:rFonts w:ascii="Times New Roman" w:hAnsi="Times New Roman" w:cs="Times New Roman"/>
          <w:i/>
          <w:iCs/>
          <w:sz w:val="28"/>
          <w:szCs w:val="28"/>
          <w:lang w:val="uk-UA"/>
        </w:rPr>
        <w:t>],</w:t>
      </w:r>
      <w:r w:rsidRPr="00605C2B">
        <w:rPr>
          <w:rFonts w:ascii="Times New Roman" w:hAnsi="Times New Roman" w:cs="Times New Roman"/>
          <w:sz w:val="28"/>
          <w:szCs w:val="28"/>
          <w:lang w:val="uk-UA"/>
        </w:rPr>
        <w:t xml:space="preserve"> </w:t>
      </w:r>
      <w:r w:rsidRPr="0016684D">
        <w:rPr>
          <w:rFonts w:ascii="Times New Roman" w:hAnsi="Times New Roman" w:cs="Times New Roman"/>
          <w:sz w:val="28"/>
          <w:szCs w:val="28"/>
          <w:lang w:val="uk-UA"/>
        </w:rPr>
        <w:t>313</w:t>
      </w:r>
      <w:r w:rsidRPr="003C787F">
        <w:rPr>
          <w:rFonts w:ascii="Times New Roman" w:hAnsi="Times New Roman" w:cs="Times New Roman"/>
          <w:sz w:val="28"/>
          <w:szCs w:val="28"/>
          <w:lang w:val="uk-UA"/>
        </w:rPr>
        <w:t>–</w:t>
      </w:r>
      <w:r w:rsidRPr="0016684D">
        <w:rPr>
          <w:rFonts w:ascii="Times New Roman" w:hAnsi="Times New Roman" w:cs="Times New Roman"/>
          <w:sz w:val="28"/>
          <w:szCs w:val="28"/>
          <w:lang w:val="uk-UA"/>
        </w:rPr>
        <w:t>322.</w:t>
      </w:r>
    </w:p>
    <w:p w:rsidR="005A0059" w:rsidRPr="002D546F" w:rsidRDefault="005A0059" w:rsidP="0002614B">
      <w:pPr>
        <w:pStyle w:val="1"/>
        <w:numPr>
          <w:ilvl w:val="0"/>
          <w:numId w:val="14"/>
        </w:numPr>
        <w:tabs>
          <w:tab w:val="left" w:pos="900"/>
          <w:tab w:val="left" w:pos="993"/>
          <w:tab w:val="left" w:pos="1080"/>
          <w:tab w:val="left" w:pos="126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en-US"/>
        </w:rPr>
        <w:t>Pavlenko</w:t>
      </w:r>
      <w:r w:rsidRPr="00605C2B">
        <w:rPr>
          <w:rFonts w:ascii="Times New Roman" w:hAnsi="Times New Roman" w:cs="Times New Roman"/>
          <w:sz w:val="28"/>
          <w:szCs w:val="28"/>
          <w:lang w:val="uk-UA"/>
        </w:rPr>
        <w:t>,</w:t>
      </w:r>
      <w:r>
        <w:rPr>
          <w:rFonts w:ascii="Times New Roman" w:hAnsi="Times New Roman" w:cs="Times New Roman"/>
          <w:sz w:val="28"/>
          <w:szCs w:val="28"/>
          <w:lang w:val="en-US"/>
        </w:rPr>
        <w:t> V</w:t>
      </w:r>
      <w:r w:rsidRPr="00605C2B">
        <w:rPr>
          <w:rFonts w:ascii="Times New Roman" w:hAnsi="Times New Roman" w:cs="Times New Roman"/>
          <w:sz w:val="28"/>
          <w:szCs w:val="28"/>
          <w:lang w:val="uk-UA"/>
        </w:rPr>
        <w:t xml:space="preserve">., </w:t>
      </w:r>
      <w:r>
        <w:rPr>
          <w:rFonts w:ascii="Times New Roman" w:hAnsi="Times New Roman" w:cs="Times New Roman"/>
          <w:sz w:val="28"/>
          <w:szCs w:val="28"/>
          <w:lang w:val="en-US"/>
        </w:rPr>
        <w:t>Melnychuk</w:t>
      </w:r>
      <w:r w:rsidRPr="00605C2B">
        <w:rPr>
          <w:rFonts w:ascii="Times New Roman" w:hAnsi="Times New Roman" w:cs="Times New Roman"/>
          <w:sz w:val="28"/>
          <w:szCs w:val="28"/>
          <w:lang w:val="uk-UA"/>
        </w:rPr>
        <w:t>,</w:t>
      </w:r>
      <w:r>
        <w:rPr>
          <w:rFonts w:ascii="Times New Roman" w:hAnsi="Times New Roman" w:cs="Times New Roman"/>
          <w:sz w:val="28"/>
          <w:szCs w:val="28"/>
          <w:lang w:val="en-US"/>
        </w:rPr>
        <w:t> M</w:t>
      </w:r>
      <w:r w:rsidRPr="00605C2B">
        <w:rPr>
          <w:rFonts w:ascii="Times New Roman" w:hAnsi="Times New Roman" w:cs="Times New Roman"/>
          <w:sz w:val="28"/>
          <w:szCs w:val="28"/>
          <w:lang w:val="uk-UA"/>
        </w:rPr>
        <w:t>.</w:t>
      </w:r>
      <w:r w:rsidRPr="002D546F">
        <w:rPr>
          <w:rFonts w:ascii="Times New Roman" w:hAnsi="Times New Roman" w:cs="Times New Roman"/>
          <w:sz w:val="28"/>
          <w:szCs w:val="28"/>
          <w:lang w:val="uk-UA"/>
        </w:rPr>
        <w:t xml:space="preserve"> (2014)</w:t>
      </w:r>
      <w:r w:rsidRPr="003C787F">
        <w:rPr>
          <w:rFonts w:ascii="Times New Roman" w:hAnsi="Times New Roman" w:cs="Times New Roman"/>
          <w:sz w:val="28"/>
          <w:szCs w:val="28"/>
          <w:lang w:val="uk-UA"/>
        </w:rPr>
        <w:t>.</w:t>
      </w:r>
      <w:r w:rsidRPr="0016684D">
        <w:rPr>
          <w:rFonts w:ascii="Times New Roman" w:hAnsi="Times New Roman" w:cs="Times New Roman"/>
          <w:sz w:val="28"/>
          <w:szCs w:val="28"/>
          <w:lang w:val="uk-UA"/>
        </w:rPr>
        <w:t xml:space="preserve"> </w:t>
      </w:r>
      <w:r w:rsidRPr="00C302D9">
        <w:rPr>
          <w:rFonts w:ascii="Times New Roman" w:hAnsi="Times New Roman" w:cs="Times New Roman"/>
          <w:i/>
          <w:iCs/>
          <w:sz w:val="28"/>
          <w:szCs w:val="28"/>
          <w:lang w:val="uk-UA"/>
        </w:rPr>
        <w:t>Psykhologhija tolerantnosti osobystosti (na materiali doslidzhennja studentiv): monoghrafija</w:t>
      </w:r>
      <w:r w:rsidRPr="00C302D9">
        <w:rPr>
          <w:rFonts w:ascii="Times New Roman" w:hAnsi="Times New Roman" w:cs="Times New Roman"/>
          <w:sz w:val="28"/>
          <w:szCs w:val="28"/>
          <w:lang w:val="uk-UA"/>
        </w:rPr>
        <w:t xml:space="preserve"> </w:t>
      </w:r>
      <w:r w:rsidRPr="00C302D9">
        <w:rPr>
          <w:rFonts w:ascii="Times New Roman" w:hAnsi="Times New Roman" w:cs="Times New Roman"/>
          <w:i/>
          <w:iCs/>
          <w:sz w:val="28"/>
          <w:szCs w:val="28"/>
          <w:lang w:val="uk-UA"/>
        </w:rPr>
        <w:t>[</w:t>
      </w:r>
      <w:r w:rsidRPr="00C302D9">
        <w:rPr>
          <w:rFonts w:ascii="Times New Roman" w:hAnsi="Times New Roman" w:cs="Times New Roman"/>
          <w:i/>
          <w:iCs/>
          <w:sz w:val="28"/>
          <w:szCs w:val="28"/>
          <w:lang w:val="en-US"/>
        </w:rPr>
        <w:t>Psychology</w:t>
      </w:r>
      <w:r w:rsidRPr="00C302D9">
        <w:rPr>
          <w:rFonts w:ascii="Times New Roman" w:hAnsi="Times New Roman" w:cs="Times New Roman"/>
          <w:i/>
          <w:iCs/>
          <w:sz w:val="28"/>
          <w:szCs w:val="28"/>
          <w:lang w:val="uk-UA"/>
        </w:rPr>
        <w:t xml:space="preserve"> </w:t>
      </w:r>
      <w:r w:rsidRPr="00C302D9">
        <w:rPr>
          <w:rFonts w:ascii="Times New Roman" w:hAnsi="Times New Roman" w:cs="Times New Roman"/>
          <w:i/>
          <w:iCs/>
          <w:sz w:val="28"/>
          <w:szCs w:val="28"/>
          <w:lang w:val="en-US"/>
        </w:rPr>
        <w:t>of</w:t>
      </w:r>
      <w:r w:rsidRPr="00C302D9">
        <w:rPr>
          <w:rFonts w:ascii="Times New Roman" w:hAnsi="Times New Roman" w:cs="Times New Roman"/>
          <w:i/>
          <w:iCs/>
          <w:sz w:val="28"/>
          <w:szCs w:val="28"/>
          <w:lang w:val="uk-UA"/>
        </w:rPr>
        <w:t xml:space="preserve"> </w:t>
      </w:r>
      <w:r w:rsidRPr="00C302D9">
        <w:rPr>
          <w:rFonts w:ascii="Times New Roman" w:hAnsi="Times New Roman" w:cs="Times New Roman"/>
          <w:i/>
          <w:iCs/>
          <w:sz w:val="28"/>
          <w:szCs w:val="28"/>
          <w:lang w:val="en-US"/>
        </w:rPr>
        <w:t>Tolerance</w:t>
      </w:r>
      <w:r w:rsidRPr="00C302D9">
        <w:rPr>
          <w:rFonts w:ascii="Times New Roman" w:hAnsi="Times New Roman" w:cs="Times New Roman"/>
          <w:i/>
          <w:iCs/>
          <w:sz w:val="28"/>
          <w:szCs w:val="28"/>
          <w:lang w:val="uk-UA"/>
        </w:rPr>
        <w:t xml:space="preserve"> </w:t>
      </w:r>
      <w:r w:rsidRPr="00C302D9">
        <w:rPr>
          <w:rFonts w:ascii="Times New Roman" w:hAnsi="Times New Roman" w:cs="Times New Roman"/>
          <w:i/>
          <w:iCs/>
          <w:sz w:val="28"/>
          <w:szCs w:val="28"/>
          <w:lang w:val="en-US"/>
        </w:rPr>
        <w:t>of</w:t>
      </w:r>
      <w:r w:rsidRPr="00C302D9">
        <w:rPr>
          <w:rFonts w:ascii="Times New Roman" w:hAnsi="Times New Roman" w:cs="Times New Roman"/>
          <w:i/>
          <w:iCs/>
          <w:sz w:val="28"/>
          <w:szCs w:val="28"/>
          <w:lang w:val="uk-UA"/>
        </w:rPr>
        <w:t xml:space="preserve"> </w:t>
      </w:r>
      <w:r w:rsidRPr="00C302D9">
        <w:rPr>
          <w:rFonts w:ascii="Times New Roman" w:hAnsi="Times New Roman" w:cs="Times New Roman"/>
          <w:i/>
          <w:iCs/>
          <w:sz w:val="28"/>
          <w:szCs w:val="28"/>
          <w:lang w:val="en-US"/>
        </w:rPr>
        <w:t>a</w:t>
      </w:r>
      <w:r w:rsidRPr="00C302D9">
        <w:rPr>
          <w:rFonts w:ascii="Times New Roman" w:hAnsi="Times New Roman" w:cs="Times New Roman"/>
          <w:i/>
          <w:iCs/>
          <w:sz w:val="28"/>
          <w:szCs w:val="28"/>
          <w:lang w:val="uk-UA"/>
        </w:rPr>
        <w:t xml:space="preserve"> </w:t>
      </w:r>
      <w:r w:rsidRPr="00C302D9">
        <w:rPr>
          <w:rFonts w:ascii="Times New Roman" w:hAnsi="Times New Roman" w:cs="Times New Roman"/>
          <w:i/>
          <w:iCs/>
          <w:sz w:val="28"/>
          <w:szCs w:val="28"/>
          <w:lang w:val="en-US"/>
        </w:rPr>
        <w:t>Personality</w:t>
      </w:r>
      <w:r w:rsidRPr="00C302D9">
        <w:rPr>
          <w:rFonts w:ascii="Times New Roman" w:hAnsi="Times New Roman" w:cs="Times New Roman"/>
          <w:i/>
          <w:iCs/>
          <w:sz w:val="28"/>
          <w:szCs w:val="28"/>
          <w:lang w:val="uk-UA"/>
        </w:rPr>
        <w:t xml:space="preserve"> (</w:t>
      </w:r>
      <w:r w:rsidRPr="00C302D9">
        <w:rPr>
          <w:rFonts w:ascii="Times New Roman" w:hAnsi="Times New Roman" w:cs="Times New Roman"/>
          <w:i/>
          <w:iCs/>
          <w:sz w:val="28"/>
          <w:szCs w:val="28"/>
          <w:lang w:val="en-US"/>
        </w:rPr>
        <w:t>Based</w:t>
      </w:r>
      <w:r w:rsidRPr="00C302D9">
        <w:rPr>
          <w:rFonts w:ascii="Times New Roman" w:hAnsi="Times New Roman" w:cs="Times New Roman"/>
          <w:i/>
          <w:iCs/>
          <w:sz w:val="28"/>
          <w:szCs w:val="28"/>
          <w:lang w:val="uk-UA"/>
        </w:rPr>
        <w:t xml:space="preserve"> </w:t>
      </w:r>
      <w:r w:rsidRPr="00C302D9">
        <w:rPr>
          <w:rFonts w:ascii="Times New Roman" w:hAnsi="Times New Roman" w:cs="Times New Roman"/>
          <w:i/>
          <w:iCs/>
          <w:sz w:val="28"/>
          <w:szCs w:val="28"/>
          <w:lang w:val="en-US"/>
        </w:rPr>
        <w:t>on</w:t>
      </w:r>
      <w:r w:rsidRPr="00C302D9">
        <w:rPr>
          <w:rFonts w:ascii="Times New Roman" w:hAnsi="Times New Roman" w:cs="Times New Roman"/>
          <w:i/>
          <w:iCs/>
          <w:sz w:val="28"/>
          <w:szCs w:val="28"/>
          <w:lang w:val="uk-UA"/>
        </w:rPr>
        <w:t xml:space="preserve"> </w:t>
      </w:r>
      <w:r w:rsidRPr="00C302D9">
        <w:rPr>
          <w:rFonts w:ascii="Times New Roman" w:hAnsi="Times New Roman" w:cs="Times New Roman"/>
          <w:i/>
          <w:iCs/>
          <w:sz w:val="28"/>
          <w:szCs w:val="28"/>
          <w:lang w:val="en-US"/>
        </w:rPr>
        <w:t>Student</w:t>
      </w:r>
      <w:r w:rsidRPr="00C302D9">
        <w:rPr>
          <w:rFonts w:ascii="Times New Roman" w:hAnsi="Times New Roman" w:cs="Times New Roman"/>
          <w:i/>
          <w:iCs/>
          <w:sz w:val="28"/>
          <w:szCs w:val="28"/>
          <w:lang w:val="uk-UA"/>
        </w:rPr>
        <w:t xml:space="preserve"> </w:t>
      </w:r>
      <w:r w:rsidRPr="00C302D9">
        <w:rPr>
          <w:rFonts w:ascii="Times New Roman" w:hAnsi="Times New Roman" w:cs="Times New Roman"/>
          <w:i/>
          <w:iCs/>
          <w:sz w:val="28"/>
          <w:szCs w:val="28"/>
          <w:lang w:val="en-US"/>
        </w:rPr>
        <w:t>Research</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A</w:t>
      </w:r>
      <w:r w:rsidRPr="00C302D9">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Monograph</w:t>
      </w:r>
      <w:r w:rsidRPr="00C302D9">
        <w:rPr>
          <w:rFonts w:ascii="Times New Roman" w:hAnsi="Times New Roman" w:cs="Times New Roman"/>
          <w:i/>
          <w:iCs/>
          <w:sz w:val="28"/>
          <w:szCs w:val="28"/>
          <w:lang w:val="uk-UA"/>
        </w:rPr>
        <w:t>]</w:t>
      </w:r>
      <w:r w:rsidRPr="00C302D9">
        <w:rPr>
          <w:rFonts w:ascii="Times New Roman" w:hAnsi="Times New Roman" w:cs="Times New Roman"/>
          <w:sz w:val="28"/>
          <w:szCs w:val="28"/>
          <w:lang w:val="uk-UA"/>
        </w:rPr>
        <w:t>.</w:t>
      </w:r>
      <w:r w:rsidRPr="0016684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Poltava</w:t>
      </w:r>
      <w:r w:rsidRPr="00605C2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Sole</w:t>
      </w:r>
      <w:r w:rsidRPr="00605C2B">
        <w:rPr>
          <w:rFonts w:ascii="Times New Roman" w:hAnsi="Times New Roman" w:cs="Times New Roman"/>
          <w:sz w:val="28"/>
          <w:szCs w:val="28"/>
          <w:lang w:val="uk-UA"/>
        </w:rPr>
        <w:t xml:space="preserve"> </w:t>
      </w:r>
      <w:r>
        <w:rPr>
          <w:rFonts w:ascii="Times New Roman" w:hAnsi="Times New Roman" w:cs="Times New Roman"/>
          <w:sz w:val="28"/>
          <w:szCs w:val="28"/>
          <w:lang w:val="en-US"/>
        </w:rPr>
        <w:t>Proprietor</w:t>
      </w:r>
      <w:r w:rsidRPr="00605C2B">
        <w:rPr>
          <w:rFonts w:ascii="Times New Roman" w:hAnsi="Times New Roman" w:cs="Times New Roman"/>
          <w:sz w:val="28"/>
          <w:szCs w:val="28"/>
          <w:lang w:val="uk-UA"/>
        </w:rPr>
        <w:t xml:space="preserve"> </w:t>
      </w:r>
      <w:r>
        <w:rPr>
          <w:rFonts w:ascii="Times New Roman" w:hAnsi="Times New Roman" w:cs="Times New Roman"/>
          <w:sz w:val="28"/>
          <w:szCs w:val="28"/>
          <w:lang w:val="en-US"/>
        </w:rPr>
        <w:t>Myron</w:t>
      </w:r>
      <w:r w:rsidRPr="00605C2B">
        <w:rPr>
          <w:rFonts w:ascii="Times New Roman" w:hAnsi="Times New Roman" w:cs="Times New Roman"/>
          <w:sz w:val="28"/>
          <w:szCs w:val="28"/>
          <w:lang w:val="uk-UA"/>
        </w:rPr>
        <w:t xml:space="preserve"> </w:t>
      </w:r>
      <w:r>
        <w:rPr>
          <w:rFonts w:ascii="Times New Roman" w:hAnsi="Times New Roman" w:cs="Times New Roman"/>
          <w:sz w:val="28"/>
          <w:szCs w:val="28"/>
          <w:lang w:val="en-US"/>
        </w:rPr>
        <w:t>I</w:t>
      </w:r>
      <w:r w:rsidRPr="00605C2B">
        <w:rPr>
          <w:rFonts w:ascii="Times New Roman" w:hAnsi="Times New Roman" w:cs="Times New Roman"/>
          <w:sz w:val="28"/>
          <w:szCs w:val="28"/>
          <w:lang w:val="uk-UA"/>
        </w:rPr>
        <w:t xml:space="preserve">. </w:t>
      </w:r>
      <w:r>
        <w:rPr>
          <w:rFonts w:ascii="Times New Roman" w:hAnsi="Times New Roman" w:cs="Times New Roman"/>
          <w:sz w:val="28"/>
          <w:szCs w:val="28"/>
          <w:lang w:val="en-US"/>
        </w:rPr>
        <w:t>A</w:t>
      </w:r>
      <w:r>
        <w:rPr>
          <w:rFonts w:ascii="Times New Roman" w:hAnsi="Times New Roman" w:cs="Times New Roman"/>
          <w:sz w:val="28"/>
          <w:szCs w:val="28"/>
          <w:lang w:val="uk-UA"/>
        </w:rPr>
        <w:t>.</w:t>
      </w:r>
    </w:p>
    <w:p w:rsidR="005A0059" w:rsidRPr="0016684D" w:rsidRDefault="005A0059" w:rsidP="0002614B">
      <w:pPr>
        <w:pStyle w:val="1"/>
        <w:numPr>
          <w:ilvl w:val="0"/>
          <w:numId w:val="14"/>
        </w:numPr>
        <w:tabs>
          <w:tab w:val="left" w:pos="900"/>
          <w:tab w:val="left" w:pos="993"/>
          <w:tab w:val="left" w:pos="1080"/>
          <w:tab w:val="left" w:pos="126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Sha</w:t>
      </w:r>
      <w:r>
        <w:rPr>
          <w:rFonts w:ascii="Times New Roman" w:hAnsi="Times New Roman" w:cs="Times New Roman"/>
          <w:sz w:val="28"/>
          <w:szCs w:val="28"/>
          <w:lang w:val="en-US"/>
        </w:rPr>
        <w:t>y</w:t>
      </w:r>
      <w:r w:rsidRPr="0016684D">
        <w:rPr>
          <w:rFonts w:ascii="Times New Roman" w:hAnsi="Times New Roman" w:cs="Times New Roman"/>
          <w:sz w:val="28"/>
          <w:szCs w:val="28"/>
          <w:lang w:val="uk-UA"/>
        </w:rPr>
        <w:t>uk</w:t>
      </w:r>
      <w:r w:rsidRPr="002D546F">
        <w:rPr>
          <w:rFonts w:ascii="Times New Roman" w:hAnsi="Times New Roman" w:cs="Times New Roman"/>
          <w:sz w:val="28"/>
          <w:szCs w:val="28"/>
          <w:lang w:val="uk-UA"/>
        </w:rPr>
        <w:t>,</w:t>
      </w:r>
      <w:r>
        <w:rPr>
          <w:rFonts w:ascii="Times New Roman" w:hAnsi="Times New Roman" w:cs="Times New Roman"/>
          <w:sz w:val="28"/>
          <w:szCs w:val="28"/>
          <w:lang w:val="en-US"/>
        </w:rPr>
        <w:t> </w:t>
      </w:r>
      <w:r w:rsidRPr="0016684D">
        <w:rPr>
          <w:rFonts w:ascii="Times New Roman" w:hAnsi="Times New Roman" w:cs="Times New Roman"/>
          <w:sz w:val="28"/>
          <w:szCs w:val="28"/>
          <w:lang w:val="uk-UA"/>
        </w:rPr>
        <w:t>О</w:t>
      </w:r>
      <w:r w:rsidRPr="00592197">
        <w:rPr>
          <w:rFonts w:ascii="Times New Roman" w:hAnsi="Times New Roman" w:cs="Times New Roman"/>
          <w:sz w:val="28"/>
          <w:szCs w:val="28"/>
          <w:lang w:val="uk-UA"/>
        </w:rPr>
        <w:t>.</w:t>
      </w:r>
      <w:r>
        <w:rPr>
          <w:rFonts w:ascii="Times New Roman" w:hAnsi="Times New Roman" w:cs="Times New Roman"/>
          <w:sz w:val="28"/>
          <w:szCs w:val="28"/>
          <w:lang w:val="en-US"/>
        </w:rPr>
        <w:t> </w:t>
      </w:r>
      <w:r w:rsidRPr="0016684D">
        <w:rPr>
          <w:rFonts w:ascii="Times New Roman" w:hAnsi="Times New Roman" w:cs="Times New Roman"/>
          <w:sz w:val="28"/>
          <w:szCs w:val="28"/>
          <w:lang w:val="en-US"/>
        </w:rPr>
        <w:t>Y</w:t>
      </w:r>
      <w:r w:rsidRPr="00592197">
        <w:rPr>
          <w:rFonts w:ascii="Times New Roman" w:hAnsi="Times New Roman" w:cs="Times New Roman"/>
          <w:sz w:val="28"/>
          <w:szCs w:val="28"/>
          <w:lang w:val="uk-UA"/>
        </w:rPr>
        <w:t>.</w:t>
      </w:r>
      <w:r>
        <w:rPr>
          <w:rFonts w:ascii="Times New Roman" w:hAnsi="Times New Roman" w:cs="Times New Roman"/>
          <w:sz w:val="28"/>
          <w:szCs w:val="28"/>
          <w:lang w:val="en-US"/>
        </w:rPr>
        <w:t xml:space="preserve"> (2017).</w:t>
      </w:r>
      <w:r w:rsidRPr="0059219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Vitacultural </w:t>
      </w:r>
      <w:r>
        <w:rPr>
          <w:rFonts w:ascii="Times New Roman" w:hAnsi="Times New Roman" w:cs="Times New Roman"/>
          <w:sz w:val="28"/>
          <w:szCs w:val="28"/>
          <w:lang w:val="en-US"/>
        </w:rPr>
        <w:t>h</w:t>
      </w:r>
      <w:r>
        <w:rPr>
          <w:rFonts w:ascii="Times New Roman" w:hAnsi="Times New Roman" w:cs="Times New Roman"/>
          <w:sz w:val="28"/>
          <w:szCs w:val="28"/>
          <w:lang w:val="uk-UA"/>
        </w:rPr>
        <w:t xml:space="preserve">orizons </w:t>
      </w:r>
      <w:r>
        <w:rPr>
          <w:rFonts w:ascii="Times New Roman" w:hAnsi="Times New Roman" w:cs="Times New Roman"/>
          <w:sz w:val="28"/>
          <w:szCs w:val="28"/>
          <w:lang w:val="en-US"/>
        </w:rPr>
        <w:t>o</w:t>
      </w:r>
      <w:r>
        <w:rPr>
          <w:rFonts w:ascii="Times New Roman" w:hAnsi="Times New Roman" w:cs="Times New Roman"/>
          <w:sz w:val="28"/>
          <w:szCs w:val="28"/>
          <w:lang w:val="uk-UA"/>
        </w:rPr>
        <w:t xml:space="preserve">f </w:t>
      </w:r>
      <w:r>
        <w:rPr>
          <w:rFonts w:ascii="Times New Roman" w:hAnsi="Times New Roman" w:cs="Times New Roman"/>
          <w:sz w:val="28"/>
          <w:szCs w:val="28"/>
          <w:lang w:val="en-US"/>
        </w:rPr>
        <w:t>t</w:t>
      </w:r>
      <w:r>
        <w:rPr>
          <w:rFonts w:ascii="Times New Roman" w:hAnsi="Times New Roman" w:cs="Times New Roman"/>
          <w:sz w:val="28"/>
          <w:szCs w:val="28"/>
          <w:lang w:val="uk-UA"/>
        </w:rPr>
        <w:t xml:space="preserve">olerance </w:t>
      </w:r>
      <w:r>
        <w:rPr>
          <w:rFonts w:ascii="Times New Roman" w:hAnsi="Times New Roman" w:cs="Times New Roman"/>
          <w:sz w:val="28"/>
          <w:szCs w:val="28"/>
          <w:lang w:val="en-US"/>
        </w:rPr>
        <w:t>c</w:t>
      </w:r>
      <w:r w:rsidRPr="0016684D">
        <w:rPr>
          <w:rFonts w:ascii="Times New Roman" w:hAnsi="Times New Roman" w:cs="Times New Roman"/>
          <w:sz w:val="28"/>
          <w:szCs w:val="28"/>
          <w:lang w:val="uk-UA"/>
        </w:rPr>
        <w:t xml:space="preserve">onceptual </w:t>
      </w:r>
      <w:r>
        <w:rPr>
          <w:rFonts w:ascii="Times New Roman" w:hAnsi="Times New Roman" w:cs="Times New Roman"/>
          <w:sz w:val="28"/>
          <w:szCs w:val="28"/>
          <w:lang w:val="en-US"/>
        </w:rPr>
        <w:t>c</w:t>
      </w:r>
      <w:r>
        <w:rPr>
          <w:rFonts w:ascii="Times New Roman" w:hAnsi="Times New Roman" w:cs="Times New Roman"/>
          <w:sz w:val="28"/>
          <w:szCs w:val="28"/>
          <w:lang w:val="uk-UA"/>
        </w:rPr>
        <w:t>ognition</w:t>
      </w:r>
      <w:r>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Psykholohiia i suspilstvo</w:t>
      </w:r>
      <w:r w:rsidRPr="002D546F">
        <w:rPr>
          <w:rFonts w:ascii="Times New Roman" w:hAnsi="Times New Roman" w:cs="Times New Roman"/>
          <w:i/>
          <w:iCs/>
          <w:sz w:val="28"/>
          <w:szCs w:val="28"/>
          <w:lang w:val="en-US"/>
        </w:rPr>
        <w:t xml:space="preserve"> [Psychology and Society]</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16684D">
        <w:rPr>
          <w:rFonts w:ascii="Times New Roman" w:hAnsi="Times New Roman" w:cs="Times New Roman"/>
          <w:sz w:val="28"/>
          <w:szCs w:val="28"/>
          <w:lang w:val="uk-UA"/>
        </w:rPr>
        <w:t>1 (67)</w:t>
      </w:r>
      <w:r>
        <w:rPr>
          <w:rFonts w:ascii="Times New Roman" w:hAnsi="Times New Roman" w:cs="Times New Roman"/>
          <w:sz w:val="28"/>
          <w:szCs w:val="28"/>
          <w:lang w:val="en-US"/>
        </w:rPr>
        <w:t>,</w:t>
      </w:r>
      <w:r w:rsidRPr="0016684D">
        <w:rPr>
          <w:rFonts w:ascii="Times New Roman" w:hAnsi="Times New Roman" w:cs="Times New Roman"/>
          <w:sz w:val="28"/>
          <w:szCs w:val="28"/>
          <w:lang w:val="uk-UA"/>
        </w:rPr>
        <w:t xml:space="preserve"> 73-78.</w:t>
      </w:r>
    </w:p>
    <w:p w:rsidR="005A0059" w:rsidRPr="008A2C55" w:rsidRDefault="005A0059" w:rsidP="0002614B">
      <w:pPr>
        <w:pStyle w:val="1"/>
        <w:numPr>
          <w:ilvl w:val="0"/>
          <w:numId w:val="14"/>
        </w:numPr>
        <w:tabs>
          <w:tab w:val="left" w:pos="900"/>
          <w:tab w:val="left" w:pos="993"/>
          <w:tab w:val="left" w:pos="1080"/>
          <w:tab w:val="left" w:pos="1260"/>
        </w:tabs>
        <w:spacing w:after="0" w:line="240" w:lineRule="auto"/>
        <w:ind w:left="0" w:firstLine="567"/>
        <w:jc w:val="both"/>
        <w:rPr>
          <w:rFonts w:ascii="Times New Roman" w:hAnsi="Times New Roman" w:cs="Times New Roman"/>
          <w:sz w:val="28"/>
          <w:szCs w:val="28"/>
          <w:lang w:val="uk-UA"/>
        </w:rPr>
      </w:pPr>
      <w:r w:rsidRPr="003C787F">
        <w:rPr>
          <w:rFonts w:ascii="Times New Roman" w:hAnsi="Times New Roman" w:cs="Times New Roman"/>
          <w:sz w:val="28"/>
          <w:szCs w:val="28"/>
          <w:lang w:val="pl-PL"/>
        </w:rPr>
        <w:t xml:space="preserve">Yalanska, S., Kapustian, I., Nikolashina, T. (2016). </w:t>
      </w:r>
      <w:r w:rsidRPr="002D546F">
        <w:rPr>
          <w:rFonts w:ascii="Times New Roman" w:hAnsi="Times New Roman" w:cs="Times New Roman"/>
          <w:i/>
          <w:iCs/>
          <w:sz w:val="28"/>
          <w:szCs w:val="28"/>
          <w:lang w:val="uk-UA"/>
        </w:rPr>
        <w:t>Tolerance, Volunteerism and Leadership</w:t>
      </w:r>
      <w:r>
        <w:rPr>
          <w:rFonts w:ascii="Times New Roman" w:hAnsi="Times New Roman" w:cs="Times New Roman"/>
          <w:i/>
          <w:iCs/>
          <w:sz w:val="28"/>
          <w:szCs w:val="28"/>
          <w:lang w:val="uk-UA"/>
        </w:rPr>
        <w:t> </w:t>
      </w:r>
      <w:r w:rsidRPr="002D546F">
        <w:rPr>
          <w:rFonts w:ascii="Times New Roman" w:hAnsi="Times New Roman" w:cs="Times New Roman"/>
          <w:i/>
          <w:iCs/>
          <w:sz w:val="28"/>
          <w:szCs w:val="28"/>
          <w:lang w:val="uk-UA"/>
        </w:rPr>
        <w:t>: textbook</w:t>
      </w:r>
      <w:r w:rsidRPr="002D546F">
        <w:rPr>
          <w:rFonts w:ascii="Times New Roman" w:hAnsi="Times New Roman" w:cs="Times New Roman"/>
          <w:i/>
          <w:iCs/>
          <w:sz w:val="28"/>
          <w:szCs w:val="28"/>
          <w:lang w:val="en-US"/>
        </w:rPr>
        <w:t>.</w:t>
      </w:r>
      <w:r>
        <w:rPr>
          <w:rFonts w:ascii="Times New Roman" w:hAnsi="Times New Roman" w:cs="Times New Roman"/>
          <w:sz w:val="28"/>
          <w:szCs w:val="28"/>
          <w:lang w:val="en-US"/>
        </w:rPr>
        <w:t xml:space="preserve"> </w:t>
      </w:r>
      <w:r w:rsidRPr="0016684D">
        <w:rPr>
          <w:rFonts w:ascii="Times New Roman" w:hAnsi="Times New Roman" w:cs="Times New Roman"/>
          <w:sz w:val="28"/>
          <w:szCs w:val="28"/>
          <w:lang w:val="uk-UA"/>
        </w:rPr>
        <w:t>Polt</w:t>
      </w:r>
      <w:r>
        <w:rPr>
          <w:rFonts w:ascii="Times New Roman" w:hAnsi="Times New Roman" w:cs="Times New Roman"/>
          <w:sz w:val="28"/>
          <w:szCs w:val="28"/>
          <w:lang w:val="uk-UA"/>
        </w:rPr>
        <w:t xml:space="preserve">ava : Publishing House </w:t>
      </w:r>
      <w:r>
        <w:rPr>
          <w:rFonts w:ascii="Times New Roman" w:hAnsi="Times New Roman" w:cs="Times New Roman"/>
          <w:sz w:val="28"/>
          <w:szCs w:val="28"/>
          <w:lang w:val="en-US"/>
        </w:rPr>
        <w:t>“</w:t>
      </w:r>
      <w:r>
        <w:rPr>
          <w:rFonts w:ascii="Times New Roman" w:hAnsi="Times New Roman" w:cs="Times New Roman"/>
          <w:sz w:val="28"/>
          <w:szCs w:val="28"/>
          <w:lang w:val="uk-UA"/>
        </w:rPr>
        <w:t>Simon</w:t>
      </w:r>
      <w:r>
        <w:rPr>
          <w:rFonts w:ascii="Times New Roman" w:hAnsi="Times New Roman" w:cs="Times New Roman"/>
          <w:sz w:val="28"/>
          <w:szCs w:val="28"/>
          <w:lang w:val="en-US"/>
        </w:rPr>
        <w:t>”.</w:t>
      </w:r>
    </w:p>
    <w:sectPr w:rsidR="005A0059" w:rsidRPr="008A2C55" w:rsidSect="0002614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02B59"/>
    <w:multiLevelType w:val="singleLevel"/>
    <w:tmpl w:val="8B2A6A5C"/>
    <w:lvl w:ilvl="0">
      <w:start w:val="2"/>
      <w:numFmt w:val="bullet"/>
      <w:lvlText w:val="-"/>
      <w:lvlJc w:val="left"/>
      <w:pPr>
        <w:tabs>
          <w:tab w:val="num" w:pos="567"/>
        </w:tabs>
        <w:ind w:left="567" w:hanging="567"/>
      </w:pPr>
      <w:rPr>
        <w:rFonts w:hint="default"/>
      </w:rPr>
    </w:lvl>
  </w:abstractNum>
  <w:abstractNum w:abstractNumId="1">
    <w:nsid w:val="27EE1D6A"/>
    <w:multiLevelType w:val="hybridMultilevel"/>
    <w:tmpl w:val="43DA8A06"/>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281979CD"/>
    <w:multiLevelType w:val="hybridMultilevel"/>
    <w:tmpl w:val="21BC9CF4"/>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353907B5"/>
    <w:multiLevelType w:val="hybridMultilevel"/>
    <w:tmpl w:val="D5E8D48E"/>
    <w:lvl w:ilvl="0" w:tplc="088C23DC">
      <w:start w:val="1"/>
      <w:numFmt w:val="decimal"/>
      <w:lvlText w:val="%1."/>
      <w:lvlJc w:val="left"/>
      <w:pPr>
        <w:ind w:left="1069" w:hanging="360"/>
      </w:pPr>
      <w:rPr>
        <w:rFonts w:cs="Times New Roman" w:hint="default"/>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nsid w:val="3A0057EB"/>
    <w:multiLevelType w:val="singleLevel"/>
    <w:tmpl w:val="8B2A6A5C"/>
    <w:lvl w:ilvl="0">
      <w:start w:val="2"/>
      <w:numFmt w:val="bullet"/>
      <w:lvlText w:val="-"/>
      <w:lvlJc w:val="left"/>
      <w:pPr>
        <w:tabs>
          <w:tab w:val="num" w:pos="567"/>
        </w:tabs>
        <w:ind w:left="567" w:hanging="567"/>
      </w:pPr>
      <w:rPr>
        <w:rFonts w:hint="default"/>
      </w:rPr>
    </w:lvl>
  </w:abstractNum>
  <w:abstractNum w:abstractNumId="5">
    <w:nsid w:val="46613149"/>
    <w:multiLevelType w:val="hybridMultilevel"/>
    <w:tmpl w:val="8598830C"/>
    <w:lvl w:ilvl="0" w:tplc="E20A5D9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4B1E13ED"/>
    <w:multiLevelType w:val="hybridMultilevel"/>
    <w:tmpl w:val="2410FCB2"/>
    <w:lvl w:ilvl="0" w:tplc="E1E0D96A">
      <w:start w:val="1"/>
      <w:numFmt w:val="decimal"/>
      <w:lvlText w:val="%1)"/>
      <w:lvlJc w:val="left"/>
      <w:pPr>
        <w:ind w:left="1429"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5CCE1A1E"/>
    <w:multiLevelType w:val="hybridMultilevel"/>
    <w:tmpl w:val="8598830C"/>
    <w:lvl w:ilvl="0" w:tplc="E20A5D9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5EB92171"/>
    <w:multiLevelType w:val="hybridMultilevel"/>
    <w:tmpl w:val="30581A0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644D2384"/>
    <w:multiLevelType w:val="multilevel"/>
    <w:tmpl w:val="0030B2A0"/>
    <w:lvl w:ilvl="0">
      <w:start w:val="1"/>
      <w:numFmt w:val="decimal"/>
      <w:lvlText w:val="%1."/>
      <w:lvlJc w:val="left"/>
      <w:pPr>
        <w:tabs>
          <w:tab w:val="num" w:pos="1070"/>
        </w:tabs>
        <w:ind w:left="1070" w:hanging="36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0">
    <w:nsid w:val="6606357E"/>
    <w:multiLevelType w:val="hybridMultilevel"/>
    <w:tmpl w:val="DB32C6C6"/>
    <w:lvl w:ilvl="0" w:tplc="753E34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3FA0A9C"/>
    <w:multiLevelType w:val="hybridMultilevel"/>
    <w:tmpl w:val="6CEC0B6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nsid w:val="74761143"/>
    <w:multiLevelType w:val="hybridMultilevel"/>
    <w:tmpl w:val="C3BC8EA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3">
    <w:nsid w:val="78A63A54"/>
    <w:multiLevelType w:val="hybridMultilevel"/>
    <w:tmpl w:val="57E201C2"/>
    <w:lvl w:ilvl="0" w:tplc="E1E0D96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8"/>
  </w:num>
  <w:num w:numId="2">
    <w:abstractNumId w:val="7"/>
  </w:num>
  <w:num w:numId="3">
    <w:abstractNumId w:val="3"/>
  </w:num>
  <w:num w:numId="4">
    <w:abstractNumId w:val="13"/>
  </w:num>
  <w:num w:numId="5">
    <w:abstractNumId w:val="6"/>
  </w:num>
  <w:num w:numId="6">
    <w:abstractNumId w:val="4"/>
  </w:num>
  <w:num w:numId="7">
    <w:abstractNumId w:val="0"/>
  </w:num>
  <w:num w:numId="8">
    <w:abstractNumId w:val="10"/>
  </w:num>
  <w:num w:numId="9">
    <w:abstractNumId w:val="11"/>
  </w:num>
  <w:num w:numId="10">
    <w:abstractNumId w:val="2"/>
  </w:num>
  <w:num w:numId="11">
    <w:abstractNumId w:val="9"/>
  </w:num>
  <w:num w:numId="12">
    <w:abstractNumId w:val="12"/>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670E"/>
    <w:rsid w:val="00006EA8"/>
    <w:rsid w:val="00007482"/>
    <w:rsid w:val="00014886"/>
    <w:rsid w:val="00017A6A"/>
    <w:rsid w:val="000224CB"/>
    <w:rsid w:val="0002614B"/>
    <w:rsid w:val="00027554"/>
    <w:rsid w:val="00030C49"/>
    <w:rsid w:val="00033D0B"/>
    <w:rsid w:val="00063B99"/>
    <w:rsid w:val="0006794B"/>
    <w:rsid w:val="000756B1"/>
    <w:rsid w:val="00080DF1"/>
    <w:rsid w:val="0008373F"/>
    <w:rsid w:val="00085DCE"/>
    <w:rsid w:val="000902B7"/>
    <w:rsid w:val="00090B9B"/>
    <w:rsid w:val="0009670E"/>
    <w:rsid w:val="000A034D"/>
    <w:rsid w:val="000A398C"/>
    <w:rsid w:val="000A6E5A"/>
    <w:rsid w:val="000C2B08"/>
    <w:rsid w:val="000D31E8"/>
    <w:rsid w:val="000D3A1E"/>
    <w:rsid w:val="000D6A2E"/>
    <w:rsid w:val="000E276E"/>
    <w:rsid w:val="001032C3"/>
    <w:rsid w:val="00106B09"/>
    <w:rsid w:val="0013073B"/>
    <w:rsid w:val="001316E6"/>
    <w:rsid w:val="00133E9D"/>
    <w:rsid w:val="00135BB2"/>
    <w:rsid w:val="00136335"/>
    <w:rsid w:val="001408C2"/>
    <w:rsid w:val="00140CF2"/>
    <w:rsid w:val="0014213D"/>
    <w:rsid w:val="00152981"/>
    <w:rsid w:val="00153749"/>
    <w:rsid w:val="0016684D"/>
    <w:rsid w:val="00167473"/>
    <w:rsid w:val="001706F2"/>
    <w:rsid w:val="0017367B"/>
    <w:rsid w:val="00177E67"/>
    <w:rsid w:val="0018045D"/>
    <w:rsid w:val="00187FB9"/>
    <w:rsid w:val="001C436D"/>
    <w:rsid w:val="001D1A28"/>
    <w:rsid w:val="001D5775"/>
    <w:rsid w:val="001D7D8E"/>
    <w:rsid w:val="001F6CAC"/>
    <w:rsid w:val="0020504E"/>
    <w:rsid w:val="00210A74"/>
    <w:rsid w:val="002252D5"/>
    <w:rsid w:val="00227F23"/>
    <w:rsid w:val="00230082"/>
    <w:rsid w:val="00234F3D"/>
    <w:rsid w:val="0024090A"/>
    <w:rsid w:val="00243110"/>
    <w:rsid w:val="002553D5"/>
    <w:rsid w:val="002668AE"/>
    <w:rsid w:val="0027352E"/>
    <w:rsid w:val="002A40FE"/>
    <w:rsid w:val="002C1B28"/>
    <w:rsid w:val="002C2B11"/>
    <w:rsid w:val="002C6B16"/>
    <w:rsid w:val="002D546F"/>
    <w:rsid w:val="00303661"/>
    <w:rsid w:val="003046F6"/>
    <w:rsid w:val="0030550A"/>
    <w:rsid w:val="003121FA"/>
    <w:rsid w:val="00315647"/>
    <w:rsid w:val="00322926"/>
    <w:rsid w:val="00324A9C"/>
    <w:rsid w:val="0033018B"/>
    <w:rsid w:val="003315CA"/>
    <w:rsid w:val="00336100"/>
    <w:rsid w:val="00342790"/>
    <w:rsid w:val="00353672"/>
    <w:rsid w:val="00361F8B"/>
    <w:rsid w:val="00381668"/>
    <w:rsid w:val="00385266"/>
    <w:rsid w:val="0039233A"/>
    <w:rsid w:val="00396D44"/>
    <w:rsid w:val="003A56DF"/>
    <w:rsid w:val="003B6706"/>
    <w:rsid w:val="003B73A6"/>
    <w:rsid w:val="003B7EB4"/>
    <w:rsid w:val="003C402E"/>
    <w:rsid w:val="003C787F"/>
    <w:rsid w:val="003D3539"/>
    <w:rsid w:val="003D4791"/>
    <w:rsid w:val="003D4D55"/>
    <w:rsid w:val="003E0F63"/>
    <w:rsid w:val="003E4065"/>
    <w:rsid w:val="00406495"/>
    <w:rsid w:val="00414DBC"/>
    <w:rsid w:val="00417BC6"/>
    <w:rsid w:val="00420119"/>
    <w:rsid w:val="00452794"/>
    <w:rsid w:val="00460B68"/>
    <w:rsid w:val="004616F0"/>
    <w:rsid w:val="00462253"/>
    <w:rsid w:val="00472671"/>
    <w:rsid w:val="00472F4D"/>
    <w:rsid w:val="004878E6"/>
    <w:rsid w:val="004B1C55"/>
    <w:rsid w:val="004C1DFF"/>
    <w:rsid w:val="004C44F8"/>
    <w:rsid w:val="00500ABC"/>
    <w:rsid w:val="00504AB7"/>
    <w:rsid w:val="00507E17"/>
    <w:rsid w:val="00507EBF"/>
    <w:rsid w:val="00512FCC"/>
    <w:rsid w:val="00515947"/>
    <w:rsid w:val="005162A1"/>
    <w:rsid w:val="0052466B"/>
    <w:rsid w:val="005320B8"/>
    <w:rsid w:val="00537FF0"/>
    <w:rsid w:val="00545EC0"/>
    <w:rsid w:val="0055448A"/>
    <w:rsid w:val="00554701"/>
    <w:rsid w:val="00567709"/>
    <w:rsid w:val="00571D26"/>
    <w:rsid w:val="00592197"/>
    <w:rsid w:val="005951FE"/>
    <w:rsid w:val="00597FF8"/>
    <w:rsid w:val="005A0059"/>
    <w:rsid w:val="005A45A2"/>
    <w:rsid w:val="005A7038"/>
    <w:rsid w:val="005D008D"/>
    <w:rsid w:val="005D246D"/>
    <w:rsid w:val="005D3545"/>
    <w:rsid w:val="005D5F24"/>
    <w:rsid w:val="005F0AB3"/>
    <w:rsid w:val="005F3562"/>
    <w:rsid w:val="005F42F7"/>
    <w:rsid w:val="00605C2B"/>
    <w:rsid w:val="00631440"/>
    <w:rsid w:val="00634E35"/>
    <w:rsid w:val="0064083A"/>
    <w:rsid w:val="0064298C"/>
    <w:rsid w:val="00645D2F"/>
    <w:rsid w:val="0065495D"/>
    <w:rsid w:val="0066262E"/>
    <w:rsid w:val="00670296"/>
    <w:rsid w:val="00676734"/>
    <w:rsid w:val="0067776A"/>
    <w:rsid w:val="00680B34"/>
    <w:rsid w:val="0068262B"/>
    <w:rsid w:val="00682E9A"/>
    <w:rsid w:val="0068517C"/>
    <w:rsid w:val="006859C3"/>
    <w:rsid w:val="00692638"/>
    <w:rsid w:val="00693BFA"/>
    <w:rsid w:val="006973F3"/>
    <w:rsid w:val="00697F24"/>
    <w:rsid w:val="006A3A1B"/>
    <w:rsid w:val="006C4522"/>
    <w:rsid w:val="006D5DA1"/>
    <w:rsid w:val="006D6BE1"/>
    <w:rsid w:val="006D7B86"/>
    <w:rsid w:val="006F235E"/>
    <w:rsid w:val="006F367D"/>
    <w:rsid w:val="006F711A"/>
    <w:rsid w:val="00704689"/>
    <w:rsid w:val="00712A51"/>
    <w:rsid w:val="00714E17"/>
    <w:rsid w:val="00736A1A"/>
    <w:rsid w:val="00740969"/>
    <w:rsid w:val="007452FF"/>
    <w:rsid w:val="00757C1E"/>
    <w:rsid w:val="00763442"/>
    <w:rsid w:val="007661F9"/>
    <w:rsid w:val="00767280"/>
    <w:rsid w:val="007820EB"/>
    <w:rsid w:val="00783B05"/>
    <w:rsid w:val="007A3566"/>
    <w:rsid w:val="007B0084"/>
    <w:rsid w:val="007B2223"/>
    <w:rsid w:val="007C1B4F"/>
    <w:rsid w:val="007F2D91"/>
    <w:rsid w:val="007F7151"/>
    <w:rsid w:val="00810619"/>
    <w:rsid w:val="00830674"/>
    <w:rsid w:val="008406E7"/>
    <w:rsid w:val="00863BB9"/>
    <w:rsid w:val="00865607"/>
    <w:rsid w:val="008750F3"/>
    <w:rsid w:val="008826AB"/>
    <w:rsid w:val="00882D57"/>
    <w:rsid w:val="008A2C55"/>
    <w:rsid w:val="008B7F7F"/>
    <w:rsid w:val="008C482D"/>
    <w:rsid w:val="008C62D8"/>
    <w:rsid w:val="008D1634"/>
    <w:rsid w:val="008D16E0"/>
    <w:rsid w:val="008F18ED"/>
    <w:rsid w:val="008F48E1"/>
    <w:rsid w:val="0090147B"/>
    <w:rsid w:val="009023F2"/>
    <w:rsid w:val="00913EEF"/>
    <w:rsid w:val="0091432B"/>
    <w:rsid w:val="0091513E"/>
    <w:rsid w:val="00920025"/>
    <w:rsid w:val="00920527"/>
    <w:rsid w:val="00937149"/>
    <w:rsid w:val="00943AFA"/>
    <w:rsid w:val="00951C0A"/>
    <w:rsid w:val="0096023F"/>
    <w:rsid w:val="00960630"/>
    <w:rsid w:val="009662AC"/>
    <w:rsid w:val="00975802"/>
    <w:rsid w:val="00975FDE"/>
    <w:rsid w:val="00983083"/>
    <w:rsid w:val="009849E4"/>
    <w:rsid w:val="00984CB9"/>
    <w:rsid w:val="00992458"/>
    <w:rsid w:val="009A1611"/>
    <w:rsid w:val="009B709E"/>
    <w:rsid w:val="009C20A7"/>
    <w:rsid w:val="009C337E"/>
    <w:rsid w:val="009C5097"/>
    <w:rsid w:val="009D2357"/>
    <w:rsid w:val="009D308F"/>
    <w:rsid w:val="009E23CD"/>
    <w:rsid w:val="009E5E86"/>
    <w:rsid w:val="009F62C9"/>
    <w:rsid w:val="00A0204E"/>
    <w:rsid w:val="00A02AE4"/>
    <w:rsid w:val="00A03A1F"/>
    <w:rsid w:val="00A05BBF"/>
    <w:rsid w:val="00A10AA9"/>
    <w:rsid w:val="00A1578F"/>
    <w:rsid w:val="00A25251"/>
    <w:rsid w:val="00A4637C"/>
    <w:rsid w:val="00A510F4"/>
    <w:rsid w:val="00A541B9"/>
    <w:rsid w:val="00A55867"/>
    <w:rsid w:val="00A71AC2"/>
    <w:rsid w:val="00A77AF2"/>
    <w:rsid w:val="00A865BE"/>
    <w:rsid w:val="00A95CFA"/>
    <w:rsid w:val="00A96877"/>
    <w:rsid w:val="00A97A15"/>
    <w:rsid w:val="00AA2E7C"/>
    <w:rsid w:val="00AA7803"/>
    <w:rsid w:val="00AB1000"/>
    <w:rsid w:val="00AB4DBE"/>
    <w:rsid w:val="00AB68BC"/>
    <w:rsid w:val="00AB6CE2"/>
    <w:rsid w:val="00AB78F9"/>
    <w:rsid w:val="00AC4F0F"/>
    <w:rsid w:val="00AC72D1"/>
    <w:rsid w:val="00AD0C87"/>
    <w:rsid w:val="00AD28E2"/>
    <w:rsid w:val="00AD4C84"/>
    <w:rsid w:val="00AE1BBD"/>
    <w:rsid w:val="00AF58D1"/>
    <w:rsid w:val="00AF630F"/>
    <w:rsid w:val="00AF7D2F"/>
    <w:rsid w:val="00B00AEE"/>
    <w:rsid w:val="00B015A8"/>
    <w:rsid w:val="00B02C0C"/>
    <w:rsid w:val="00B03BD8"/>
    <w:rsid w:val="00B15380"/>
    <w:rsid w:val="00B32F3C"/>
    <w:rsid w:val="00B379E2"/>
    <w:rsid w:val="00B37FF6"/>
    <w:rsid w:val="00B504D7"/>
    <w:rsid w:val="00B53307"/>
    <w:rsid w:val="00B64C12"/>
    <w:rsid w:val="00B71D45"/>
    <w:rsid w:val="00B723D6"/>
    <w:rsid w:val="00BA3705"/>
    <w:rsid w:val="00BB1A6D"/>
    <w:rsid w:val="00BB3766"/>
    <w:rsid w:val="00BB611E"/>
    <w:rsid w:val="00BC488C"/>
    <w:rsid w:val="00BC4CB3"/>
    <w:rsid w:val="00BE0314"/>
    <w:rsid w:val="00BE5406"/>
    <w:rsid w:val="00BE7B4A"/>
    <w:rsid w:val="00C02235"/>
    <w:rsid w:val="00C02B39"/>
    <w:rsid w:val="00C04AD5"/>
    <w:rsid w:val="00C154D1"/>
    <w:rsid w:val="00C2734F"/>
    <w:rsid w:val="00C302D9"/>
    <w:rsid w:val="00C365FB"/>
    <w:rsid w:val="00C432C6"/>
    <w:rsid w:val="00C4761B"/>
    <w:rsid w:val="00C52DA9"/>
    <w:rsid w:val="00C576DB"/>
    <w:rsid w:val="00C6050E"/>
    <w:rsid w:val="00C61D5E"/>
    <w:rsid w:val="00C6426C"/>
    <w:rsid w:val="00C705E9"/>
    <w:rsid w:val="00C70785"/>
    <w:rsid w:val="00C708D4"/>
    <w:rsid w:val="00C828AD"/>
    <w:rsid w:val="00C91A53"/>
    <w:rsid w:val="00C96623"/>
    <w:rsid w:val="00CA4F67"/>
    <w:rsid w:val="00CB45B3"/>
    <w:rsid w:val="00CB50FF"/>
    <w:rsid w:val="00CB5B9F"/>
    <w:rsid w:val="00CC1D81"/>
    <w:rsid w:val="00CC4BB7"/>
    <w:rsid w:val="00CD5D4E"/>
    <w:rsid w:val="00CE0C41"/>
    <w:rsid w:val="00CE6F10"/>
    <w:rsid w:val="00D04C23"/>
    <w:rsid w:val="00D07B3E"/>
    <w:rsid w:val="00D10FFC"/>
    <w:rsid w:val="00D13F6A"/>
    <w:rsid w:val="00D14601"/>
    <w:rsid w:val="00D16F80"/>
    <w:rsid w:val="00D301A2"/>
    <w:rsid w:val="00D36461"/>
    <w:rsid w:val="00D443AE"/>
    <w:rsid w:val="00D553C8"/>
    <w:rsid w:val="00D61A71"/>
    <w:rsid w:val="00D666E3"/>
    <w:rsid w:val="00DA14EE"/>
    <w:rsid w:val="00DB7B5A"/>
    <w:rsid w:val="00DC765E"/>
    <w:rsid w:val="00DD2E71"/>
    <w:rsid w:val="00DD37D8"/>
    <w:rsid w:val="00DE1F9D"/>
    <w:rsid w:val="00DE61CC"/>
    <w:rsid w:val="00DF71B2"/>
    <w:rsid w:val="00E0032E"/>
    <w:rsid w:val="00E01C5B"/>
    <w:rsid w:val="00E2521C"/>
    <w:rsid w:val="00E31E1F"/>
    <w:rsid w:val="00E446E6"/>
    <w:rsid w:val="00E53771"/>
    <w:rsid w:val="00E804B9"/>
    <w:rsid w:val="00EA3C52"/>
    <w:rsid w:val="00EB64AF"/>
    <w:rsid w:val="00EC0E8E"/>
    <w:rsid w:val="00EC5955"/>
    <w:rsid w:val="00EC701F"/>
    <w:rsid w:val="00ED43CE"/>
    <w:rsid w:val="00EE4973"/>
    <w:rsid w:val="00EE7BE1"/>
    <w:rsid w:val="00EF03C7"/>
    <w:rsid w:val="00EF06ED"/>
    <w:rsid w:val="00EF37CF"/>
    <w:rsid w:val="00EF3D2A"/>
    <w:rsid w:val="00F0268F"/>
    <w:rsid w:val="00F071A2"/>
    <w:rsid w:val="00F131B0"/>
    <w:rsid w:val="00F145BE"/>
    <w:rsid w:val="00F17580"/>
    <w:rsid w:val="00F20287"/>
    <w:rsid w:val="00F26BD9"/>
    <w:rsid w:val="00F50BBE"/>
    <w:rsid w:val="00F50E58"/>
    <w:rsid w:val="00F551E1"/>
    <w:rsid w:val="00F839AE"/>
    <w:rsid w:val="00F85BBA"/>
    <w:rsid w:val="00F948D3"/>
    <w:rsid w:val="00FB081B"/>
    <w:rsid w:val="00FB4603"/>
    <w:rsid w:val="00FB6643"/>
    <w:rsid w:val="00FD0963"/>
    <w:rsid w:val="00FE11D2"/>
    <w:rsid w:val="00FE5242"/>
    <w:rsid w:val="00FE64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C5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9670E"/>
    <w:pPr>
      <w:spacing w:before="100" w:beforeAutospacing="1" w:after="100" w:afterAutospacing="1" w:line="240" w:lineRule="auto"/>
    </w:pPr>
    <w:rPr>
      <w:sz w:val="24"/>
      <w:szCs w:val="24"/>
    </w:rPr>
  </w:style>
  <w:style w:type="character" w:styleId="Hyperlink">
    <w:name w:val="Hyperlink"/>
    <w:basedOn w:val="DefaultParagraphFont"/>
    <w:uiPriority w:val="99"/>
    <w:rsid w:val="0009670E"/>
    <w:rPr>
      <w:rFonts w:cs="Times New Roman"/>
      <w:color w:val="0000FF"/>
      <w:u w:val="single"/>
    </w:rPr>
  </w:style>
  <w:style w:type="paragraph" w:styleId="ListParagraph">
    <w:name w:val="List Paragraph"/>
    <w:basedOn w:val="Normal"/>
    <w:uiPriority w:val="99"/>
    <w:qFormat/>
    <w:rsid w:val="0009670E"/>
    <w:pPr>
      <w:ind w:left="720"/>
    </w:pPr>
  </w:style>
  <w:style w:type="paragraph" w:styleId="BodyText">
    <w:name w:val="Body Text"/>
    <w:basedOn w:val="Normal"/>
    <w:link w:val="BodyTextChar"/>
    <w:uiPriority w:val="99"/>
    <w:semiHidden/>
    <w:rsid w:val="0009670E"/>
    <w:pPr>
      <w:spacing w:after="120"/>
    </w:pPr>
    <w:rPr>
      <w:rFonts w:cs="Times New Roman"/>
      <w:sz w:val="20"/>
      <w:szCs w:val="20"/>
    </w:rPr>
  </w:style>
  <w:style w:type="character" w:customStyle="1" w:styleId="BodyTextChar">
    <w:name w:val="Body Text Char"/>
    <w:basedOn w:val="DefaultParagraphFont"/>
    <w:link w:val="BodyText"/>
    <w:uiPriority w:val="99"/>
    <w:semiHidden/>
    <w:locked/>
    <w:rsid w:val="0009670E"/>
    <w:rPr>
      <w:rFonts w:ascii="Calibri" w:hAnsi="Calibri"/>
    </w:rPr>
  </w:style>
  <w:style w:type="character" w:styleId="Emphasis">
    <w:name w:val="Emphasis"/>
    <w:basedOn w:val="DefaultParagraphFont"/>
    <w:uiPriority w:val="99"/>
    <w:qFormat/>
    <w:rsid w:val="0009670E"/>
    <w:rPr>
      <w:rFonts w:cs="Times New Roman"/>
      <w:i/>
    </w:rPr>
  </w:style>
  <w:style w:type="character" w:customStyle="1" w:styleId="hps">
    <w:name w:val="hps"/>
    <w:basedOn w:val="DefaultParagraphFont"/>
    <w:uiPriority w:val="99"/>
    <w:rsid w:val="0009670E"/>
    <w:rPr>
      <w:rFonts w:cs="Times New Roman"/>
    </w:rPr>
  </w:style>
  <w:style w:type="paragraph" w:styleId="BodyTextIndent">
    <w:name w:val="Body Text Indent"/>
    <w:basedOn w:val="Normal"/>
    <w:link w:val="BodyTextIndentChar"/>
    <w:uiPriority w:val="99"/>
    <w:rsid w:val="0009670E"/>
    <w:pPr>
      <w:spacing w:after="120"/>
      <w:ind w:left="283"/>
    </w:pPr>
    <w:rPr>
      <w:rFonts w:cs="Times New Roman"/>
      <w:sz w:val="20"/>
      <w:szCs w:val="20"/>
    </w:rPr>
  </w:style>
  <w:style w:type="character" w:customStyle="1" w:styleId="BodyTextIndentChar">
    <w:name w:val="Body Text Indent Char"/>
    <w:basedOn w:val="DefaultParagraphFont"/>
    <w:link w:val="BodyTextIndent"/>
    <w:uiPriority w:val="99"/>
    <w:locked/>
    <w:rsid w:val="0009670E"/>
    <w:rPr>
      <w:rFonts w:ascii="Calibri" w:hAnsi="Calibri"/>
    </w:rPr>
  </w:style>
  <w:style w:type="character" w:customStyle="1" w:styleId="authorabout">
    <w:name w:val="authorabout"/>
    <w:basedOn w:val="DefaultParagraphFont"/>
    <w:uiPriority w:val="99"/>
    <w:rsid w:val="0009670E"/>
    <w:rPr>
      <w:rFonts w:cs="Times New Roman"/>
    </w:rPr>
  </w:style>
  <w:style w:type="paragraph" w:styleId="BalloonText">
    <w:name w:val="Balloon Text"/>
    <w:basedOn w:val="Normal"/>
    <w:link w:val="BalloonTextChar"/>
    <w:uiPriority w:val="99"/>
    <w:semiHidden/>
    <w:rsid w:val="008D1634"/>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8D1634"/>
    <w:rPr>
      <w:rFonts w:ascii="Tahoma" w:hAnsi="Tahoma"/>
      <w:sz w:val="16"/>
    </w:rPr>
  </w:style>
  <w:style w:type="paragraph" w:styleId="BodyTextIndent2">
    <w:name w:val="Body Text Indent 2"/>
    <w:basedOn w:val="Normal"/>
    <w:link w:val="BodyTextIndent2Char"/>
    <w:uiPriority w:val="99"/>
    <w:semiHidden/>
    <w:rsid w:val="0096023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6023F"/>
    <w:rPr>
      <w:rFonts w:cs="Times New Roman"/>
    </w:rPr>
  </w:style>
  <w:style w:type="character" w:styleId="CommentReference">
    <w:name w:val="annotation reference"/>
    <w:basedOn w:val="DefaultParagraphFont"/>
    <w:uiPriority w:val="99"/>
    <w:semiHidden/>
    <w:rsid w:val="00030C49"/>
    <w:rPr>
      <w:rFonts w:cs="Times New Roman"/>
      <w:sz w:val="16"/>
    </w:rPr>
  </w:style>
  <w:style w:type="paragraph" w:styleId="CommentText">
    <w:name w:val="annotation text"/>
    <w:basedOn w:val="Normal"/>
    <w:link w:val="CommentTextChar"/>
    <w:uiPriority w:val="99"/>
    <w:semiHidden/>
    <w:rsid w:val="00030C49"/>
    <w:pPr>
      <w:spacing w:line="240" w:lineRule="auto"/>
    </w:pPr>
    <w:rPr>
      <w:rFonts w:cs="Times New Roman"/>
      <w:sz w:val="20"/>
      <w:szCs w:val="20"/>
    </w:rPr>
  </w:style>
  <w:style w:type="character" w:customStyle="1" w:styleId="CommentTextChar">
    <w:name w:val="Comment Text Char"/>
    <w:basedOn w:val="DefaultParagraphFont"/>
    <w:link w:val="CommentText"/>
    <w:uiPriority w:val="99"/>
    <w:semiHidden/>
    <w:locked/>
    <w:rsid w:val="00030C49"/>
    <w:rPr>
      <w:sz w:val="20"/>
    </w:rPr>
  </w:style>
  <w:style w:type="paragraph" w:styleId="CommentSubject">
    <w:name w:val="annotation subject"/>
    <w:basedOn w:val="CommentText"/>
    <w:next w:val="CommentText"/>
    <w:link w:val="CommentSubjectChar"/>
    <w:uiPriority w:val="99"/>
    <w:semiHidden/>
    <w:rsid w:val="00030C49"/>
    <w:rPr>
      <w:b/>
      <w:bCs/>
    </w:rPr>
  </w:style>
  <w:style w:type="character" w:customStyle="1" w:styleId="CommentSubjectChar">
    <w:name w:val="Comment Subject Char"/>
    <w:basedOn w:val="CommentTextChar"/>
    <w:link w:val="CommentSubject"/>
    <w:uiPriority w:val="99"/>
    <w:semiHidden/>
    <w:locked/>
    <w:rsid w:val="00030C49"/>
    <w:rPr>
      <w:b/>
    </w:rPr>
  </w:style>
  <w:style w:type="paragraph" w:customStyle="1" w:styleId="1">
    <w:name w:val="Абзац списка1"/>
    <w:basedOn w:val="Normal"/>
    <w:uiPriority w:val="99"/>
    <w:rsid w:val="00E0032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psycabi.net/testy/229-metodika-diagnostiki-urovnya-empaticheskikh-sposobnostej-v-v-bojko-test-na-empatiyu-bojko" TargetMode="Externa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3638</Words>
  <Characters>20739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159</dc:title>
  <dc:subject/>
  <dc:creator>Светлана</dc:creator>
  <cp:keywords/>
  <dc:description/>
  <cp:lastModifiedBy>ПК</cp:lastModifiedBy>
  <cp:revision>3</cp:revision>
  <cp:lastPrinted>2019-01-13T10:38:00Z</cp:lastPrinted>
  <dcterms:created xsi:type="dcterms:W3CDTF">2020-03-26T06:47:00Z</dcterms:created>
  <dcterms:modified xsi:type="dcterms:W3CDTF">2020-03-26T08:56:00Z</dcterms:modified>
</cp:coreProperties>
</file>