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2B" w:rsidRDefault="00C46C2B" w:rsidP="00F749D9">
      <w:pPr>
        <w:spacing w:after="0" w:line="360" w:lineRule="auto"/>
        <w:rPr>
          <w:rFonts w:ascii="Times New Roman" w:eastAsia="Calibri" w:hAnsi="Times New Roman" w:cs="Times New Roman"/>
          <w:sz w:val="28"/>
          <w:szCs w:val="28"/>
        </w:rPr>
      </w:pPr>
    </w:p>
    <w:p w:rsidR="00C46C2B" w:rsidRPr="00C46C2B" w:rsidRDefault="00C46C2B" w:rsidP="00C46C2B">
      <w:pPr>
        <w:suppressAutoHyphens/>
        <w:spacing w:after="0" w:line="240" w:lineRule="auto"/>
        <w:ind w:firstLine="567"/>
        <w:jc w:val="both"/>
        <w:rPr>
          <w:rFonts w:ascii="Times New Roman" w:eastAsia="Times New Roman" w:hAnsi="Times New Roman" w:cs="Times New Roman"/>
          <w:sz w:val="28"/>
          <w:szCs w:val="28"/>
          <w:lang w:eastAsia="ar-SA"/>
        </w:rPr>
      </w:pPr>
      <w:r w:rsidRPr="00C46C2B">
        <w:rPr>
          <w:rFonts w:ascii="Times New Roman" w:eastAsia="Times New Roman" w:hAnsi="Times New Roman" w:cs="Times New Roman"/>
          <w:sz w:val="28"/>
          <w:szCs w:val="28"/>
          <w:lang w:eastAsia="ar-SA"/>
        </w:rPr>
        <w:t xml:space="preserve">Яланська С.П. </w:t>
      </w:r>
      <w:bookmarkStart w:id="0" w:name="_GoBack"/>
      <w:r w:rsidRPr="00C46C2B">
        <w:rPr>
          <w:rFonts w:ascii="Times New Roman" w:eastAsia="Calibri" w:hAnsi="Times New Roman" w:cs="Times New Roman"/>
          <w:sz w:val="28"/>
          <w:szCs w:val="28"/>
        </w:rPr>
        <w:t xml:space="preserve">Портативна лабораторія у роботі практичного психолога </w:t>
      </w:r>
      <w:bookmarkEnd w:id="0"/>
      <w:r w:rsidRPr="00C46C2B">
        <w:rPr>
          <w:rFonts w:ascii="Times New Roman" w:eastAsia="Calibri" w:hAnsi="Times New Roman" w:cs="Times New Roman"/>
          <w:sz w:val="28"/>
          <w:szCs w:val="28"/>
        </w:rPr>
        <w:t>//</w:t>
      </w:r>
      <w:r w:rsidRPr="00C46C2B">
        <w:rPr>
          <w:rFonts w:ascii="Times New Roman" w:eastAsia="Times New Roman" w:hAnsi="Times New Roman" w:cs="Times New Roman"/>
          <w:sz w:val="28"/>
          <w:szCs w:val="28"/>
          <w:lang w:eastAsia="ar-SA"/>
        </w:rPr>
        <w:t xml:space="preserve"> Технології розвитку інтелекту. 2022. Т. 6. №1 (31). </w:t>
      </w:r>
    </w:p>
    <w:p w:rsidR="00C46C2B" w:rsidRPr="00C46C2B" w:rsidRDefault="00C46C2B" w:rsidP="00C46C2B">
      <w:pPr>
        <w:suppressAutoHyphens/>
        <w:spacing w:after="0" w:line="240" w:lineRule="auto"/>
        <w:ind w:firstLine="567"/>
        <w:jc w:val="both"/>
        <w:rPr>
          <w:rFonts w:ascii="Times New Roman" w:eastAsia="Times New Roman" w:hAnsi="Times New Roman" w:cs="Times New Roman"/>
          <w:sz w:val="28"/>
          <w:szCs w:val="28"/>
          <w:lang w:eastAsia="ar-SA"/>
        </w:rPr>
      </w:pPr>
      <w:r w:rsidRPr="00C46C2B">
        <w:rPr>
          <w:rFonts w:ascii="Times New Roman" w:eastAsia="Times New Roman" w:hAnsi="Times New Roman" w:cs="Times New Roman"/>
          <w:b/>
          <w:sz w:val="28"/>
          <w:szCs w:val="28"/>
          <w:lang w:eastAsia="ar-SA"/>
        </w:rPr>
        <w:t>Index Copernicus</w:t>
      </w:r>
    </w:p>
    <w:p w:rsidR="00F749D9" w:rsidRPr="00A0365A" w:rsidRDefault="00F749D9" w:rsidP="00F749D9">
      <w:pPr>
        <w:spacing w:after="0" w:line="360" w:lineRule="auto"/>
        <w:rPr>
          <w:rFonts w:ascii="Times New Roman" w:eastAsia="Calibri" w:hAnsi="Times New Roman" w:cs="Times New Roman"/>
          <w:b/>
          <w:sz w:val="28"/>
          <w:szCs w:val="28"/>
        </w:rPr>
      </w:pPr>
      <w:r w:rsidRPr="00A0365A">
        <w:rPr>
          <w:rFonts w:ascii="Times New Roman" w:eastAsia="Calibri" w:hAnsi="Times New Roman" w:cs="Times New Roman"/>
          <w:sz w:val="28"/>
          <w:szCs w:val="28"/>
        </w:rPr>
        <w:t>УДК</w:t>
      </w:r>
      <w:r w:rsidR="00A0365A" w:rsidRPr="00A0365A">
        <w:rPr>
          <w:rFonts w:ascii="Times New Roman" w:hAnsi="Times New Roman" w:cs="Times New Roman"/>
          <w:color w:val="000000"/>
          <w:sz w:val="28"/>
          <w:szCs w:val="28"/>
          <w:shd w:val="clear" w:color="auto" w:fill="FFFFFF"/>
        </w:rPr>
        <w:t xml:space="preserve">  159.98:614.212-026.364</w:t>
      </w:r>
    </w:p>
    <w:p w:rsidR="00787A0A" w:rsidRPr="00787A0A" w:rsidRDefault="00787A0A" w:rsidP="00787A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eastAsia="uk-UA"/>
        </w:rPr>
      </w:pPr>
      <w:r w:rsidRPr="00787A0A">
        <w:rPr>
          <w:rFonts w:ascii="Times New Roman" w:eastAsia="Times New Roman" w:hAnsi="Times New Roman" w:cs="Times New Roman"/>
          <w:b/>
          <w:color w:val="202124"/>
          <w:sz w:val="28"/>
          <w:szCs w:val="28"/>
          <w:lang w:val="en" w:eastAsia="uk-UA"/>
        </w:rPr>
        <w:t>PORTABLE LABORATORY IN THE WORK OF A PRACTICAL PSYCHOLOGIST</w:t>
      </w:r>
    </w:p>
    <w:p w:rsidR="00F749D9" w:rsidRPr="00B3576A" w:rsidRDefault="00D83673" w:rsidP="00F749D9">
      <w:pPr>
        <w:spacing w:after="0" w:line="360" w:lineRule="auto"/>
        <w:jc w:val="center"/>
        <w:rPr>
          <w:rFonts w:ascii="Times New Roman" w:eastAsia="Calibri" w:hAnsi="Times New Roman" w:cs="Times New Roman"/>
          <w:b/>
          <w:sz w:val="28"/>
          <w:szCs w:val="28"/>
        </w:rPr>
      </w:pPr>
      <w:r w:rsidRPr="00826F23">
        <w:rPr>
          <w:rFonts w:ascii="Times New Roman" w:eastAsia="Calibri" w:hAnsi="Times New Roman" w:cs="Times New Roman"/>
          <w:b/>
          <w:sz w:val="28"/>
          <w:szCs w:val="28"/>
        </w:rPr>
        <w:t>ПОРТАТИВНА ЛАБОРАТОРІЯ У РОБОТІ ПРАКТИЧНОГО ПСИХОЛОГА</w:t>
      </w:r>
    </w:p>
    <w:p w:rsidR="00F749D9" w:rsidRPr="00826F23" w:rsidRDefault="00F749D9" w:rsidP="00F749D9">
      <w:pPr>
        <w:widowControl w:val="0"/>
        <w:autoSpaceDE w:val="0"/>
        <w:autoSpaceDN w:val="0"/>
        <w:spacing w:after="0" w:line="360" w:lineRule="auto"/>
        <w:ind w:firstLine="709"/>
        <w:jc w:val="both"/>
        <w:rPr>
          <w:rFonts w:ascii="Times New Roman" w:eastAsia="Times New Roman" w:hAnsi="Times New Roman" w:cs="Times New Roman"/>
          <w:b/>
          <w:sz w:val="28"/>
          <w:szCs w:val="28"/>
        </w:rPr>
      </w:pPr>
      <w:r w:rsidRPr="00B3576A">
        <w:rPr>
          <w:rFonts w:ascii="Times New Roman" w:eastAsia="Times New Roman" w:hAnsi="Times New Roman" w:cs="Times New Roman"/>
          <w:b/>
          <w:sz w:val="28"/>
          <w:szCs w:val="28"/>
        </w:rPr>
        <w:t>Svitlana</w:t>
      </w:r>
      <w:r w:rsidRPr="00826F23">
        <w:rPr>
          <w:rFonts w:ascii="Times New Roman" w:eastAsia="Times New Roman" w:hAnsi="Times New Roman" w:cs="Times New Roman"/>
          <w:b/>
          <w:sz w:val="28"/>
          <w:szCs w:val="28"/>
        </w:rPr>
        <w:t xml:space="preserve"> </w:t>
      </w:r>
      <w:r w:rsidRPr="00B3576A">
        <w:rPr>
          <w:rFonts w:ascii="Times New Roman" w:eastAsia="Times New Roman" w:hAnsi="Times New Roman" w:cs="Times New Roman"/>
          <w:b/>
          <w:sz w:val="28"/>
          <w:szCs w:val="28"/>
        </w:rPr>
        <w:t>Yalanska</w:t>
      </w:r>
    </w:p>
    <w:p w:rsidR="00F749D9" w:rsidRPr="00826F23" w:rsidRDefault="00F749D9" w:rsidP="00F749D9">
      <w:pPr>
        <w:widowControl w:val="0"/>
        <w:autoSpaceDE w:val="0"/>
        <w:autoSpaceDN w:val="0"/>
        <w:spacing w:after="0" w:line="360" w:lineRule="auto"/>
        <w:ind w:firstLine="709"/>
        <w:jc w:val="both"/>
        <w:rPr>
          <w:rFonts w:ascii="Times New Roman" w:eastAsia="Times New Roman" w:hAnsi="Times New Roman" w:cs="Times New Roman"/>
          <w:sz w:val="28"/>
          <w:szCs w:val="28"/>
        </w:rPr>
      </w:pPr>
      <w:proofErr w:type="spellStart"/>
      <w:r w:rsidRPr="00B3576A">
        <w:rPr>
          <w:rFonts w:ascii="Times New Roman" w:eastAsia="Times New Roman" w:hAnsi="Times New Roman" w:cs="Times New Roman"/>
          <w:sz w:val="28"/>
          <w:szCs w:val="28"/>
        </w:rPr>
        <w:t>Doctor</w:t>
      </w:r>
      <w:proofErr w:type="spellEnd"/>
      <w:r w:rsidRPr="00B3576A">
        <w:rPr>
          <w:rFonts w:ascii="Times New Roman" w:eastAsia="Times New Roman" w:hAnsi="Times New Roman" w:cs="Times New Roman"/>
          <w:sz w:val="28"/>
          <w:szCs w:val="28"/>
        </w:rPr>
        <w:t xml:space="preserve"> of Psychological </w:t>
      </w:r>
      <w:proofErr w:type="spellStart"/>
      <w:r w:rsidRPr="00B3576A">
        <w:rPr>
          <w:rFonts w:ascii="Times New Roman" w:eastAsia="Times New Roman" w:hAnsi="Times New Roman" w:cs="Times New Roman"/>
          <w:sz w:val="28"/>
          <w:szCs w:val="28"/>
        </w:rPr>
        <w:t>Sciences</w:t>
      </w:r>
      <w:proofErr w:type="spellEnd"/>
      <w:r w:rsidRPr="00B3576A">
        <w:rPr>
          <w:rFonts w:ascii="Times New Roman" w:eastAsia="Times New Roman" w:hAnsi="Times New Roman" w:cs="Times New Roman"/>
          <w:sz w:val="28"/>
          <w:szCs w:val="28"/>
        </w:rPr>
        <w:t xml:space="preserve">, </w:t>
      </w:r>
      <w:proofErr w:type="spellStart"/>
      <w:r w:rsidRPr="00B3576A">
        <w:rPr>
          <w:rFonts w:ascii="Times New Roman" w:eastAsia="Times New Roman" w:hAnsi="Times New Roman" w:cs="Times New Roman"/>
          <w:sz w:val="28"/>
          <w:szCs w:val="28"/>
        </w:rPr>
        <w:t>Professor</w:t>
      </w:r>
      <w:proofErr w:type="spellEnd"/>
      <w:r w:rsidRPr="00B3576A">
        <w:rPr>
          <w:rFonts w:ascii="Times New Roman" w:eastAsia="Times New Roman" w:hAnsi="Times New Roman" w:cs="Times New Roman"/>
          <w:sz w:val="28"/>
          <w:szCs w:val="28"/>
        </w:rPr>
        <w:t xml:space="preserve">, </w:t>
      </w:r>
      <w:proofErr w:type="spellStart"/>
      <w:r w:rsidRPr="00B3576A">
        <w:rPr>
          <w:rFonts w:ascii="Times New Roman" w:eastAsia="Times New Roman" w:hAnsi="Times New Roman" w:cs="Times New Roman"/>
          <w:sz w:val="28"/>
          <w:szCs w:val="28"/>
        </w:rPr>
        <w:t>Head</w:t>
      </w:r>
      <w:proofErr w:type="spellEnd"/>
      <w:r w:rsidRPr="00B3576A">
        <w:rPr>
          <w:rFonts w:ascii="Times New Roman" w:eastAsia="Times New Roman" w:hAnsi="Times New Roman" w:cs="Times New Roman"/>
          <w:sz w:val="28"/>
          <w:szCs w:val="28"/>
        </w:rPr>
        <w:t xml:space="preserve"> of</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 xml:space="preserve">the </w:t>
      </w:r>
      <w:proofErr w:type="spellStart"/>
      <w:r w:rsidRPr="00B3576A">
        <w:rPr>
          <w:rFonts w:ascii="Times New Roman" w:eastAsia="Times New Roman" w:hAnsi="Times New Roman" w:cs="Times New Roman"/>
          <w:sz w:val="28"/>
          <w:szCs w:val="28"/>
        </w:rPr>
        <w:t>Department</w:t>
      </w:r>
      <w:proofErr w:type="spellEnd"/>
      <w:r w:rsidRPr="00B3576A">
        <w:rPr>
          <w:rFonts w:ascii="Times New Roman" w:eastAsia="Times New Roman" w:hAnsi="Times New Roman" w:cs="Times New Roman"/>
          <w:sz w:val="28"/>
          <w:szCs w:val="28"/>
        </w:rPr>
        <w:t xml:space="preserve"> of </w:t>
      </w:r>
      <w:proofErr w:type="spellStart"/>
      <w:r w:rsidRPr="00B3576A">
        <w:rPr>
          <w:rFonts w:ascii="Times New Roman" w:eastAsia="Times New Roman" w:hAnsi="Times New Roman" w:cs="Times New Roman"/>
          <w:sz w:val="28"/>
          <w:szCs w:val="28"/>
        </w:rPr>
        <w:t>Psychology</w:t>
      </w:r>
      <w:proofErr w:type="spellEnd"/>
      <w:r w:rsidRPr="00B3576A">
        <w:rPr>
          <w:rFonts w:ascii="Times New Roman" w:eastAsia="Times New Roman" w:hAnsi="Times New Roman" w:cs="Times New Roman"/>
          <w:sz w:val="28"/>
          <w:szCs w:val="28"/>
        </w:rPr>
        <w:t xml:space="preserve"> and </w:t>
      </w:r>
      <w:proofErr w:type="spellStart"/>
      <w:r w:rsidRPr="00B3576A">
        <w:rPr>
          <w:rFonts w:ascii="Times New Roman" w:eastAsia="Times New Roman" w:hAnsi="Times New Roman" w:cs="Times New Roman"/>
          <w:sz w:val="28"/>
          <w:szCs w:val="28"/>
        </w:rPr>
        <w:t>Pedagogy</w:t>
      </w:r>
      <w:proofErr w:type="spellEnd"/>
      <w:r w:rsidRPr="00B3576A">
        <w:rPr>
          <w:rFonts w:ascii="Times New Roman" w:eastAsia="Times New Roman" w:hAnsi="Times New Roman" w:cs="Times New Roman"/>
          <w:sz w:val="28"/>
          <w:szCs w:val="28"/>
        </w:rPr>
        <w:t xml:space="preserve"> </w:t>
      </w:r>
      <w:proofErr w:type="spellStart"/>
      <w:r w:rsidRPr="00B3576A">
        <w:rPr>
          <w:rFonts w:ascii="Times New Roman" w:eastAsia="Times New Roman" w:hAnsi="Times New Roman" w:cs="Times New Roman"/>
          <w:sz w:val="28"/>
          <w:szCs w:val="28"/>
        </w:rPr>
        <w:t>National</w:t>
      </w:r>
      <w:proofErr w:type="spellEnd"/>
      <w:r w:rsidRPr="00B3576A">
        <w:rPr>
          <w:rFonts w:ascii="Times New Roman" w:eastAsia="Times New Roman" w:hAnsi="Times New Roman" w:cs="Times New Roman"/>
          <w:sz w:val="28"/>
          <w:szCs w:val="28"/>
        </w:rPr>
        <w:t xml:space="preserve"> </w:t>
      </w:r>
      <w:proofErr w:type="spellStart"/>
      <w:r w:rsidRPr="00B3576A">
        <w:rPr>
          <w:rFonts w:ascii="Times New Roman" w:eastAsia="Times New Roman" w:hAnsi="Times New Roman" w:cs="Times New Roman"/>
          <w:sz w:val="28"/>
          <w:szCs w:val="28"/>
        </w:rPr>
        <w:t>University</w:t>
      </w:r>
      <w:proofErr w:type="spellEnd"/>
      <w:r w:rsidRPr="00B3576A">
        <w:rPr>
          <w:rFonts w:ascii="Times New Roman" w:eastAsia="Times New Roman" w:hAnsi="Times New Roman" w:cs="Times New Roman"/>
          <w:sz w:val="28"/>
          <w:szCs w:val="28"/>
        </w:rPr>
        <w:t xml:space="preserve"> «</w:t>
      </w:r>
      <w:proofErr w:type="spellStart"/>
      <w:r w:rsidRPr="00B3576A">
        <w:rPr>
          <w:rFonts w:ascii="Times New Roman" w:eastAsia="Times New Roman" w:hAnsi="Times New Roman" w:cs="Times New Roman"/>
          <w:sz w:val="28"/>
          <w:szCs w:val="28"/>
        </w:rPr>
        <w:t>Yuri</w:t>
      </w:r>
      <w:proofErr w:type="spellEnd"/>
      <w:r w:rsidRPr="00B3576A">
        <w:rPr>
          <w:rFonts w:ascii="Times New Roman" w:eastAsia="Times New Roman" w:hAnsi="Times New Roman" w:cs="Times New Roman"/>
          <w:sz w:val="28"/>
          <w:szCs w:val="28"/>
        </w:rPr>
        <w:t xml:space="preserve"> Kondratyuk</w:t>
      </w:r>
      <w:r w:rsidRPr="00B3576A">
        <w:rPr>
          <w:rFonts w:ascii="Times New Roman" w:eastAsia="Times New Roman" w:hAnsi="Times New Roman" w:cs="Times New Roman"/>
          <w:spacing w:val="1"/>
          <w:sz w:val="28"/>
          <w:szCs w:val="28"/>
        </w:rPr>
        <w:t xml:space="preserve"> </w:t>
      </w:r>
      <w:proofErr w:type="spellStart"/>
      <w:r w:rsidRPr="00B3576A">
        <w:rPr>
          <w:rFonts w:ascii="Times New Roman" w:eastAsia="Times New Roman" w:hAnsi="Times New Roman" w:cs="Times New Roman"/>
          <w:sz w:val="28"/>
          <w:szCs w:val="28"/>
        </w:rPr>
        <w:t>Poltava</w:t>
      </w:r>
      <w:proofErr w:type="spellEnd"/>
      <w:r w:rsidRPr="00B3576A">
        <w:rPr>
          <w:rFonts w:ascii="Times New Roman" w:eastAsia="Times New Roman" w:hAnsi="Times New Roman" w:cs="Times New Roman"/>
          <w:spacing w:val="-1"/>
          <w:sz w:val="28"/>
          <w:szCs w:val="28"/>
        </w:rPr>
        <w:t xml:space="preserve"> </w:t>
      </w:r>
      <w:proofErr w:type="spellStart"/>
      <w:r w:rsidRPr="00B3576A">
        <w:rPr>
          <w:rFonts w:ascii="Times New Roman" w:eastAsia="Times New Roman" w:hAnsi="Times New Roman" w:cs="Times New Roman"/>
          <w:sz w:val="28"/>
          <w:szCs w:val="28"/>
        </w:rPr>
        <w:t>Polytechnic</w:t>
      </w:r>
      <w:proofErr w:type="spellEnd"/>
      <w:r w:rsidRPr="00B3576A">
        <w:rPr>
          <w:rFonts w:ascii="Times New Roman" w:eastAsia="Times New Roman" w:hAnsi="Times New Roman" w:cs="Times New Roman"/>
          <w:sz w:val="28"/>
          <w:szCs w:val="28"/>
        </w:rPr>
        <w:t>».</w:t>
      </w:r>
    </w:p>
    <w:p w:rsidR="00F749D9" w:rsidRPr="00826F23" w:rsidRDefault="00F749D9" w:rsidP="00F749D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B3576A">
        <w:rPr>
          <w:rFonts w:ascii="Times New Roman" w:eastAsia="Times New Roman" w:hAnsi="Times New Roman" w:cs="Times New Roman"/>
          <w:b/>
          <w:sz w:val="28"/>
          <w:szCs w:val="28"/>
        </w:rPr>
        <w:t>Світлана</w:t>
      </w:r>
      <w:r w:rsidRPr="00826F23">
        <w:rPr>
          <w:rFonts w:ascii="Times New Roman" w:eastAsia="Times New Roman" w:hAnsi="Times New Roman" w:cs="Times New Roman"/>
          <w:b/>
          <w:sz w:val="28"/>
          <w:szCs w:val="28"/>
        </w:rPr>
        <w:t xml:space="preserve"> </w:t>
      </w:r>
      <w:r w:rsidR="00B3576A" w:rsidRPr="00B3576A">
        <w:rPr>
          <w:rFonts w:ascii="Times New Roman" w:eastAsia="Times New Roman" w:hAnsi="Times New Roman" w:cs="Times New Roman"/>
          <w:b/>
          <w:sz w:val="28"/>
          <w:szCs w:val="28"/>
        </w:rPr>
        <w:t>Яланська</w:t>
      </w:r>
    </w:p>
    <w:p w:rsidR="00B3576A" w:rsidRPr="00B3576A" w:rsidRDefault="00B3576A" w:rsidP="00F749D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B3576A">
        <w:rPr>
          <w:rFonts w:ascii="Times New Roman" w:eastAsia="Times New Roman" w:hAnsi="Times New Roman" w:cs="Times New Roman"/>
          <w:sz w:val="28"/>
          <w:szCs w:val="28"/>
        </w:rPr>
        <w:t>доктор</w:t>
      </w:r>
      <w:r w:rsidRPr="00B3576A">
        <w:rPr>
          <w:rFonts w:ascii="Times New Roman" w:eastAsia="Times New Roman" w:hAnsi="Times New Roman" w:cs="Times New Roman"/>
          <w:spacing w:val="-13"/>
          <w:sz w:val="28"/>
          <w:szCs w:val="28"/>
        </w:rPr>
        <w:t xml:space="preserve"> </w:t>
      </w:r>
      <w:r w:rsidRPr="00B3576A">
        <w:rPr>
          <w:rFonts w:ascii="Times New Roman" w:eastAsia="Times New Roman" w:hAnsi="Times New Roman" w:cs="Times New Roman"/>
          <w:sz w:val="28"/>
          <w:szCs w:val="28"/>
        </w:rPr>
        <w:t>психологічних</w:t>
      </w:r>
      <w:r w:rsidRPr="00B3576A">
        <w:rPr>
          <w:rFonts w:ascii="Times New Roman" w:eastAsia="Times New Roman" w:hAnsi="Times New Roman" w:cs="Times New Roman"/>
          <w:spacing w:val="-12"/>
          <w:sz w:val="28"/>
          <w:szCs w:val="28"/>
        </w:rPr>
        <w:t xml:space="preserve"> </w:t>
      </w:r>
      <w:r w:rsidRPr="00B3576A">
        <w:rPr>
          <w:rFonts w:ascii="Times New Roman" w:eastAsia="Times New Roman" w:hAnsi="Times New Roman" w:cs="Times New Roman"/>
          <w:sz w:val="28"/>
          <w:szCs w:val="28"/>
        </w:rPr>
        <w:t>наук,</w:t>
      </w:r>
      <w:r w:rsidRPr="00B3576A">
        <w:rPr>
          <w:rFonts w:ascii="Times New Roman" w:eastAsia="Times New Roman" w:hAnsi="Times New Roman" w:cs="Times New Roman"/>
          <w:spacing w:val="-9"/>
          <w:sz w:val="28"/>
          <w:szCs w:val="28"/>
        </w:rPr>
        <w:t xml:space="preserve"> </w:t>
      </w:r>
      <w:r w:rsidRPr="00B3576A">
        <w:rPr>
          <w:rFonts w:ascii="Times New Roman" w:eastAsia="Times New Roman" w:hAnsi="Times New Roman" w:cs="Times New Roman"/>
          <w:sz w:val="28"/>
          <w:szCs w:val="28"/>
        </w:rPr>
        <w:t>професор,</w:t>
      </w:r>
      <w:r w:rsidRPr="00B3576A">
        <w:rPr>
          <w:rFonts w:ascii="Times New Roman" w:eastAsia="Times New Roman" w:hAnsi="Times New Roman" w:cs="Times New Roman"/>
          <w:spacing w:val="-13"/>
          <w:sz w:val="28"/>
          <w:szCs w:val="28"/>
        </w:rPr>
        <w:t xml:space="preserve"> </w:t>
      </w:r>
      <w:r w:rsidRPr="00B3576A">
        <w:rPr>
          <w:rFonts w:ascii="Times New Roman" w:eastAsia="Times New Roman" w:hAnsi="Times New Roman" w:cs="Times New Roman"/>
          <w:sz w:val="28"/>
          <w:szCs w:val="28"/>
        </w:rPr>
        <w:t>завідувач</w:t>
      </w:r>
      <w:r w:rsidRPr="00B3576A">
        <w:rPr>
          <w:rFonts w:ascii="Times New Roman" w:eastAsia="Times New Roman" w:hAnsi="Times New Roman" w:cs="Times New Roman"/>
          <w:spacing w:val="-68"/>
          <w:sz w:val="28"/>
          <w:szCs w:val="28"/>
        </w:rPr>
        <w:t xml:space="preserve"> </w:t>
      </w:r>
      <w:r w:rsidR="00F749D9" w:rsidRPr="00826F23">
        <w:rPr>
          <w:rFonts w:ascii="Times New Roman" w:eastAsia="Times New Roman" w:hAnsi="Times New Roman" w:cs="Times New Roman"/>
          <w:spacing w:val="-68"/>
          <w:sz w:val="28"/>
          <w:szCs w:val="28"/>
        </w:rPr>
        <w:t xml:space="preserve">               </w:t>
      </w:r>
      <w:r w:rsidRPr="00B3576A">
        <w:rPr>
          <w:rFonts w:ascii="Times New Roman" w:eastAsia="Times New Roman" w:hAnsi="Times New Roman" w:cs="Times New Roman"/>
          <w:sz w:val="28"/>
          <w:szCs w:val="28"/>
        </w:rPr>
        <w:t>кафедри</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психології</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та</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педагогіки</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Національного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університету</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«Полтавська</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політехніка</w:t>
      </w:r>
      <w:r w:rsidRPr="00B3576A">
        <w:rPr>
          <w:rFonts w:ascii="Times New Roman" w:eastAsia="Times New Roman" w:hAnsi="Times New Roman" w:cs="Times New Roman"/>
          <w:spacing w:val="-4"/>
          <w:sz w:val="28"/>
          <w:szCs w:val="28"/>
        </w:rPr>
        <w:t xml:space="preserve"> </w:t>
      </w:r>
      <w:r w:rsidRPr="00B3576A">
        <w:rPr>
          <w:rFonts w:ascii="Times New Roman" w:eastAsia="Times New Roman" w:hAnsi="Times New Roman" w:cs="Times New Roman"/>
          <w:sz w:val="28"/>
          <w:szCs w:val="28"/>
        </w:rPr>
        <w:t>імені</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Юрія Кондратюка»</w:t>
      </w:r>
    </w:p>
    <w:p w:rsidR="00815B29" w:rsidRPr="00826F23" w:rsidRDefault="00B3576A" w:rsidP="00815B29">
      <w:pPr>
        <w:widowControl w:val="0"/>
        <w:autoSpaceDE w:val="0"/>
        <w:autoSpaceDN w:val="0"/>
        <w:spacing w:after="0" w:line="360" w:lineRule="auto"/>
        <w:jc w:val="both"/>
        <w:rPr>
          <w:rFonts w:ascii="Times New Roman" w:eastAsia="Times New Roman" w:hAnsi="Times New Roman" w:cs="Times New Roman"/>
          <w:color w:val="212121"/>
          <w:sz w:val="28"/>
          <w:szCs w:val="28"/>
        </w:rPr>
      </w:pPr>
      <w:r w:rsidRPr="00B3576A">
        <w:rPr>
          <w:rFonts w:ascii="Times New Roman" w:eastAsia="Times New Roman" w:hAnsi="Times New Roman" w:cs="Times New Roman"/>
          <w:sz w:val="28"/>
          <w:szCs w:val="28"/>
        </w:rPr>
        <w:t>ORCID:</w:t>
      </w:r>
      <w:r w:rsidRPr="00B3576A">
        <w:rPr>
          <w:rFonts w:ascii="Times New Roman" w:eastAsia="Times New Roman" w:hAnsi="Times New Roman" w:cs="Times New Roman"/>
          <w:spacing w:val="-4"/>
          <w:sz w:val="28"/>
          <w:szCs w:val="28"/>
        </w:rPr>
        <w:t xml:space="preserve"> </w:t>
      </w:r>
      <w:proofErr w:type="spellStart"/>
      <w:r w:rsidRPr="00B3576A">
        <w:rPr>
          <w:rFonts w:ascii="Times New Roman" w:eastAsia="Times New Roman" w:hAnsi="Times New Roman" w:cs="Times New Roman"/>
          <w:color w:val="212121"/>
          <w:sz w:val="28"/>
          <w:szCs w:val="28"/>
        </w:rPr>
        <w:t>org</w:t>
      </w:r>
      <w:proofErr w:type="spellEnd"/>
      <w:r w:rsidRPr="00B3576A">
        <w:rPr>
          <w:rFonts w:ascii="Times New Roman" w:eastAsia="Times New Roman" w:hAnsi="Times New Roman" w:cs="Times New Roman"/>
          <w:color w:val="212121"/>
          <w:sz w:val="28"/>
          <w:szCs w:val="28"/>
        </w:rPr>
        <w:t>/0000-0003-3289-5331</w:t>
      </w:r>
    </w:p>
    <w:p w:rsidR="00815B29" w:rsidRPr="00826F23" w:rsidRDefault="00815B29" w:rsidP="00815B29">
      <w:pPr>
        <w:widowControl w:val="0"/>
        <w:autoSpaceDE w:val="0"/>
        <w:autoSpaceDN w:val="0"/>
        <w:spacing w:after="0" w:line="360" w:lineRule="auto"/>
        <w:jc w:val="both"/>
        <w:rPr>
          <w:rFonts w:ascii="Times New Roman" w:eastAsia="Times New Roman" w:hAnsi="Times New Roman" w:cs="Times New Roman"/>
          <w:color w:val="0563C1" w:themeColor="hyperlink"/>
          <w:sz w:val="28"/>
          <w:szCs w:val="28"/>
          <w:u w:val="single" w:color="0000FF"/>
        </w:rPr>
      </w:pPr>
      <w:r w:rsidRPr="00B3576A">
        <w:rPr>
          <w:rFonts w:ascii="Times New Roman" w:eastAsia="Times New Roman" w:hAnsi="Times New Roman" w:cs="Times New Roman"/>
          <w:sz w:val="28"/>
          <w:szCs w:val="28"/>
        </w:rPr>
        <w:t>e-mail</w:t>
      </w:r>
      <w:r w:rsidRPr="00256F25">
        <w:rPr>
          <w:rFonts w:ascii="Times New Roman" w:eastAsia="Times New Roman" w:hAnsi="Times New Roman" w:cs="Times New Roman"/>
          <w:sz w:val="28"/>
          <w:szCs w:val="28"/>
        </w:rPr>
        <w:t xml:space="preserve">: </w:t>
      </w:r>
      <w:hyperlink r:id="rId5" w:history="1">
        <w:r w:rsidRPr="00256F25">
          <w:rPr>
            <w:rFonts w:ascii="Times New Roman" w:eastAsia="Times New Roman" w:hAnsi="Times New Roman" w:cs="Times New Roman"/>
            <w:sz w:val="28"/>
            <w:szCs w:val="28"/>
          </w:rPr>
          <w:t>yalanskasvetlana@gmail.com</w:t>
        </w:r>
      </w:hyperlink>
    </w:p>
    <w:p w:rsidR="00256F25" w:rsidRPr="00256F25" w:rsidRDefault="00256F25" w:rsidP="00256F25">
      <w:pPr>
        <w:shd w:val="clear" w:color="auto" w:fill="FFFFFF"/>
        <w:spacing w:after="0" w:line="360" w:lineRule="auto"/>
        <w:jc w:val="both"/>
        <w:rPr>
          <w:rFonts w:ascii="Times New Roman" w:eastAsia="Times New Roman" w:hAnsi="Times New Roman" w:cs="Times New Roman"/>
          <w:b/>
          <w:bCs/>
          <w:sz w:val="28"/>
          <w:szCs w:val="28"/>
          <w:shd w:val="clear" w:color="auto" w:fill="FFFFFF"/>
          <w:lang w:eastAsia="ru-RU"/>
        </w:rPr>
      </w:pPr>
      <w:r w:rsidRPr="00256F25">
        <w:rPr>
          <w:rFonts w:ascii="Times New Roman" w:eastAsia="Times New Roman" w:hAnsi="Times New Roman" w:cs="Times New Roman"/>
          <w:sz w:val="28"/>
          <w:szCs w:val="28"/>
          <w:lang w:val="en-US" w:eastAsia="ru-RU"/>
        </w:rPr>
        <w:t xml:space="preserve">National University </w:t>
      </w:r>
      <w:r w:rsidRPr="00256F25">
        <w:rPr>
          <w:rFonts w:ascii="Times New Roman" w:eastAsia="Times New Roman" w:hAnsi="Times New Roman" w:cs="Times New Roman"/>
          <w:b/>
          <w:bCs/>
          <w:i/>
          <w:iCs/>
          <w:sz w:val="28"/>
          <w:szCs w:val="28"/>
          <w:shd w:val="clear" w:color="auto" w:fill="FFFFFF"/>
          <w:lang w:val="en-US" w:eastAsia="ru-RU"/>
        </w:rPr>
        <w:t>«</w:t>
      </w:r>
      <w:r w:rsidRPr="00256F25">
        <w:rPr>
          <w:rFonts w:ascii="Times New Roman" w:eastAsia="Times New Roman" w:hAnsi="Times New Roman" w:cs="Times New Roman"/>
          <w:sz w:val="28"/>
          <w:szCs w:val="28"/>
          <w:lang w:val="en-US" w:eastAsia="ru-RU"/>
        </w:rPr>
        <w:t>Yuri Kondratyuk Poltava Polytechnic</w:t>
      </w:r>
      <w:r w:rsidRPr="00256F25">
        <w:rPr>
          <w:rFonts w:ascii="Times New Roman" w:eastAsia="Times New Roman" w:hAnsi="Times New Roman" w:cs="Times New Roman"/>
          <w:b/>
          <w:bCs/>
          <w:i/>
          <w:iCs/>
          <w:sz w:val="28"/>
          <w:szCs w:val="28"/>
          <w:shd w:val="clear" w:color="auto" w:fill="FFFFFF"/>
          <w:lang w:val="en-US" w:eastAsia="ru-RU"/>
        </w:rPr>
        <w:t>»</w:t>
      </w:r>
      <w:r w:rsidRPr="00256F25">
        <w:rPr>
          <w:rFonts w:ascii="Times New Roman" w:eastAsia="Times New Roman" w:hAnsi="Times New Roman" w:cs="Times New Roman"/>
          <w:bCs/>
          <w:i/>
          <w:iCs/>
          <w:sz w:val="28"/>
          <w:szCs w:val="28"/>
          <w:shd w:val="clear" w:color="auto" w:fill="FFFFFF"/>
          <w:lang w:eastAsia="ru-RU"/>
        </w:rPr>
        <w:t xml:space="preserve">, </w:t>
      </w:r>
      <w:proofErr w:type="spellStart"/>
      <w:r w:rsidRPr="00256F25">
        <w:rPr>
          <w:rFonts w:ascii="Times New Roman" w:eastAsia="Times New Roman" w:hAnsi="Times New Roman" w:cs="Times New Roman"/>
          <w:bCs/>
          <w:iCs/>
          <w:sz w:val="28"/>
          <w:szCs w:val="28"/>
          <w:shd w:val="clear" w:color="auto" w:fill="FFFFFF"/>
          <w:lang w:eastAsia="ru-RU"/>
        </w:rPr>
        <w:t>Poltava</w:t>
      </w:r>
      <w:proofErr w:type="spellEnd"/>
      <w:r w:rsidRPr="00256F25">
        <w:rPr>
          <w:rFonts w:ascii="Times New Roman" w:eastAsia="Times New Roman" w:hAnsi="Times New Roman" w:cs="Times New Roman"/>
          <w:bCs/>
          <w:iCs/>
          <w:sz w:val="28"/>
          <w:szCs w:val="28"/>
          <w:shd w:val="clear" w:color="auto" w:fill="FFFFFF"/>
          <w:lang w:eastAsia="ru-RU"/>
        </w:rPr>
        <w:t xml:space="preserve">, </w:t>
      </w:r>
      <w:proofErr w:type="spellStart"/>
      <w:r w:rsidRPr="00256F25">
        <w:rPr>
          <w:rFonts w:ascii="Times New Roman" w:eastAsia="Times New Roman" w:hAnsi="Times New Roman" w:cs="Times New Roman"/>
          <w:bCs/>
          <w:iCs/>
          <w:sz w:val="28"/>
          <w:szCs w:val="28"/>
          <w:shd w:val="clear" w:color="auto" w:fill="FFFFFF"/>
          <w:lang w:eastAsia="ru-RU"/>
        </w:rPr>
        <w:t>May</w:t>
      </w:r>
      <w:proofErr w:type="spellEnd"/>
      <w:r w:rsidRPr="00256F25">
        <w:rPr>
          <w:rFonts w:ascii="Times New Roman" w:eastAsia="Times New Roman" w:hAnsi="Times New Roman" w:cs="Times New Roman"/>
          <w:bCs/>
          <w:iCs/>
          <w:sz w:val="28"/>
          <w:szCs w:val="28"/>
          <w:shd w:val="clear" w:color="auto" w:fill="FFFFFF"/>
          <w:lang w:eastAsia="ru-RU"/>
        </w:rPr>
        <w:t xml:space="preserve"> </w:t>
      </w:r>
      <w:proofErr w:type="spellStart"/>
      <w:r w:rsidRPr="00256F25">
        <w:rPr>
          <w:rFonts w:ascii="Times New Roman" w:eastAsia="Times New Roman" w:hAnsi="Times New Roman" w:cs="Times New Roman"/>
          <w:bCs/>
          <w:iCs/>
          <w:sz w:val="28"/>
          <w:szCs w:val="28"/>
          <w:shd w:val="clear" w:color="auto" w:fill="FFFFFF"/>
          <w:lang w:eastAsia="ru-RU"/>
        </w:rPr>
        <w:t>Day</w:t>
      </w:r>
      <w:proofErr w:type="spellEnd"/>
      <w:r w:rsidRPr="00256F25">
        <w:rPr>
          <w:rFonts w:ascii="Times New Roman" w:eastAsia="Times New Roman" w:hAnsi="Times New Roman" w:cs="Times New Roman"/>
          <w:bCs/>
          <w:iCs/>
          <w:sz w:val="28"/>
          <w:szCs w:val="28"/>
          <w:shd w:val="clear" w:color="auto" w:fill="FFFFFF"/>
          <w:lang w:eastAsia="ru-RU"/>
        </w:rPr>
        <w:t xml:space="preserve"> </w:t>
      </w:r>
      <w:proofErr w:type="spellStart"/>
      <w:r w:rsidRPr="00256F25">
        <w:rPr>
          <w:rFonts w:ascii="Times New Roman" w:eastAsia="Times New Roman" w:hAnsi="Times New Roman" w:cs="Times New Roman"/>
          <w:bCs/>
          <w:iCs/>
          <w:sz w:val="28"/>
          <w:szCs w:val="28"/>
          <w:shd w:val="clear" w:color="auto" w:fill="FFFFFF"/>
          <w:lang w:eastAsia="ru-RU"/>
        </w:rPr>
        <w:t>Avenue</w:t>
      </w:r>
      <w:proofErr w:type="spellEnd"/>
      <w:r w:rsidRPr="00256F25">
        <w:rPr>
          <w:rFonts w:ascii="Times New Roman" w:eastAsia="Times New Roman" w:hAnsi="Times New Roman" w:cs="Times New Roman"/>
          <w:bCs/>
          <w:iCs/>
          <w:sz w:val="28"/>
          <w:szCs w:val="28"/>
          <w:shd w:val="clear" w:color="auto" w:fill="FFFFFF"/>
          <w:lang w:eastAsia="ru-RU"/>
        </w:rPr>
        <w:t>, 24, 36011</w:t>
      </w:r>
    </w:p>
    <w:p w:rsidR="00256F25" w:rsidRPr="00256F25" w:rsidRDefault="00256F25" w:rsidP="00256F25">
      <w:pPr>
        <w:shd w:val="clear" w:color="auto" w:fill="FFFFFF"/>
        <w:spacing w:after="0" w:line="360" w:lineRule="auto"/>
        <w:jc w:val="both"/>
        <w:rPr>
          <w:rFonts w:ascii="Times New Roman" w:eastAsia="Times New Roman" w:hAnsi="Times New Roman" w:cs="Times New Roman"/>
          <w:b/>
          <w:bCs/>
          <w:sz w:val="28"/>
          <w:szCs w:val="28"/>
          <w:shd w:val="clear" w:color="auto" w:fill="FFFFFF"/>
          <w:lang w:eastAsia="ru-RU"/>
        </w:rPr>
      </w:pPr>
      <w:r w:rsidRPr="00256F25">
        <w:rPr>
          <w:rFonts w:ascii="Times New Roman" w:eastAsia="Times New Roman" w:hAnsi="Times New Roman" w:cs="Times New Roman"/>
          <w:bCs/>
          <w:iCs/>
          <w:sz w:val="28"/>
          <w:szCs w:val="28"/>
          <w:shd w:val="clear" w:color="auto" w:fill="FFFFFF"/>
          <w:lang w:eastAsia="ru-RU"/>
        </w:rPr>
        <w:t>Національний університет «Полтавська політехніка імені Юрія Кондратюка», м. Полтава, Першотравневий проспект, 24, 36011</w:t>
      </w:r>
    </w:p>
    <w:p w:rsidR="007E3653" w:rsidRPr="007E3653" w:rsidRDefault="007E3653" w:rsidP="00A0703C">
      <w:pPr>
        <w:spacing w:after="0" w:line="360" w:lineRule="auto"/>
        <w:jc w:val="center"/>
        <w:rPr>
          <w:rFonts w:ascii="Times New Roman" w:eastAsia="Times New Roman" w:hAnsi="Times New Roman" w:cs="Times New Roman"/>
          <w:b/>
          <w:sz w:val="28"/>
          <w:szCs w:val="28"/>
          <w:shd w:val="clear" w:color="auto" w:fill="FFFFFF"/>
          <w:lang w:eastAsia="ru-RU"/>
        </w:rPr>
      </w:pPr>
      <w:r w:rsidRPr="007E3653">
        <w:rPr>
          <w:rFonts w:ascii="Times New Roman" w:eastAsia="Times New Roman" w:hAnsi="Times New Roman" w:cs="Times New Roman"/>
          <w:b/>
          <w:sz w:val="28"/>
          <w:szCs w:val="28"/>
          <w:shd w:val="clear" w:color="auto" w:fill="FFFFFF"/>
          <w:lang w:val="en-US" w:eastAsia="ru-RU"/>
        </w:rPr>
        <w:t>Abstract</w:t>
      </w:r>
    </w:p>
    <w:p w:rsidR="00361024" w:rsidRPr="00826F23" w:rsidRDefault="00361024" w:rsidP="00361024">
      <w:pPr>
        <w:spacing w:after="0" w:line="360" w:lineRule="auto"/>
        <w:ind w:firstLine="709"/>
        <w:jc w:val="both"/>
        <w:rPr>
          <w:rFonts w:ascii="Times New Roman" w:eastAsia="Calibri" w:hAnsi="Times New Roman" w:cs="Times New Roman"/>
          <w:sz w:val="28"/>
          <w:szCs w:val="28"/>
          <w:lang w:val="en-US"/>
        </w:rPr>
      </w:pPr>
      <w:r w:rsidRPr="00826F23">
        <w:rPr>
          <w:rFonts w:ascii="Times New Roman" w:eastAsia="Calibri" w:hAnsi="Times New Roman" w:cs="Times New Roman"/>
          <w:sz w:val="28"/>
          <w:szCs w:val="28"/>
          <w:lang w:val="en-US"/>
        </w:rPr>
        <w:t xml:space="preserve">Today, in wartime, more than ever, the work of a practical psychologist is extremely in demand. Activities to harmonize the psycho-emotional state of the individual, psychodiagnostic, correctional, developmental work of a psychologist require a successful selection of methodological psychological tools. Therefore, we have developed a project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Portable Laboratory of a Practical Psychologist</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 to promote the effectiveness of the specialist. The article is aimed at revealing the content, structure and functional purpose of the portable laboratory, substantiating the features of its effective use in the work of a practical psychologist. Based on the theoretical </w:t>
      </w:r>
      <w:r w:rsidRPr="00826F23">
        <w:rPr>
          <w:rFonts w:ascii="Times New Roman" w:eastAsia="Calibri" w:hAnsi="Times New Roman" w:cs="Times New Roman"/>
          <w:sz w:val="28"/>
          <w:szCs w:val="28"/>
          <w:lang w:val="en-US"/>
        </w:rPr>
        <w:lastRenderedPageBreak/>
        <w:t xml:space="preserve">analysis of literary sources, the survey of practical psychologists, participants in the educational process (research methods), their own experience, it was found out that such a tool contributes to ensuring internal balance, psychological well-being, contributes to the realization of creative potential. Results: according to the results of the survey of practical psychologists, participants of the educational process of the National University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Yuri</w:t>
      </w:r>
      <w:r w:rsidR="00AC1E65" w:rsidRPr="00826F23">
        <w:rPr>
          <w:rFonts w:ascii="Times New Roman" w:eastAsia="Calibri" w:hAnsi="Times New Roman" w:cs="Times New Roman"/>
          <w:sz w:val="28"/>
          <w:szCs w:val="28"/>
          <w:lang w:val="en-US"/>
        </w:rPr>
        <w:t xml:space="preserve"> Kondratyuk Poltava Polytechnic</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 </w:t>
      </w:r>
      <w:proofErr w:type="spellStart"/>
      <w:r w:rsidRPr="00826F23">
        <w:rPr>
          <w:rFonts w:ascii="Times New Roman" w:eastAsia="Calibri" w:hAnsi="Times New Roman" w:cs="Times New Roman"/>
          <w:sz w:val="28"/>
          <w:szCs w:val="28"/>
          <w:lang w:val="en-US"/>
        </w:rPr>
        <w:t>Shcherbani</w:t>
      </w:r>
      <w:proofErr w:type="spellEnd"/>
      <w:r w:rsidRPr="00826F23">
        <w:rPr>
          <w:rFonts w:ascii="Times New Roman" w:eastAsia="Calibri" w:hAnsi="Times New Roman" w:cs="Times New Roman"/>
          <w:sz w:val="28"/>
          <w:szCs w:val="28"/>
          <w:lang w:val="en-US"/>
        </w:rPr>
        <w:t xml:space="preserve"> Lyceum of </w:t>
      </w:r>
      <w:proofErr w:type="spellStart"/>
      <w:r w:rsidRPr="00826F23">
        <w:rPr>
          <w:rFonts w:ascii="Times New Roman" w:eastAsia="Calibri" w:hAnsi="Times New Roman" w:cs="Times New Roman"/>
          <w:sz w:val="28"/>
          <w:szCs w:val="28"/>
          <w:lang w:val="en-US"/>
        </w:rPr>
        <w:t>Shcherbani</w:t>
      </w:r>
      <w:proofErr w:type="spellEnd"/>
      <w:r w:rsidRPr="00826F23">
        <w:rPr>
          <w:rFonts w:ascii="Times New Roman" w:eastAsia="Calibri" w:hAnsi="Times New Roman" w:cs="Times New Roman"/>
          <w:sz w:val="28"/>
          <w:szCs w:val="28"/>
          <w:lang w:val="en-US"/>
        </w:rPr>
        <w:t xml:space="preserve"> village council of Poltava </w:t>
      </w:r>
      <w:proofErr w:type="gramStart"/>
      <w:r w:rsidRPr="00826F23">
        <w:rPr>
          <w:rFonts w:ascii="Times New Roman" w:eastAsia="Calibri" w:hAnsi="Times New Roman" w:cs="Times New Roman"/>
          <w:sz w:val="28"/>
          <w:szCs w:val="28"/>
          <w:lang w:val="en-US"/>
        </w:rPr>
        <w:t>district ,o</w:t>
      </w:r>
      <w:r w:rsidR="00AC1E65" w:rsidRPr="00826F23">
        <w:rPr>
          <w:rFonts w:ascii="Times New Roman" w:eastAsia="Calibri" w:hAnsi="Times New Roman" w:cs="Times New Roman"/>
          <w:sz w:val="28"/>
          <w:szCs w:val="28"/>
          <w:lang w:val="en-US"/>
        </w:rPr>
        <w:t>f</w:t>
      </w:r>
      <w:proofErr w:type="gramEnd"/>
      <w:r w:rsidR="00AC1E65" w:rsidRPr="00826F23">
        <w:rPr>
          <w:rFonts w:ascii="Times New Roman" w:eastAsia="Calibri" w:hAnsi="Times New Roman" w:cs="Times New Roman"/>
          <w:sz w:val="28"/>
          <w:szCs w:val="28"/>
          <w:lang w:val="en-US"/>
        </w:rPr>
        <w:t xml:space="preserve"> Poltava region, Lyceum No. 6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Leader</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 of Poltava City Council (103 people) received the foll</w:t>
      </w:r>
      <w:r w:rsidR="00AC1E65" w:rsidRPr="00826F23">
        <w:rPr>
          <w:rFonts w:ascii="Times New Roman" w:eastAsia="Calibri" w:hAnsi="Times New Roman" w:cs="Times New Roman"/>
          <w:sz w:val="28"/>
          <w:szCs w:val="28"/>
          <w:lang w:val="en-US"/>
        </w:rPr>
        <w:t xml:space="preserve">owing answers: to the question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Is it appropriate, in your opinion, to use art tools in the work of a </w:t>
      </w:r>
      <w:r w:rsidR="00AC1E65" w:rsidRPr="00826F23">
        <w:rPr>
          <w:rFonts w:ascii="Times New Roman" w:eastAsia="Calibri" w:hAnsi="Times New Roman" w:cs="Times New Roman"/>
          <w:sz w:val="28"/>
          <w:szCs w:val="28"/>
          <w:lang w:val="en-US"/>
        </w:rPr>
        <w:t xml:space="preserve">psychologist? For what </w:t>
      </w:r>
      <w:proofErr w:type="gramStart"/>
      <w:r w:rsidR="00AC1E65" w:rsidRPr="00826F23">
        <w:rPr>
          <w:rFonts w:ascii="Times New Roman" w:eastAsia="Calibri" w:hAnsi="Times New Roman" w:cs="Times New Roman"/>
          <w:sz w:val="28"/>
          <w:szCs w:val="28"/>
          <w:lang w:val="en-US"/>
        </w:rPr>
        <w:t>purpose?</w:t>
      </w:r>
      <w:r w:rsidR="00AC1E65" w:rsidRPr="00826F23">
        <w:rPr>
          <w:rFonts w:ascii="Times New Roman" w:eastAsia="Calibri" w:hAnsi="Times New Roman" w:cs="Times New Roman"/>
          <w:sz w:val="28"/>
          <w:szCs w:val="28"/>
        </w:rPr>
        <w:t>»</w:t>
      </w:r>
      <w:proofErr w:type="gramEnd"/>
      <w:r w:rsidR="00AC1E65" w:rsidRPr="00826F23">
        <w:rPr>
          <w:rFonts w:ascii="Times New Roman" w:eastAsia="Calibri" w:hAnsi="Times New Roman" w:cs="Times New Roman"/>
          <w:sz w:val="28"/>
          <w:szCs w:val="28"/>
          <w:lang w:val="en-US"/>
        </w:rPr>
        <w:t xml:space="preserve"> 95.0% answered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yes, for the development </w:t>
      </w:r>
      <w:r w:rsidR="00AC1E65" w:rsidRPr="00826F23">
        <w:rPr>
          <w:rFonts w:ascii="Times New Roman" w:eastAsia="Calibri" w:hAnsi="Times New Roman" w:cs="Times New Roman"/>
          <w:sz w:val="28"/>
          <w:szCs w:val="28"/>
          <w:lang w:val="en-US"/>
        </w:rPr>
        <w:t>of creativity of the individual</w:t>
      </w:r>
      <w:r w:rsidR="00AC1E65" w:rsidRPr="00826F23">
        <w:rPr>
          <w:rFonts w:ascii="Times New Roman" w:eastAsia="Calibri" w:hAnsi="Times New Roman" w:cs="Times New Roman"/>
          <w:sz w:val="28"/>
          <w:szCs w:val="28"/>
        </w:rPr>
        <w:t>»</w:t>
      </w:r>
      <w:r w:rsidR="00AC1E65" w:rsidRPr="00826F23">
        <w:rPr>
          <w:rFonts w:ascii="Times New Roman" w:eastAsia="Calibri" w:hAnsi="Times New Roman" w:cs="Times New Roman"/>
          <w:sz w:val="28"/>
          <w:szCs w:val="28"/>
          <w:lang w:val="en-US"/>
        </w:rPr>
        <w:t xml:space="preserve">, 92.0% -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yes, it is advisable to harmonize the psycho-emotional state</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 76.0% -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for psychodiagnostics</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 We have developed a portable laboratory containing a set of psychological tools that can be used for psychodiagnostic, correctional, developmental purposes, as well as to optimize a person's mental state. The service function of the portable laboratory provides for the possibility of choosing a case, depending on the purpose of the activity and needs: a case of images of reproductions of paintings by famous artists, amateur artists, and unknown authors. Based on the results of studying the experience of acad. T.S. </w:t>
      </w:r>
      <w:proofErr w:type="spellStart"/>
      <w:r w:rsidRPr="00826F23">
        <w:rPr>
          <w:rFonts w:ascii="Times New Roman" w:eastAsia="Calibri" w:hAnsi="Times New Roman" w:cs="Times New Roman"/>
          <w:sz w:val="28"/>
          <w:szCs w:val="28"/>
          <w:lang w:val="en-US"/>
        </w:rPr>
        <w:t>Yatsenko</w:t>
      </w:r>
      <w:proofErr w:type="spellEnd"/>
      <w:r w:rsidRPr="00826F23">
        <w:rPr>
          <w:rFonts w:ascii="Times New Roman" w:eastAsia="Calibri" w:hAnsi="Times New Roman" w:cs="Times New Roman"/>
          <w:sz w:val="28"/>
          <w:szCs w:val="28"/>
          <w:lang w:val="en-US"/>
        </w:rPr>
        <w:t xml:space="preserve">, in particular the method of ASPC – active socio-psychological cognition; a case of thematic metaphorical associative images (for the implementation of the resource of art practices), concluded on the basis of materials of psychologists, art therapists V.V. </w:t>
      </w:r>
      <w:proofErr w:type="spellStart"/>
      <w:r w:rsidRPr="00826F23">
        <w:rPr>
          <w:rFonts w:ascii="Times New Roman" w:eastAsia="Calibri" w:hAnsi="Times New Roman" w:cs="Times New Roman"/>
          <w:sz w:val="28"/>
          <w:szCs w:val="28"/>
          <w:lang w:val="en-US"/>
        </w:rPr>
        <w:t>Nazarevych</w:t>
      </w:r>
      <w:proofErr w:type="spellEnd"/>
      <w:r w:rsidRPr="00826F23">
        <w:rPr>
          <w:rFonts w:ascii="Times New Roman" w:eastAsia="Calibri" w:hAnsi="Times New Roman" w:cs="Times New Roman"/>
          <w:sz w:val="28"/>
          <w:szCs w:val="28"/>
          <w:lang w:val="en-US"/>
        </w:rPr>
        <w:t xml:space="preserve">, and O.V. </w:t>
      </w:r>
      <w:proofErr w:type="spellStart"/>
      <w:r w:rsidRPr="00826F23">
        <w:rPr>
          <w:rFonts w:ascii="Times New Roman" w:eastAsia="Calibri" w:hAnsi="Times New Roman" w:cs="Times New Roman"/>
          <w:sz w:val="28"/>
          <w:szCs w:val="28"/>
          <w:lang w:val="en-US"/>
        </w:rPr>
        <w:t>Tararina</w:t>
      </w:r>
      <w:proofErr w:type="spellEnd"/>
      <w:r w:rsidRPr="00826F23">
        <w:rPr>
          <w:rFonts w:ascii="Times New Roman" w:eastAsia="Calibri" w:hAnsi="Times New Roman" w:cs="Times New Roman"/>
          <w:sz w:val="28"/>
          <w:szCs w:val="28"/>
          <w:lang w:val="en-US"/>
        </w:rPr>
        <w:t xml:space="preserve">; complex of geometric colored shapes (5*8). The author’s complex is based on the psychogeometric test of Susan </w:t>
      </w:r>
      <w:proofErr w:type="spellStart"/>
      <w:r w:rsidRPr="00826F23">
        <w:rPr>
          <w:rFonts w:ascii="Times New Roman" w:eastAsia="Calibri" w:hAnsi="Times New Roman" w:cs="Times New Roman"/>
          <w:sz w:val="28"/>
          <w:szCs w:val="28"/>
          <w:lang w:val="en-US"/>
        </w:rPr>
        <w:t>Dilinger</w:t>
      </w:r>
      <w:proofErr w:type="spellEnd"/>
      <w:r w:rsidRPr="00826F23">
        <w:rPr>
          <w:rFonts w:ascii="Times New Roman" w:eastAsia="Calibri" w:hAnsi="Times New Roman" w:cs="Times New Roman"/>
          <w:sz w:val="28"/>
          <w:szCs w:val="28"/>
          <w:lang w:val="en-US"/>
        </w:rPr>
        <w:t xml:space="preserve">, a specialist in the training of managerial personnel, and research of psychologist Max </w:t>
      </w:r>
      <w:proofErr w:type="spellStart"/>
      <w:r w:rsidRPr="00826F23">
        <w:rPr>
          <w:rFonts w:ascii="Times New Roman" w:eastAsia="Calibri" w:hAnsi="Times New Roman" w:cs="Times New Roman"/>
          <w:sz w:val="28"/>
          <w:szCs w:val="28"/>
          <w:lang w:val="en-US"/>
        </w:rPr>
        <w:t>Luscher</w:t>
      </w:r>
      <w:proofErr w:type="spellEnd"/>
      <w:r w:rsidRPr="00826F23">
        <w:rPr>
          <w:rFonts w:ascii="Times New Roman" w:eastAsia="Calibri" w:hAnsi="Times New Roman" w:cs="Times New Roman"/>
          <w:sz w:val="28"/>
          <w:szCs w:val="28"/>
          <w:lang w:val="en-US"/>
        </w:rPr>
        <w:t xml:space="preserve">, the developer of the </w:t>
      </w:r>
      <w:proofErr w:type="spellStart"/>
      <w:r w:rsidRPr="00826F23">
        <w:rPr>
          <w:rFonts w:ascii="Times New Roman" w:eastAsia="Calibri" w:hAnsi="Times New Roman" w:cs="Times New Roman"/>
          <w:sz w:val="28"/>
          <w:szCs w:val="28"/>
          <w:lang w:val="en-US"/>
        </w:rPr>
        <w:t>Luscher</w:t>
      </w:r>
      <w:proofErr w:type="spellEnd"/>
      <w:r w:rsidRPr="00826F23">
        <w:rPr>
          <w:rFonts w:ascii="Times New Roman" w:eastAsia="Calibri" w:hAnsi="Times New Roman" w:cs="Times New Roman"/>
          <w:sz w:val="28"/>
          <w:szCs w:val="28"/>
          <w:lang w:val="en-US"/>
        </w:rPr>
        <w:t xml:space="preserve"> color test; complex of mini-toys (for the implementation of the resource of design techniques</w:t>
      </w:r>
      <w:proofErr w:type="gramStart"/>
      <w:r w:rsidRPr="00826F23">
        <w:rPr>
          <w:rFonts w:ascii="Times New Roman" w:eastAsia="Calibri" w:hAnsi="Times New Roman" w:cs="Times New Roman"/>
          <w:sz w:val="28"/>
          <w:szCs w:val="28"/>
          <w:lang w:val="en-US"/>
        </w:rPr>
        <w:t>);  complex</w:t>
      </w:r>
      <w:proofErr w:type="gramEnd"/>
      <w:r w:rsidRPr="00826F23">
        <w:rPr>
          <w:rFonts w:ascii="Times New Roman" w:eastAsia="Calibri" w:hAnsi="Times New Roman" w:cs="Times New Roman"/>
          <w:sz w:val="28"/>
          <w:szCs w:val="28"/>
          <w:lang w:val="en-US"/>
        </w:rPr>
        <w:t xml:space="preserve"> of materials on phototherapy. Based on the research of psychologist, art therapist Judy Weiser; complex of materials for artistic creativity (for the implementation of the resource of art practices). On the basis of the laboratory of psychodiagnostics and correctional and developmental work, the components of the portable laboratory of a practical </w:t>
      </w:r>
      <w:r w:rsidRPr="00826F23">
        <w:rPr>
          <w:rFonts w:ascii="Times New Roman" w:eastAsia="Calibri" w:hAnsi="Times New Roman" w:cs="Times New Roman"/>
          <w:sz w:val="28"/>
          <w:szCs w:val="28"/>
          <w:lang w:val="en-US"/>
        </w:rPr>
        <w:lastRenderedPageBreak/>
        <w:t>psychologist are tested, which contribute to ensuring the internal balance of the individual, the development of creativity, the formation of teamwork skills, self-organization, successful time distribution, stud</w:t>
      </w:r>
      <w:r w:rsidR="00AC1E65" w:rsidRPr="00826F23">
        <w:rPr>
          <w:rFonts w:ascii="Times New Roman" w:eastAsia="Calibri" w:hAnsi="Times New Roman" w:cs="Times New Roman"/>
          <w:sz w:val="28"/>
          <w:szCs w:val="28"/>
          <w:lang w:val="en-US"/>
        </w:rPr>
        <w:t xml:space="preserve">y and improvement of their own </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I</w:t>
      </w:r>
      <w:r w:rsidR="00AC1E65" w:rsidRPr="00826F23">
        <w:rPr>
          <w:rFonts w:ascii="Times New Roman" w:eastAsia="Calibri" w:hAnsi="Times New Roman" w:cs="Times New Roman"/>
          <w:sz w:val="28"/>
          <w:szCs w:val="28"/>
        </w:rPr>
        <w:t>»</w:t>
      </w:r>
      <w:r w:rsidRPr="00826F23">
        <w:rPr>
          <w:rFonts w:ascii="Times New Roman" w:eastAsia="Calibri" w:hAnsi="Times New Roman" w:cs="Times New Roman"/>
          <w:sz w:val="28"/>
          <w:szCs w:val="28"/>
          <w:lang w:val="en-US"/>
        </w:rPr>
        <w:t xml:space="preserve">. </w:t>
      </w:r>
    </w:p>
    <w:p w:rsidR="00361024" w:rsidRPr="00826F23" w:rsidRDefault="00361024" w:rsidP="00361024">
      <w:pPr>
        <w:spacing w:after="0" w:line="360" w:lineRule="auto"/>
        <w:ind w:firstLine="709"/>
        <w:jc w:val="both"/>
        <w:rPr>
          <w:rFonts w:ascii="Times New Roman" w:eastAsia="Calibri" w:hAnsi="Times New Roman" w:cs="Times New Roman"/>
          <w:sz w:val="28"/>
          <w:szCs w:val="28"/>
          <w:lang w:val="en-US"/>
        </w:rPr>
      </w:pPr>
      <w:r w:rsidRPr="00826F23">
        <w:rPr>
          <w:rFonts w:ascii="Times New Roman" w:eastAsia="Calibri" w:hAnsi="Times New Roman" w:cs="Times New Roman"/>
          <w:b/>
          <w:i/>
          <w:sz w:val="28"/>
          <w:szCs w:val="28"/>
          <w:lang w:val="en-US"/>
        </w:rPr>
        <w:t>Key</w:t>
      </w:r>
      <w:r w:rsidRPr="00826F23">
        <w:rPr>
          <w:rFonts w:ascii="Times New Roman" w:eastAsia="Calibri" w:hAnsi="Times New Roman" w:cs="Times New Roman"/>
          <w:b/>
          <w:i/>
          <w:sz w:val="28"/>
          <w:szCs w:val="28"/>
        </w:rPr>
        <w:t xml:space="preserve"> </w:t>
      </w:r>
      <w:r w:rsidRPr="00826F23">
        <w:rPr>
          <w:rFonts w:ascii="Times New Roman" w:eastAsia="Calibri" w:hAnsi="Times New Roman" w:cs="Times New Roman"/>
          <w:b/>
          <w:i/>
          <w:sz w:val="28"/>
          <w:szCs w:val="28"/>
          <w:lang w:val="en-US"/>
        </w:rPr>
        <w:t>words:</w:t>
      </w:r>
      <w:r w:rsidRPr="00826F23">
        <w:rPr>
          <w:rFonts w:ascii="Times New Roman" w:eastAsia="Calibri" w:hAnsi="Times New Roman" w:cs="Times New Roman"/>
          <w:sz w:val="28"/>
          <w:szCs w:val="28"/>
          <w:lang w:val="en-US"/>
        </w:rPr>
        <w:t xml:space="preserve"> portable laboratory, creativity, art tools, projective methodology, practical psychologist, psycho-emotional state.</w:t>
      </w:r>
    </w:p>
    <w:p w:rsidR="00B3576A" w:rsidRPr="00B3576A" w:rsidRDefault="00B3576A" w:rsidP="00161C85">
      <w:pPr>
        <w:spacing w:after="0" w:line="360" w:lineRule="auto"/>
        <w:jc w:val="center"/>
        <w:rPr>
          <w:rFonts w:ascii="Times New Roman" w:eastAsia="Calibri" w:hAnsi="Times New Roman" w:cs="Times New Roman"/>
          <w:b/>
          <w:i/>
          <w:sz w:val="28"/>
          <w:szCs w:val="28"/>
        </w:rPr>
      </w:pPr>
      <w:r w:rsidRPr="00B3576A">
        <w:rPr>
          <w:rFonts w:ascii="Times New Roman" w:eastAsia="Calibri" w:hAnsi="Times New Roman" w:cs="Times New Roman"/>
          <w:b/>
          <w:i/>
          <w:sz w:val="28"/>
          <w:szCs w:val="28"/>
        </w:rPr>
        <w:t>Анотація</w:t>
      </w:r>
    </w:p>
    <w:p w:rsidR="00B3576A" w:rsidRPr="00B3576A" w:rsidRDefault="00B3576A" w:rsidP="00354C5C">
      <w:pPr>
        <w:spacing w:after="0" w:line="360" w:lineRule="auto"/>
        <w:ind w:firstLine="709"/>
        <w:jc w:val="both"/>
        <w:rPr>
          <w:rFonts w:ascii="Times New Roman" w:eastAsia="Calibri" w:hAnsi="Times New Roman" w:cs="Times New Roman"/>
          <w:sz w:val="28"/>
          <w:szCs w:val="28"/>
        </w:rPr>
      </w:pPr>
      <w:r w:rsidRPr="00B3576A">
        <w:rPr>
          <w:rFonts w:ascii="Times New Roman" w:eastAsia="Calibri" w:hAnsi="Times New Roman" w:cs="Times New Roman"/>
          <w:sz w:val="28"/>
          <w:szCs w:val="28"/>
        </w:rPr>
        <w:t>На сьогодні</w:t>
      </w:r>
      <w:r w:rsidR="00F53EC1" w:rsidRPr="00826F23">
        <w:rPr>
          <w:rFonts w:ascii="Times New Roman" w:eastAsia="Calibri" w:hAnsi="Times New Roman" w:cs="Times New Roman"/>
          <w:sz w:val="28"/>
          <w:szCs w:val="28"/>
        </w:rPr>
        <w:t>, в умовах воєнного часу, як ніколи робота практичного психолога є надзвичайно затребуваною. Діяльність з гармонізації психоемоційного стану особистості, психодіагностична, корекційна, розвивальна робота психолога потребують вдалого підбору методичного психологічного інструментарію. Тому нами розроблено проєкт «Портативна лабораторія практичного психолога» для сприяння ефективності роботи фахівця</w:t>
      </w:r>
      <w:r w:rsidR="00F13A36" w:rsidRPr="00826F23">
        <w:rPr>
          <w:rFonts w:ascii="Times New Roman" w:eastAsia="Calibri" w:hAnsi="Times New Roman" w:cs="Times New Roman"/>
          <w:sz w:val="28"/>
          <w:szCs w:val="28"/>
        </w:rPr>
        <w:t>.</w:t>
      </w:r>
      <w:r w:rsidR="00DF375D" w:rsidRPr="00826F23">
        <w:rPr>
          <w:rFonts w:ascii="Times New Roman" w:eastAsia="Calibri" w:hAnsi="Times New Roman" w:cs="Times New Roman"/>
          <w:sz w:val="28"/>
          <w:szCs w:val="28"/>
        </w:rPr>
        <w:t xml:space="preserve"> </w:t>
      </w:r>
      <w:r w:rsidRPr="00B3576A">
        <w:rPr>
          <w:rFonts w:ascii="Times New Roman" w:eastAsia="Calibri" w:hAnsi="Times New Roman" w:cs="Times New Roman"/>
          <w:sz w:val="28"/>
          <w:szCs w:val="28"/>
        </w:rPr>
        <w:t xml:space="preserve">Метою статті є розкриття </w:t>
      </w:r>
      <w:r w:rsidR="00F13A36" w:rsidRPr="00826F23">
        <w:rPr>
          <w:rFonts w:ascii="Times New Roman" w:eastAsia="Calibri" w:hAnsi="Times New Roman" w:cs="Times New Roman"/>
          <w:sz w:val="28"/>
          <w:szCs w:val="28"/>
        </w:rPr>
        <w:t>змісту, структури та функціонального призначення портативної лабораторії</w:t>
      </w:r>
      <w:r w:rsidR="00C84686" w:rsidRPr="00826F23">
        <w:rPr>
          <w:rFonts w:ascii="Times New Roman" w:eastAsia="Calibri" w:hAnsi="Times New Roman" w:cs="Times New Roman"/>
          <w:sz w:val="28"/>
          <w:szCs w:val="28"/>
        </w:rPr>
        <w:t>, обґрунтування особливостей її ефективного використання в роботі практичного психолога.</w:t>
      </w:r>
      <w:r w:rsidR="007731B8" w:rsidRPr="00826F23">
        <w:rPr>
          <w:rFonts w:ascii="Times New Roman" w:eastAsia="Calibri" w:hAnsi="Times New Roman" w:cs="Times New Roman"/>
          <w:sz w:val="28"/>
          <w:szCs w:val="28"/>
        </w:rPr>
        <w:t xml:space="preserve"> </w:t>
      </w:r>
      <w:r w:rsidRPr="00B3576A">
        <w:rPr>
          <w:rFonts w:ascii="Times New Roman" w:eastAsia="Times New Roman" w:hAnsi="Times New Roman" w:cs="Times New Roman"/>
          <w:sz w:val="28"/>
          <w:szCs w:val="28"/>
        </w:rPr>
        <w:t>На</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основі</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теоретичного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аналізу</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літературних</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джерел,</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опитування</w:t>
      </w:r>
      <w:r w:rsidRPr="00B3576A">
        <w:rPr>
          <w:rFonts w:ascii="Times New Roman" w:eastAsia="Times New Roman" w:hAnsi="Times New Roman" w:cs="Times New Roman"/>
          <w:spacing w:val="1"/>
          <w:sz w:val="28"/>
          <w:szCs w:val="28"/>
        </w:rPr>
        <w:t xml:space="preserve"> </w:t>
      </w:r>
      <w:r w:rsidR="00491BD3" w:rsidRPr="00826F23">
        <w:rPr>
          <w:rFonts w:ascii="Times New Roman" w:eastAsia="Times New Roman" w:hAnsi="Times New Roman" w:cs="Times New Roman"/>
          <w:spacing w:val="1"/>
          <w:sz w:val="28"/>
          <w:szCs w:val="28"/>
        </w:rPr>
        <w:t xml:space="preserve">практичних психологів, </w:t>
      </w:r>
      <w:r w:rsidRPr="00B3576A">
        <w:rPr>
          <w:rFonts w:ascii="Times New Roman" w:eastAsia="Times New Roman" w:hAnsi="Times New Roman" w:cs="Times New Roman"/>
          <w:sz w:val="28"/>
          <w:szCs w:val="28"/>
        </w:rPr>
        <w:t>учасників</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освітнього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процесу</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(методи</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дослідження),</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власного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досвіду з’ясовано, що</w:t>
      </w:r>
      <w:r w:rsidRPr="00B3576A">
        <w:rPr>
          <w:rFonts w:ascii="Times New Roman" w:eastAsia="Times New Roman" w:hAnsi="Times New Roman" w:cs="Times New Roman"/>
          <w:spacing w:val="1"/>
          <w:sz w:val="28"/>
          <w:szCs w:val="28"/>
        </w:rPr>
        <w:t xml:space="preserve"> </w:t>
      </w:r>
      <w:r w:rsidRPr="00B3576A">
        <w:rPr>
          <w:rFonts w:ascii="Times New Roman" w:eastAsia="Calibri" w:hAnsi="Times New Roman" w:cs="Times New Roman"/>
          <w:sz w:val="28"/>
          <w:szCs w:val="28"/>
        </w:rPr>
        <w:t xml:space="preserve">такий інструмент сприяє </w:t>
      </w:r>
      <w:r w:rsidR="00BD4843" w:rsidRPr="00826F23">
        <w:rPr>
          <w:rFonts w:ascii="Times New Roman" w:eastAsia="Calibri" w:hAnsi="Times New Roman" w:cs="Times New Roman"/>
          <w:sz w:val="28"/>
          <w:szCs w:val="28"/>
        </w:rPr>
        <w:t>забезпеченню внутрішньої рівноваги</w:t>
      </w:r>
      <w:r w:rsidRPr="00B3576A">
        <w:rPr>
          <w:rFonts w:ascii="Times New Roman" w:eastAsia="Calibri" w:hAnsi="Times New Roman" w:cs="Times New Roman"/>
          <w:sz w:val="28"/>
          <w:szCs w:val="28"/>
        </w:rPr>
        <w:t>, психологічному благополучч</w:t>
      </w:r>
      <w:r w:rsidR="00BD4843" w:rsidRPr="00826F23">
        <w:rPr>
          <w:rFonts w:ascii="Times New Roman" w:eastAsia="Calibri" w:hAnsi="Times New Roman" w:cs="Times New Roman"/>
          <w:sz w:val="28"/>
          <w:szCs w:val="28"/>
        </w:rPr>
        <w:t>ю,</w:t>
      </w:r>
      <w:r w:rsidR="00E23EA5" w:rsidRPr="00826F23">
        <w:rPr>
          <w:rFonts w:ascii="Times New Roman" w:eastAsia="Calibri" w:hAnsi="Times New Roman" w:cs="Times New Roman"/>
          <w:sz w:val="28"/>
          <w:szCs w:val="28"/>
        </w:rPr>
        <w:t xml:space="preserve"> сприяє реалізації креативного потенціалу</w:t>
      </w:r>
      <w:r w:rsidRPr="00B3576A">
        <w:rPr>
          <w:rFonts w:ascii="Times New Roman" w:eastAsia="Calibri" w:hAnsi="Times New Roman" w:cs="Times New Roman"/>
          <w:sz w:val="28"/>
          <w:szCs w:val="28"/>
        </w:rPr>
        <w:t xml:space="preserve">. </w:t>
      </w:r>
      <w:r w:rsidRPr="00B3576A">
        <w:rPr>
          <w:rFonts w:ascii="Times New Roman" w:eastAsia="Times New Roman" w:hAnsi="Times New Roman" w:cs="Times New Roman"/>
          <w:sz w:val="28"/>
          <w:szCs w:val="28"/>
        </w:rPr>
        <w:t xml:space="preserve">Результати: за результатами </w:t>
      </w:r>
      <w:r w:rsidR="00A5125A" w:rsidRPr="00B3576A">
        <w:rPr>
          <w:rFonts w:ascii="Times New Roman" w:eastAsia="Times New Roman" w:hAnsi="Times New Roman" w:cs="Times New Roman"/>
          <w:sz w:val="28"/>
          <w:szCs w:val="28"/>
        </w:rPr>
        <w:t>опитування</w:t>
      </w:r>
      <w:r w:rsidR="00A5125A" w:rsidRPr="00B3576A">
        <w:rPr>
          <w:rFonts w:ascii="Times New Roman" w:eastAsia="Times New Roman" w:hAnsi="Times New Roman" w:cs="Times New Roman"/>
          <w:spacing w:val="1"/>
          <w:sz w:val="28"/>
          <w:szCs w:val="28"/>
        </w:rPr>
        <w:t xml:space="preserve"> </w:t>
      </w:r>
      <w:r w:rsidR="003D1109" w:rsidRPr="00826F23">
        <w:rPr>
          <w:rFonts w:ascii="Times New Roman" w:eastAsia="Times New Roman" w:hAnsi="Times New Roman" w:cs="Times New Roman"/>
          <w:spacing w:val="1"/>
          <w:sz w:val="28"/>
          <w:szCs w:val="28"/>
        </w:rPr>
        <w:t>п</w:t>
      </w:r>
      <w:r w:rsidR="00DA7F1B" w:rsidRPr="00826F23">
        <w:rPr>
          <w:rFonts w:ascii="Times New Roman" w:eastAsia="Times New Roman" w:hAnsi="Times New Roman" w:cs="Times New Roman"/>
          <w:spacing w:val="1"/>
          <w:sz w:val="28"/>
          <w:szCs w:val="28"/>
        </w:rPr>
        <w:t>рактичних психологів,</w:t>
      </w:r>
      <w:r w:rsidR="003D1109" w:rsidRPr="00826F23">
        <w:rPr>
          <w:rFonts w:ascii="Times New Roman" w:eastAsia="Times New Roman" w:hAnsi="Times New Roman" w:cs="Times New Roman"/>
          <w:spacing w:val="1"/>
          <w:sz w:val="28"/>
          <w:szCs w:val="28"/>
        </w:rPr>
        <w:t xml:space="preserve"> </w:t>
      </w:r>
      <w:r w:rsidR="00A5125A" w:rsidRPr="00B3576A">
        <w:rPr>
          <w:rFonts w:ascii="Times New Roman" w:eastAsia="Times New Roman" w:hAnsi="Times New Roman" w:cs="Times New Roman"/>
          <w:sz w:val="28"/>
          <w:szCs w:val="28"/>
        </w:rPr>
        <w:t>учасників</w:t>
      </w:r>
      <w:r w:rsidR="00A5125A" w:rsidRPr="00B3576A">
        <w:rPr>
          <w:rFonts w:ascii="Times New Roman" w:eastAsia="Times New Roman" w:hAnsi="Times New Roman" w:cs="Times New Roman"/>
          <w:spacing w:val="1"/>
          <w:sz w:val="28"/>
          <w:szCs w:val="28"/>
        </w:rPr>
        <w:t xml:space="preserve"> </w:t>
      </w:r>
      <w:r w:rsidR="00A5125A" w:rsidRPr="00B3576A">
        <w:rPr>
          <w:rFonts w:ascii="Times New Roman" w:eastAsia="Times New Roman" w:hAnsi="Times New Roman" w:cs="Times New Roman"/>
          <w:sz w:val="28"/>
          <w:szCs w:val="28"/>
        </w:rPr>
        <w:t>освітнього</w:t>
      </w:r>
      <w:r w:rsidR="00A5125A" w:rsidRPr="00B3576A">
        <w:rPr>
          <w:rFonts w:ascii="Times New Roman" w:eastAsia="Times New Roman" w:hAnsi="Times New Roman" w:cs="Times New Roman"/>
          <w:spacing w:val="1"/>
          <w:sz w:val="28"/>
          <w:szCs w:val="28"/>
        </w:rPr>
        <w:t xml:space="preserve"> </w:t>
      </w:r>
      <w:r w:rsidR="00A5125A" w:rsidRPr="00B3576A">
        <w:rPr>
          <w:rFonts w:ascii="Times New Roman" w:eastAsia="Times New Roman" w:hAnsi="Times New Roman" w:cs="Times New Roman"/>
          <w:sz w:val="28"/>
          <w:szCs w:val="28"/>
        </w:rPr>
        <w:t>процесу</w:t>
      </w:r>
      <w:r w:rsidR="00A5125A" w:rsidRPr="00826F23">
        <w:rPr>
          <w:rFonts w:ascii="Times New Roman" w:eastAsia="Times New Roman" w:hAnsi="Times New Roman" w:cs="Times New Roman"/>
          <w:sz w:val="28"/>
          <w:szCs w:val="28"/>
        </w:rPr>
        <w:t xml:space="preserve"> </w:t>
      </w:r>
      <w:r w:rsidRPr="00B3576A">
        <w:rPr>
          <w:rFonts w:ascii="Times New Roman" w:eastAsia="Times New Roman" w:hAnsi="Times New Roman" w:cs="Times New Roman"/>
          <w:sz w:val="28"/>
          <w:szCs w:val="28"/>
        </w:rPr>
        <w:t>Національного університету «Полтавська політехніка імені Юрія Кондратюка»</w:t>
      </w:r>
      <w:r w:rsidR="00DA7F1B" w:rsidRPr="00826F23">
        <w:rPr>
          <w:rFonts w:ascii="Times New Roman" w:eastAsia="Times New Roman" w:hAnsi="Times New Roman" w:cs="Times New Roman"/>
          <w:sz w:val="28"/>
          <w:szCs w:val="28"/>
        </w:rPr>
        <w:t>, Щербанівського ліцею Щербанівської</w:t>
      </w:r>
      <w:r w:rsidRPr="00B3576A">
        <w:rPr>
          <w:rFonts w:ascii="Times New Roman" w:eastAsia="Times New Roman" w:hAnsi="Times New Roman" w:cs="Times New Roman"/>
          <w:sz w:val="28"/>
          <w:szCs w:val="28"/>
        </w:rPr>
        <w:t xml:space="preserve"> </w:t>
      </w:r>
      <w:r w:rsidR="00DA7F1B" w:rsidRPr="00826F23">
        <w:rPr>
          <w:rFonts w:ascii="Times New Roman" w:hAnsi="Times New Roman" w:cs="Times New Roman"/>
          <w:sz w:val="28"/>
          <w:szCs w:val="28"/>
          <w:shd w:val="clear" w:color="auto" w:fill="FFFFFF"/>
        </w:rPr>
        <w:t>сільської ради Полтавського району Полтавської області</w:t>
      </w:r>
      <w:r w:rsidR="00E10571" w:rsidRPr="00826F23">
        <w:rPr>
          <w:rFonts w:ascii="Times New Roman" w:hAnsi="Times New Roman" w:cs="Times New Roman"/>
          <w:sz w:val="28"/>
          <w:szCs w:val="28"/>
          <w:shd w:val="clear" w:color="auto" w:fill="FFFFFF"/>
        </w:rPr>
        <w:t>,</w:t>
      </w:r>
      <w:r w:rsidR="00DA7F1B" w:rsidRPr="00826F23">
        <w:rPr>
          <w:rFonts w:ascii="Times New Roman" w:hAnsi="Times New Roman" w:cs="Times New Roman"/>
          <w:sz w:val="28"/>
          <w:szCs w:val="28"/>
          <w:shd w:val="clear" w:color="auto" w:fill="FFFFFF"/>
        </w:rPr>
        <w:t> </w:t>
      </w:r>
      <w:r w:rsidR="00E10571" w:rsidRPr="00826F23">
        <w:rPr>
          <w:rFonts w:ascii="Times New Roman" w:hAnsi="Times New Roman" w:cs="Times New Roman"/>
          <w:color w:val="111111"/>
          <w:sz w:val="28"/>
          <w:szCs w:val="28"/>
          <w:shd w:val="clear" w:color="auto" w:fill="FFFFFF"/>
        </w:rPr>
        <w:t>Ліцею</w:t>
      </w:r>
      <w:r w:rsidR="009833AC" w:rsidRPr="00826F23">
        <w:rPr>
          <w:rFonts w:ascii="Times New Roman" w:hAnsi="Times New Roman" w:cs="Times New Roman"/>
          <w:color w:val="111111"/>
          <w:sz w:val="28"/>
          <w:szCs w:val="28"/>
          <w:shd w:val="clear" w:color="auto" w:fill="FFFFFF"/>
        </w:rPr>
        <w:t xml:space="preserve"> №6 «Лідер»</w:t>
      </w:r>
      <w:r w:rsidR="00E10571" w:rsidRPr="00826F23">
        <w:rPr>
          <w:rFonts w:ascii="Times New Roman" w:hAnsi="Times New Roman" w:cs="Times New Roman"/>
          <w:color w:val="111111"/>
          <w:sz w:val="28"/>
          <w:szCs w:val="28"/>
          <w:shd w:val="clear" w:color="auto" w:fill="FFFFFF"/>
        </w:rPr>
        <w:t xml:space="preserve"> Полтавської міської ради </w:t>
      </w:r>
      <w:r w:rsidR="00E10571" w:rsidRPr="00826F23">
        <w:rPr>
          <w:rFonts w:ascii="Times New Roman" w:eastAsia="Times New Roman" w:hAnsi="Times New Roman" w:cs="Times New Roman"/>
          <w:sz w:val="28"/>
          <w:szCs w:val="28"/>
        </w:rPr>
        <w:t xml:space="preserve"> </w:t>
      </w:r>
      <w:r w:rsidR="003D1109" w:rsidRPr="00826F23">
        <w:rPr>
          <w:rFonts w:ascii="Times New Roman" w:eastAsia="Times New Roman" w:hAnsi="Times New Roman" w:cs="Times New Roman"/>
          <w:sz w:val="28"/>
          <w:szCs w:val="28"/>
        </w:rPr>
        <w:t>(103 особи</w:t>
      </w:r>
      <w:r w:rsidRPr="00B3576A">
        <w:rPr>
          <w:rFonts w:ascii="Times New Roman" w:eastAsia="Times New Roman" w:hAnsi="Times New Roman" w:cs="Times New Roman"/>
          <w:sz w:val="28"/>
          <w:szCs w:val="28"/>
        </w:rPr>
        <w:t>) отримали такі відповіді: на питання «Чи</w:t>
      </w:r>
      <w:r w:rsidR="002F017C" w:rsidRPr="00826F23">
        <w:rPr>
          <w:rFonts w:ascii="Times New Roman" w:eastAsia="Times New Roman" w:hAnsi="Times New Roman" w:cs="Times New Roman"/>
          <w:sz w:val="28"/>
          <w:szCs w:val="28"/>
        </w:rPr>
        <w:t xml:space="preserve"> доцільним</w:t>
      </w:r>
      <w:r w:rsidR="00AB7929" w:rsidRPr="00826F23">
        <w:rPr>
          <w:rFonts w:ascii="Times New Roman" w:eastAsia="Times New Roman" w:hAnsi="Times New Roman" w:cs="Times New Roman"/>
          <w:sz w:val="28"/>
          <w:szCs w:val="28"/>
        </w:rPr>
        <w:t xml:space="preserve">, на Вашу думку, є використання </w:t>
      </w:r>
      <w:r w:rsidR="00EC673A" w:rsidRPr="00826F23">
        <w:rPr>
          <w:rFonts w:ascii="Times New Roman" w:eastAsia="Times New Roman" w:hAnsi="Times New Roman" w:cs="Times New Roman"/>
          <w:sz w:val="28"/>
          <w:szCs w:val="28"/>
        </w:rPr>
        <w:t>арт-інструментарію</w:t>
      </w:r>
      <w:r w:rsidR="002F017C" w:rsidRPr="00826F23">
        <w:rPr>
          <w:rFonts w:ascii="Times New Roman" w:eastAsia="Times New Roman" w:hAnsi="Times New Roman" w:cs="Times New Roman"/>
          <w:sz w:val="28"/>
          <w:szCs w:val="28"/>
        </w:rPr>
        <w:t xml:space="preserve"> </w:t>
      </w:r>
      <w:r w:rsidR="00A558D3" w:rsidRPr="00826F23">
        <w:rPr>
          <w:rFonts w:ascii="Times New Roman" w:eastAsia="Times New Roman" w:hAnsi="Times New Roman" w:cs="Times New Roman"/>
          <w:sz w:val="28"/>
          <w:szCs w:val="28"/>
        </w:rPr>
        <w:t>у роботі психолога</w:t>
      </w:r>
      <w:r w:rsidRPr="00B3576A">
        <w:rPr>
          <w:rFonts w:ascii="Times New Roman" w:eastAsia="Times New Roman" w:hAnsi="Times New Roman" w:cs="Times New Roman"/>
          <w:sz w:val="28"/>
          <w:szCs w:val="28"/>
        </w:rPr>
        <w:t>?</w:t>
      </w:r>
      <w:r w:rsidR="00671A6C" w:rsidRPr="00826F23">
        <w:rPr>
          <w:rFonts w:ascii="Times New Roman" w:eastAsia="Times New Roman" w:hAnsi="Times New Roman" w:cs="Times New Roman"/>
          <w:sz w:val="28"/>
          <w:szCs w:val="28"/>
        </w:rPr>
        <w:t xml:space="preserve"> З якою метою?</w:t>
      </w:r>
      <w:r w:rsidRPr="00B3576A">
        <w:rPr>
          <w:rFonts w:ascii="Times New Roman" w:eastAsia="Times New Roman" w:hAnsi="Times New Roman" w:cs="Times New Roman"/>
          <w:sz w:val="28"/>
          <w:szCs w:val="28"/>
        </w:rPr>
        <w:t>» 9</w:t>
      </w:r>
      <w:r w:rsidR="00A558D3" w:rsidRPr="00826F23">
        <w:rPr>
          <w:rFonts w:ascii="Times New Roman" w:eastAsia="Times New Roman" w:hAnsi="Times New Roman" w:cs="Times New Roman"/>
          <w:sz w:val="28"/>
          <w:szCs w:val="28"/>
        </w:rPr>
        <w:t>5</w:t>
      </w:r>
      <w:r w:rsidRPr="00B3576A">
        <w:rPr>
          <w:rFonts w:ascii="Times New Roman" w:eastAsia="Times New Roman" w:hAnsi="Times New Roman" w:cs="Times New Roman"/>
          <w:sz w:val="28"/>
          <w:szCs w:val="28"/>
        </w:rPr>
        <w:t>,0% відповіли «так</w:t>
      </w:r>
      <w:r w:rsidR="00A558D3" w:rsidRPr="00826F23">
        <w:rPr>
          <w:rFonts w:ascii="Times New Roman" w:eastAsia="Times New Roman" w:hAnsi="Times New Roman" w:cs="Times New Roman"/>
          <w:sz w:val="28"/>
          <w:szCs w:val="28"/>
        </w:rPr>
        <w:t>, для розвитку креативності особистості</w:t>
      </w:r>
      <w:r w:rsidRPr="00B3576A">
        <w:rPr>
          <w:rFonts w:ascii="Times New Roman" w:eastAsia="Times New Roman" w:hAnsi="Times New Roman" w:cs="Times New Roman"/>
          <w:sz w:val="28"/>
          <w:szCs w:val="28"/>
        </w:rPr>
        <w:t>»</w:t>
      </w:r>
      <w:r w:rsidR="00A558D3" w:rsidRPr="00826F23">
        <w:rPr>
          <w:rFonts w:ascii="Times New Roman" w:eastAsia="Times New Roman" w:hAnsi="Times New Roman" w:cs="Times New Roman"/>
          <w:sz w:val="28"/>
          <w:szCs w:val="28"/>
        </w:rPr>
        <w:t>, 92</w:t>
      </w:r>
      <w:r w:rsidRPr="00B3576A">
        <w:rPr>
          <w:rFonts w:ascii="Times New Roman" w:eastAsia="Times New Roman" w:hAnsi="Times New Roman" w:cs="Times New Roman"/>
          <w:sz w:val="28"/>
          <w:szCs w:val="28"/>
        </w:rPr>
        <w:t>,0% – «</w:t>
      </w:r>
      <w:r w:rsidR="00A558D3" w:rsidRPr="00826F23">
        <w:rPr>
          <w:rFonts w:ascii="Times New Roman" w:eastAsia="Times New Roman" w:hAnsi="Times New Roman" w:cs="Times New Roman"/>
          <w:sz w:val="28"/>
          <w:szCs w:val="28"/>
        </w:rPr>
        <w:t xml:space="preserve">так, </w:t>
      </w:r>
      <w:r w:rsidRPr="00B3576A">
        <w:rPr>
          <w:rFonts w:ascii="Times New Roman" w:eastAsia="Times New Roman" w:hAnsi="Times New Roman" w:cs="Times New Roman"/>
          <w:sz w:val="28"/>
          <w:szCs w:val="28"/>
        </w:rPr>
        <w:t xml:space="preserve">доцільно </w:t>
      </w:r>
      <w:r w:rsidR="00A558D3" w:rsidRPr="00826F23">
        <w:rPr>
          <w:rFonts w:ascii="Times New Roman" w:eastAsia="Times New Roman" w:hAnsi="Times New Roman" w:cs="Times New Roman"/>
          <w:sz w:val="28"/>
          <w:szCs w:val="28"/>
        </w:rPr>
        <w:t>для гармонізації психоемоційного стану</w:t>
      </w:r>
      <w:r w:rsidRPr="00B3576A">
        <w:rPr>
          <w:rFonts w:ascii="Times New Roman" w:eastAsia="Times New Roman" w:hAnsi="Times New Roman" w:cs="Times New Roman"/>
          <w:sz w:val="28"/>
          <w:szCs w:val="28"/>
        </w:rPr>
        <w:t xml:space="preserve">», </w:t>
      </w:r>
      <w:r w:rsidR="00671A6C" w:rsidRPr="00826F23">
        <w:rPr>
          <w:rFonts w:ascii="Times New Roman" w:eastAsia="Times New Roman" w:hAnsi="Times New Roman" w:cs="Times New Roman"/>
          <w:sz w:val="28"/>
          <w:szCs w:val="28"/>
        </w:rPr>
        <w:t>76</w:t>
      </w:r>
      <w:r w:rsidRPr="00B3576A">
        <w:rPr>
          <w:rFonts w:ascii="Times New Roman" w:eastAsia="Times New Roman" w:hAnsi="Times New Roman" w:cs="Times New Roman"/>
          <w:sz w:val="28"/>
          <w:szCs w:val="28"/>
        </w:rPr>
        <w:t>,0% – «</w:t>
      </w:r>
      <w:r w:rsidR="00671A6C" w:rsidRPr="00826F23">
        <w:rPr>
          <w:rFonts w:ascii="Times New Roman" w:eastAsia="Times New Roman" w:hAnsi="Times New Roman" w:cs="Times New Roman"/>
          <w:sz w:val="28"/>
          <w:szCs w:val="28"/>
        </w:rPr>
        <w:t>для психодіагностики</w:t>
      </w:r>
      <w:r w:rsidRPr="00B3576A">
        <w:rPr>
          <w:rFonts w:ascii="Times New Roman" w:eastAsia="Times New Roman" w:hAnsi="Times New Roman" w:cs="Times New Roman"/>
          <w:sz w:val="28"/>
          <w:szCs w:val="28"/>
        </w:rPr>
        <w:t xml:space="preserve">». </w:t>
      </w:r>
      <w:r w:rsidR="0069225B" w:rsidRPr="00826F23">
        <w:rPr>
          <w:rFonts w:ascii="Times New Roman" w:eastAsia="Times New Roman" w:hAnsi="Times New Roman" w:cs="Times New Roman"/>
          <w:sz w:val="28"/>
          <w:szCs w:val="28"/>
        </w:rPr>
        <w:t>Н</w:t>
      </w:r>
      <w:r w:rsidR="0069225B" w:rsidRPr="00D83673">
        <w:rPr>
          <w:rFonts w:ascii="Times New Roman" w:eastAsia="Times New Roman" w:hAnsi="Times New Roman" w:cs="Times New Roman"/>
          <w:sz w:val="28"/>
          <w:szCs w:val="28"/>
        </w:rPr>
        <w:t>ами розроблено портативну</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лабораторію,</w:t>
      </w:r>
      <w:r w:rsidR="0069225B" w:rsidRPr="00D83673">
        <w:rPr>
          <w:rFonts w:ascii="Times New Roman" w:eastAsia="Times New Roman" w:hAnsi="Times New Roman" w:cs="Times New Roman"/>
          <w:spacing w:val="77"/>
          <w:sz w:val="28"/>
          <w:szCs w:val="28"/>
        </w:rPr>
        <w:t xml:space="preserve"> </w:t>
      </w:r>
      <w:r w:rsidR="0069225B" w:rsidRPr="00D83673">
        <w:rPr>
          <w:rFonts w:ascii="Times New Roman" w:eastAsia="Times New Roman" w:hAnsi="Times New Roman" w:cs="Times New Roman"/>
          <w:sz w:val="28"/>
          <w:szCs w:val="28"/>
        </w:rPr>
        <w:t>що</w:t>
      </w:r>
      <w:r w:rsidR="0069225B" w:rsidRPr="00D83673">
        <w:rPr>
          <w:rFonts w:ascii="Times New Roman" w:eastAsia="Times New Roman" w:hAnsi="Times New Roman" w:cs="Times New Roman"/>
          <w:spacing w:val="77"/>
          <w:sz w:val="28"/>
          <w:szCs w:val="28"/>
        </w:rPr>
        <w:t xml:space="preserve"> </w:t>
      </w:r>
      <w:r w:rsidR="0069225B" w:rsidRPr="00D83673">
        <w:rPr>
          <w:rFonts w:ascii="Times New Roman" w:eastAsia="Times New Roman" w:hAnsi="Times New Roman" w:cs="Times New Roman"/>
          <w:sz w:val="28"/>
          <w:szCs w:val="28"/>
        </w:rPr>
        <w:t>містить</w:t>
      </w:r>
      <w:r w:rsidR="0069225B" w:rsidRPr="00D83673">
        <w:rPr>
          <w:rFonts w:ascii="Times New Roman" w:eastAsia="Times New Roman" w:hAnsi="Times New Roman" w:cs="Times New Roman"/>
          <w:spacing w:val="79"/>
          <w:sz w:val="28"/>
          <w:szCs w:val="28"/>
        </w:rPr>
        <w:t xml:space="preserve"> </w:t>
      </w:r>
      <w:r w:rsidR="0069225B" w:rsidRPr="00D83673">
        <w:rPr>
          <w:rFonts w:ascii="Times New Roman" w:eastAsia="Times New Roman" w:hAnsi="Times New Roman" w:cs="Times New Roman"/>
          <w:sz w:val="28"/>
          <w:szCs w:val="28"/>
        </w:rPr>
        <w:t>комплекс</w:t>
      </w:r>
      <w:r w:rsidR="0069225B" w:rsidRPr="00D83673">
        <w:rPr>
          <w:rFonts w:ascii="Times New Roman" w:eastAsia="Times New Roman" w:hAnsi="Times New Roman" w:cs="Times New Roman"/>
          <w:spacing w:val="76"/>
          <w:sz w:val="28"/>
          <w:szCs w:val="28"/>
        </w:rPr>
        <w:t xml:space="preserve"> </w:t>
      </w:r>
      <w:r w:rsidR="0069225B" w:rsidRPr="00D83673">
        <w:rPr>
          <w:rFonts w:ascii="Times New Roman" w:eastAsia="Times New Roman" w:hAnsi="Times New Roman" w:cs="Times New Roman"/>
          <w:sz w:val="28"/>
          <w:szCs w:val="28"/>
        </w:rPr>
        <w:t>психологічних</w:t>
      </w:r>
      <w:r w:rsidR="0069225B" w:rsidRPr="00D83673">
        <w:rPr>
          <w:rFonts w:ascii="Times New Roman" w:eastAsia="Times New Roman" w:hAnsi="Times New Roman" w:cs="Times New Roman"/>
          <w:spacing w:val="79"/>
          <w:sz w:val="28"/>
          <w:szCs w:val="28"/>
        </w:rPr>
        <w:t xml:space="preserve"> </w:t>
      </w:r>
      <w:r w:rsidR="0069225B" w:rsidRPr="00D83673">
        <w:rPr>
          <w:rFonts w:ascii="Times New Roman" w:eastAsia="Times New Roman" w:hAnsi="Times New Roman" w:cs="Times New Roman"/>
          <w:sz w:val="28"/>
          <w:szCs w:val="28"/>
        </w:rPr>
        <w:t>інструментів,</w:t>
      </w:r>
      <w:r w:rsidR="0069225B" w:rsidRPr="00D83673">
        <w:rPr>
          <w:rFonts w:ascii="Times New Roman" w:eastAsia="Times New Roman" w:hAnsi="Times New Roman" w:cs="Times New Roman"/>
          <w:spacing w:val="82"/>
          <w:sz w:val="28"/>
          <w:szCs w:val="28"/>
        </w:rPr>
        <w:t xml:space="preserve"> </w:t>
      </w:r>
      <w:r w:rsidR="0069225B" w:rsidRPr="00D83673">
        <w:rPr>
          <w:rFonts w:ascii="Times New Roman" w:eastAsia="Times New Roman" w:hAnsi="Times New Roman" w:cs="Times New Roman"/>
          <w:sz w:val="28"/>
          <w:szCs w:val="28"/>
        </w:rPr>
        <w:t>які</w:t>
      </w:r>
      <w:r w:rsidR="0069225B" w:rsidRPr="00D83673">
        <w:rPr>
          <w:rFonts w:ascii="Times New Roman" w:eastAsia="Times New Roman" w:hAnsi="Times New Roman" w:cs="Times New Roman"/>
          <w:spacing w:val="80"/>
          <w:sz w:val="28"/>
          <w:szCs w:val="28"/>
        </w:rPr>
        <w:t xml:space="preserve"> </w:t>
      </w:r>
      <w:r w:rsidR="0069225B" w:rsidRPr="00D83673">
        <w:rPr>
          <w:rFonts w:ascii="Times New Roman" w:eastAsia="Times New Roman" w:hAnsi="Times New Roman" w:cs="Times New Roman"/>
          <w:sz w:val="28"/>
          <w:szCs w:val="28"/>
        </w:rPr>
        <w:t>можна використати</w:t>
      </w:r>
      <w:r w:rsidR="0069225B" w:rsidRPr="00D83673">
        <w:rPr>
          <w:rFonts w:ascii="Times New Roman" w:eastAsia="Times New Roman" w:hAnsi="Times New Roman" w:cs="Times New Roman"/>
          <w:spacing w:val="-7"/>
          <w:sz w:val="28"/>
          <w:szCs w:val="28"/>
        </w:rPr>
        <w:t xml:space="preserve"> </w:t>
      </w:r>
      <w:r w:rsidR="0069225B" w:rsidRPr="00D83673">
        <w:rPr>
          <w:rFonts w:ascii="Times New Roman" w:eastAsia="Times New Roman" w:hAnsi="Times New Roman" w:cs="Times New Roman"/>
          <w:sz w:val="28"/>
          <w:szCs w:val="28"/>
        </w:rPr>
        <w:t>з</w:t>
      </w:r>
      <w:r w:rsidR="0069225B" w:rsidRPr="00D83673">
        <w:rPr>
          <w:rFonts w:ascii="Times New Roman" w:eastAsia="Times New Roman" w:hAnsi="Times New Roman" w:cs="Times New Roman"/>
          <w:spacing w:val="-7"/>
          <w:sz w:val="28"/>
          <w:szCs w:val="28"/>
        </w:rPr>
        <w:t xml:space="preserve"> </w:t>
      </w:r>
      <w:r w:rsidR="0069225B" w:rsidRPr="00D83673">
        <w:rPr>
          <w:rFonts w:ascii="Times New Roman" w:eastAsia="Times New Roman" w:hAnsi="Times New Roman" w:cs="Times New Roman"/>
          <w:sz w:val="28"/>
          <w:szCs w:val="28"/>
        </w:rPr>
        <w:t>психодіагностичною,</w:t>
      </w:r>
      <w:r w:rsidR="0069225B" w:rsidRPr="00D83673">
        <w:rPr>
          <w:rFonts w:ascii="Times New Roman" w:eastAsia="Times New Roman" w:hAnsi="Times New Roman" w:cs="Times New Roman"/>
          <w:spacing w:val="-7"/>
          <w:sz w:val="28"/>
          <w:szCs w:val="28"/>
        </w:rPr>
        <w:t xml:space="preserve"> </w:t>
      </w:r>
      <w:r w:rsidR="0069225B" w:rsidRPr="00D83673">
        <w:rPr>
          <w:rFonts w:ascii="Times New Roman" w:eastAsia="Times New Roman" w:hAnsi="Times New Roman" w:cs="Times New Roman"/>
          <w:sz w:val="28"/>
          <w:szCs w:val="28"/>
        </w:rPr>
        <w:t>корекційною,</w:t>
      </w:r>
      <w:r w:rsidR="0069225B" w:rsidRPr="00D83673">
        <w:rPr>
          <w:rFonts w:ascii="Times New Roman" w:eastAsia="Times New Roman" w:hAnsi="Times New Roman" w:cs="Times New Roman"/>
          <w:spacing w:val="-8"/>
          <w:sz w:val="28"/>
          <w:szCs w:val="28"/>
        </w:rPr>
        <w:t xml:space="preserve"> </w:t>
      </w:r>
      <w:r w:rsidR="0069225B" w:rsidRPr="00D83673">
        <w:rPr>
          <w:rFonts w:ascii="Times New Roman" w:eastAsia="Times New Roman" w:hAnsi="Times New Roman" w:cs="Times New Roman"/>
          <w:sz w:val="28"/>
          <w:szCs w:val="28"/>
        </w:rPr>
        <w:t>розвивальною</w:t>
      </w:r>
      <w:r w:rsidR="0069225B" w:rsidRPr="00D83673">
        <w:rPr>
          <w:rFonts w:ascii="Times New Roman" w:eastAsia="Times New Roman" w:hAnsi="Times New Roman" w:cs="Times New Roman"/>
          <w:spacing w:val="-7"/>
          <w:sz w:val="28"/>
          <w:szCs w:val="28"/>
        </w:rPr>
        <w:t xml:space="preserve"> </w:t>
      </w:r>
      <w:r w:rsidR="0069225B" w:rsidRPr="00D83673">
        <w:rPr>
          <w:rFonts w:ascii="Times New Roman" w:eastAsia="Times New Roman" w:hAnsi="Times New Roman" w:cs="Times New Roman"/>
          <w:sz w:val="28"/>
          <w:szCs w:val="28"/>
        </w:rPr>
        <w:t>метою,</w:t>
      </w:r>
      <w:r w:rsidR="0069225B" w:rsidRPr="00D83673">
        <w:rPr>
          <w:rFonts w:ascii="Times New Roman" w:eastAsia="Times New Roman" w:hAnsi="Times New Roman" w:cs="Times New Roman"/>
          <w:spacing w:val="-7"/>
          <w:sz w:val="28"/>
          <w:szCs w:val="28"/>
        </w:rPr>
        <w:t xml:space="preserve"> </w:t>
      </w:r>
      <w:r w:rsidR="0069225B" w:rsidRPr="00D83673">
        <w:rPr>
          <w:rFonts w:ascii="Times New Roman" w:eastAsia="Times New Roman" w:hAnsi="Times New Roman" w:cs="Times New Roman"/>
          <w:sz w:val="28"/>
          <w:szCs w:val="28"/>
        </w:rPr>
        <w:t>а</w:t>
      </w:r>
      <w:r w:rsidR="0069225B" w:rsidRPr="00D83673">
        <w:rPr>
          <w:rFonts w:ascii="Times New Roman" w:eastAsia="Times New Roman" w:hAnsi="Times New Roman" w:cs="Times New Roman"/>
          <w:spacing w:val="-6"/>
          <w:sz w:val="28"/>
          <w:szCs w:val="28"/>
        </w:rPr>
        <w:t xml:space="preserve"> </w:t>
      </w:r>
      <w:r w:rsidR="0069225B" w:rsidRPr="00D83673">
        <w:rPr>
          <w:rFonts w:ascii="Times New Roman" w:eastAsia="Times New Roman" w:hAnsi="Times New Roman" w:cs="Times New Roman"/>
          <w:sz w:val="28"/>
          <w:szCs w:val="28"/>
        </w:rPr>
        <w:t xml:space="preserve">також </w:t>
      </w:r>
      <w:r w:rsidR="0069225B" w:rsidRPr="00D83673">
        <w:rPr>
          <w:rFonts w:ascii="Times New Roman" w:eastAsia="Times New Roman" w:hAnsi="Times New Roman" w:cs="Times New Roman"/>
          <w:spacing w:val="-68"/>
          <w:sz w:val="28"/>
          <w:szCs w:val="28"/>
        </w:rPr>
        <w:t xml:space="preserve">      </w:t>
      </w:r>
      <w:r w:rsidR="0069225B" w:rsidRPr="00D83673">
        <w:rPr>
          <w:rFonts w:ascii="Times New Roman" w:eastAsia="Times New Roman" w:hAnsi="Times New Roman" w:cs="Times New Roman"/>
          <w:sz w:val="28"/>
          <w:szCs w:val="28"/>
        </w:rPr>
        <w:t>для</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оптимізації</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психічних</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станів</w:t>
      </w:r>
      <w:r w:rsidR="0069225B" w:rsidRPr="00D83673">
        <w:rPr>
          <w:rFonts w:ascii="Times New Roman" w:eastAsia="Times New Roman" w:hAnsi="Times New Roman" w:cs="Times New Roman"/>
          <w:spacing w:val="-2"/>
          <w:sz w:val="28"/>
          <w:szCs w:val="28"/>
        </w:rPr>
        <w:t xml:space="preserve"> </w:t>
      </w:r>
      <w:r w:rsidR="0069225B" w:rsidRPr="00D83673">
        <w:rPr>
          <w:rFonts w:ascii="Times New Roman" w:eastAsia="Times New Roman" w:hAnsi="Times New Roman" w:cs="Times New Roman"/>
          <w:sz w:val="28"/>
          <w:szCs w:val="28"/>
        </w:rPr>
        <w:lastRenderedPageBreak/>
        <w:t>людини.</w:t>
      </w:r>
      <w:r w:rsidR="0069225B" w:rsidRPr="00826F23">
        <w:rPr>
          <w:rFonts w:ascii="Times New Roman" w:eastAsia="Times New Roman" w:hAnsi="Times New Roman" w:cs="Times New Roman"/>
          <w:sz w:val="28"/>
          <w:szCs w:val="28"/>
        </w:rPr>
        <w:t xml:space="preserve"> </w:t>
      </w:r>
      <w:r w:rsidR="0069225B" w:rsidRPr="00D83673">
        <w:rPr>
          <w:rFonts w:ascii="Times New Roman" w:eastAsia="Times New Roman" w:hAnsi="Times New Roman" w:cs="Times New Roman"/>
          <w:sz w:val="28"/>
          <w:szCs w:val="28"/>
        </w:rPr>
        <w:t>Сервісна</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функція</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портативної</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лабораторії</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передбачає</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можливість</w:t>
      </w:r>
      <w:r w:rsidR="0069225B" w:rsidRPr="00D83673">
        <w:rPr>
          <w:rFonts w:ascii="Times New Roman" w:eastAsia="Times New Roman" w:hAnsi="Times New Roman" w:cs="Times New Roman"/>
          <w:spacing w:val="-3"/>
          <w:sz w:val="28"/>
          <w:szCs w:val="28"/>
        </w:rPr>
        <w:t xml:space="preserve"> </w:t>
      </w:r>
      <w:r w:rsidR="0069225B" w:rsidRPr="00D83673">
        <w:rPr>
          <w:rFonts w:ascii="Times New Roman" w:eastAsia="Times New Roman" w:hAnsi="Times New Roman" w:cs="Times New Roman"/>
          <w:sz w:val="28"/>
          <w:szCs w:val="28"/>
        </w:rPr>
        <w:t>вибору кейсу,</w:t>
      </w:r>
      <w:r w:rsidR="0069225B" w:rsidRPr="00D83673">
        <w:rPr>
          <w:rFonts w:ascii="Times New Roman" w:eastAsia="Times New Roman" w:hAnsi="Times New Roman" w:cs="Times New Roman"/>
          <w:spacing w:val="-2"/>
          <w:sz w:val="28"/>
          <w:szCs w:val="28"/>
        </w:rPr>
        <w:t xml:space="preserve"> </w:t>
      </w:r>
      <w:r w:rsidR="0069225B" w:rsidRPr="00D83673">
        <w:rPr>
          <w:rFonts w:ascii="Times New Roman" w:eastAsia="Times New Roman" w:hAnsi="Times New Roman" w:cs="Times New Roman"/>
          <w:sz w:val="28"/>
          <w:szCs w:val="28"/>
        </w:rPr>
        <w:t>залежно</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від мети</w:t>
      </w:r>
      <w:r w:rsidR="0069225B" w:rsidRPr="00D83673">
        <w:rPr>
          <w:rFonts w:ascii="Times New Roman" w:eastAsia="Times New Roman" w:hAnsi="Times New Roman" w:cs="Times New Roman"/>
          <w:spacing w:val="-3"/>
          <w:sz w:val="28"/>
          <w:szCs w:val="28"/>
        </w:rPr>
        <w:t xml:space="preserve"> </w:t>
      </w:r>
      <w:r w:rsidR="0069225B" w:rsidRPr="00D83673">
        <w:rPr>
          <w:rFonts w:ascii="Times New Roman" w:eastAsia="Times New Roman" w:hAnsi="Times New Roman" w:cs="Times New Roman"/>
          <w:sz w:val="28"/>
          <w:szCs w:val="28"/>
        </w:rPr>
        <w:t>діяльності та потреб:</w:t>
      </w:r>
      <w:r w:rsidR="0069225B" w:rsidRPr="00826F23">
        <w:rPr>
          <w:rFonts w:ascii="Times New Roman" w:eastAsia="Times New Roman" w:hAnsi="Times New Roman" w:cs="Times New Roman"/>
          <w:sz w:val="28"/>
          <w:szCs w:val="28"/>
        </w:rPr>
        <w:t xml:space="preserve"> к</w:t>
      </w:r>
      <w:r w:rsidR="0069225B" w:rsidRPr="00D83673">
        <w:rPr>
          <w:rFonts w:ascii="Times New Roman" w:eastAsia="Times New Roman" w:hAnsi="Times New Roman" w:cs="Times New Roman"/>
          <w:sz w:val="28"/>
          <w:szCs w:val="28"/>
        </w:rPr>
        <w:t>ейс зображень репродукцій полотен відомих художників, художників-аматорів, та невідомих авторів. Укладено за результатами вивчення досвіду акад. Т.С. Яценко, зокрема методу АСПП – активного соц</w:t>
      </w:r>
      <w:r w:rsidR="0069225B" w:rsidRPr="00826F23">
        <w:rPr>
          <w:rFonts w:ascii="Times New Roman" w:eastAsia="Times New Roman" w:hAnsi="Times New Roman" w:cs="Times New Roman"/>
          <w:sz w:val="28"/>
          <w:szCs w:val="28"/>
        </w:rPr>
        <w:t>іально-психологічного пізнання; к</w:t>
      </w:r>
      <w:r w:rsidR="0069225B" w:rsidRPr="00D83673">
        <w:rPr>
          <w:rFonts w:ascii="Times New Roman" w:eastAsia="Times New Roman" w:hAnsi="Times New Roman" w:cs="Times New Roman"/>
          <w:sz w:val="28"/>
          <w:szCs w:val="28"/>
        </w:rPr>
        <w:t>ейс тематичних метафоричних асоціативних зображень (для р</w:t>
      </w:r>
      <w:r w:rsidR="0069225B" w:rsidRPr="00826F23">
        <w:rPr>
          <w:rFonts w:ascii="Times New Roman" w:eastAsia="Times New Roman" w:hAnsi="Times New Roman" w:cs="Times New Roman"/>
          <w:sz w:val="28"/>
          <w:szCs w:val="28"/>
        </w:rPr>
        <w:t>еалізації ресурсу арт-практик), у</w:t>
      </w:r>
      <w:r w:rsidR="0069225B" w:rsidRPr="00D83673">
        <w:rPr>
          <w:rFonts w:ascii="Times New Roman" w:eastAsia="Times New Roman" w:hAnsi="Times New Roman" w:cs="Times New Roman"/>
          <w:sz w:val="28"/>
          <w:szCs w:val="28"/>
        </w:rPr>
        <w:t>кладено на основі матеріалів психологів, арт-терапевтів В.В.</w:t>
      </w:r>
      <w:r w:rsidR="0069225B" w:rsidRPr="00826F23">
        <w:rPr>
          <w:rFonts w:ascii="Times New Roman" w:eastAsia="Times New Roman" w:hAnsi="Times New Roman" w:cs="Times New Roman"/>
          <w:sz w:val="28"/>
          <w:szCs w:val="28"/>
        </w:rPr>
        <w:t> Назаревич, та О.В. Тараріної; к</w:t>
      </w:r>
      <w:r w:rsidR="0069225B" w:rsidRPr="00D83673">
        <w:rPr>
          <w:rFonts w:ascii="Times New Roman" w:eastAsia="Times New Roman" w:hAnsi="Times New Roman" w:cs="Times New Roman"/>
          <w:sz w:val="28"/>
          <w:szCs w:val="28"/>
        </w:rPr>
        <w:t>ейс геометричних</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кольорових</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фігур</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(5*8).</w:t>
      </w:r>
      <w:r w:rsidR="0069225B" w:rsidRPr="00D83673">
        <w:rPr>
          <w:rFonts w:ascii="Times New Roman" w:eastAsia="Times New Roman" w:hAnsi="Times New Roman" w:cs="Times New Roman"/>
          <w:spacing w:val="1"/>
          <w:sz w:val="28"/>
          <w:szCs w:val="28"/>
        </w:rPr>
        <w:t xml:space="preserve"> Авторський кейс укладено </w:t>
      </w:r>
      <w:r w:rsidR="0069225B" w:rsidRPr="00D83673">
        <w:rPr>
          <w:rFonts w:ascii="Times New Roman" w:eastAsia="Times New Roman" w:hAnsi="Times New Roman" w:cs="Times New Roman"/>
          <w:sz w:val="28"/>
          <w:szCs w:val="28"/>
        </w:rPr>
        <w:t>на основі психогеометричного тесту С’юзен Дилінгер, фахівця з</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підготовки</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управлінських</w:t>
      </w:r>
      <w:r w:rsidR="0069225B" w:rsidRPr="00D83673">
        <w:rPr>
          <w:rFonts w:ascii="Times New Roman" w:eastAsia="Times New Roman" w:hAnsi="Times New Roman" w:cs="Times New Roman"/>
          <w:spacing w:val="1"/>
          <w:sz w:val="28"/>
          <w:szCs w:val="28"/>
        </w:rPr>
        <w:t xml:space="preserve"> </w:t>
      </w:r>
      <w:r w:rsidR="0069225B" w:rsidRPr="00D83673">
        <w:rPr>
          <w:rFonts w:ascii="Times New Roman" w:eastAsia="Times New Roman" w:hAnsi="Times New Roman" w:cs="Times New Roman"/>
          <w:sz w:val="28"/>
          <w:szCs w:val="28"/>
        </w:rPr>
        <w:t>кадрів, та досліджень психолога Макса Люшера, розр</w:t>
      </w:r>
      <w:r w:rsidR="0069225B" w:rsidRPr="00826F23">
        <w:rPr>
          <w:rFonts w:ascii="Times New Roman" w:eastAsia="Times New Roman" w:hAnsi="Times New Roman" w:cs="Times New Roman"/>
          <w:sz w:val="28"/>
          <w:szCs w:val="28"/>
        </w:rPr>
        <w:t>обника кольорового тесту Люшера; кейс міні-іграшок (для реалізації ресурсу проективних методик);  к</w:t>
      </w:r>
      <w:r w:rsidR="0069225B" w:rsidRPr="0069225B">
        <w:rPr>
          <w:rFonts w:ascii="Times New Roman" w:eastAsia="Times New Roman" w:hAnsi="Times New Roman" w:cs="Times New Roman"/>
          <w:sz w:val="28"/>
          <w:szCs w:val="28"/>
        </w:rPr>
        <w:t>ейс матеріалів з фототерапії. Укладено на основі досліджень психолога, арт-терапевта Джуді Вайзер</w:t>
      </w:r>
      <w:r w:rsidR="0069225B" w:rsidRPr="00826F23">
        <w:rPr>
          <w:rFonts w:ascii="Times New Roman" w:eastAsia="Times New Roman" w:hAnsi="Times New Roman" w:cs="Times New Roman"/>
          <w:sz w:val="28"/>
          <w:szCs w:val="28"/>
        </w:rPr>
        <w:t>; к</w:t>
      </w:r>
      <w:r w:rsidR="0069225B" w:rsidRPr="0069225B">
        <w:rPr>
          <w:rFonts w:ascii="Times New Roman" w:eastAsia="Times New Roman" w:hAnsi="Times New Roman" w:cs="Times New Roman"/>
          <w:sz w:val="28"/>
          <w:szCs w:val="28"/>
        </w:rPr>
        <w:t>ейс матеріалів для художньої творчості (для реалізації ресурсу арт-практик).</w:t>
      </w:r>
      <w:r w:rsidR="00354C5C" w:rsidRPr="00826F23">
        <w:rPr>
          <w:rFonts w:ascii="Times New Roman" w:eastAsia="Times New Roman" w:hAnsi="Times New Roman" w:cs="Times New Roman"/>
          <w:sz w:val="28"/>
          <w:szCs w:val="28"/>
        </w:rPr>
        <w:t xml:space="preserve"> </w:t>
      </w:r>
      <w:r w:rsidR="0032598F" w:rsidRPr="00826F23">
        <w:rPr>
          <w:rFonts w:ascii="Times New Roman" w:eastAsia="Calibri" w:hAnsi="Times New Roman" w:cs="Times New Roman"/>
          <w:sz w:val="28"/>
          <w:szCs w:val="28"/>
        </w:rPr>
        <w:t>На базі лабораторії психодіагностики та корекційно-розвивальної роботи здійснюється апробація складових портативної лабораторії практичного психолога</w:t>
      </w:r>
      <w:r w:rsidRPr="00B3576A">
        <w:rPr>
          <w:rFonts w:ascii="Times New Roman" w:eastAsia="Calibri" w:hAnsi="Times New Roman" w:cs="Times New Roman"/>
          <w:sz w:val="28"/>
          <w:szCs w:val="28"/>
        </w:rPr>
        <w:t xml:space="preserve">, які сприяють </w:t>
      </w:r>
      <w:r w:rsidR="0032598F" w:rsidRPr="00826F23">
        <w:rPr>
          <w:rFonts w:ascii="Times New Roman" w:eastAsia="Calibri" w:hAnsi="Times New Roman" w:cs="Times New Roman"/>
          <w:sz w:val="28"/>
          <w:szCs w:val="28"/>
        </w:rPr>
        <w:t>забезпеченню внутрішньої рівноваги</w:t>
      </w:r>
      <w:r w:rsidR="00161C85" w:rsidRPr="00826F23">
        <w:rPr>
          <w:rFonts w:ascii="Times New Roman" w:eastAsia="Calibri" w:hAnsi="Times New Roman" w:cs="Times New Roman"/>
          <w:sz w:val="28"/>
          <w:szCs w:val="28"/>
        </w:rPr>
        <w:t xml:space="preserve"> особистості</w:t>
      </w:r>
      <w:r w:rsidR="0032598F" w:rsidRPr="00B3576A">
        <w:rPr>
          <w:rFonts w:ascii="Times New Roman" w:eastAsia="Calibri" w:hAnsi="Times New Roman" w:cs="Times New Roman"/>
          <w:sz w:val="28"/>
          <w:szCs w:val="28"/>
        </w:rPr>
        <w:t xml:space="preserve">, </w:t>
      </w:r>
      <w:r w:rsidRPr="00B3576A">
        <w:rPr>
          <w:rFonts w:ascii="Times New Roman" w:eastAsia="Calibri" w:hAnsi="Times New Roman" w:cs="Times New Roman"/>
          <w:sz w:val="28"/>
          <w:szCs w:val="28"/>
        </w:rPr>
        <w:t>розвитку креативності, формуванню навичок командної роботи, самоорганізації, вдалого розподілу часу, вивченню та вдосконаленню власного «Я».</w:t>
      </w:r>
    </w:p>
    <w:p w:rsidR="00B3576A" w:rsidRPr="00B3576A" w:rsidRDefault="00B3576A" w:rsidP="00B3576A">
      <w:pPr>
        <w:spacing w:after="0" w:line="360" w:lineRule="auto"/>
        <w:ind w:firstLine="709"/>
        <w:jc w:val="both"/>
        <w:rPr>
          <w:rFonts w:ascii="Times New Roman" w:eastAsia="Times New Roman" w:hAnsi="Times New Roman" w:cs="Times New Roman"/>
          <w:i/>
          <w:sz w:val="28"/>
          <w:szCs w:val="28"/>
        </w:rPr>
      </w:pPr>
      <w:r w:rsidRPr="00B3576A">
        <w:rPr>
          <w:rFonts w:ascii="Times New Roman" w:eastAsia="Calibri" w:hAnsi="Times New Roman" w:cs="Times New Roman"/>
          <w:b/>
          <w:i/>
          <w:sz w:val="28"/>
          <w:szCs w:val="28"/>
        </w:rPr>
        <w:t>Ключові слова:</w:t>
      </w:r>
      <w:r w:rsidRPr="00B3576A">
        <w:rPr>
          <w:rFonts w:ascii="Times New Roman" w:eastAsia="Calibri" w:hAnsi="Times New Roman" w:cs="Times New Roman"/>
          <w:i/>
          <w:sz w:val="28"/>
          <w:szCs w:val="28"/>
        </w:rPr>
        <w:t xml:space="preserve"> </w:t>
      </w:r>
      <w:r w:rsidR="00EB4361" w:rsidRPr="00826F23">
        <w:rPr>
          <w:rFonts w:ascii="Times New Roman" w:eastAsia="Calibri" w:hAnsi="Times New Roman" w:cs="Times New Roman"/>
          <w:i/>
          <w:sz w:val="28"/>
          <w:szCs w:val="28"/>
        </w:rPr>
        <w:t xml:space="preserve">портативна лабораторія, </w:t>
      </w:r>
      <w:r w:rsidRPr="00B3576A">
        <w:rPr>
          <w:rFonts w:ascii="Times New Roman" w:eastAsia="Calibri" w:hAnsi="Times New Roman" w:cs="Times New Roman"/>
          <w:i/>
          <w:sz w:val="28"/>
          <w:szCs w:val="28"/>
        </w:rPr>
        <w:t xml:space="preserve">креативність, </w:t>
      </w:r>
      <w:r w:rsidR="00161C85" w:rsidRPr="00826F23">
        <w:rPr>
          <w:rFonts w:ascii="Times New Roman" w:eastAsia="Calibri" w:hAnsi="Times New Roman" w:cs="Times New Roman"/>
          <w:i/>
          <w:sz w:val="28"/>
          <w:szCs w:val="28"/>
        </w:rPr>
        <w:t xml:space="preserve">арт-інструментарій, проективна методика, </w:t>
      </w:r>
      <w:r w:rsidR="00EB4361" w:rsidRPr="00826F23">
        <w:rPr>
          <w:rFonts w:ascii="Times New Roman" w:eastAsia="Calibri" w:hAnsi="Times New Roman" w:cs="Times New Roman"/>
          <w:i/>
          <w:sz w:val="28"/>
          <w:szCs w:val="28"/>
        </w:rPr>
        <w:t>практичний психолог</w:t>
      </w:r>
      <w:r w:rsidR="00161C85" w:rsidRPr="00826F23">
        <w:rPr>
          <w:rFonts w:ascii="Times New Roman" w:eastAsia="Calibri" w:hAnsi="Times New Roman" w:cs="Times New Roman"/>
          <w:i/>
          <w:sz w:val="28"/>
          <w:szCs w:val="28"/>
        </w:rPr>
        <w:t>, психоемоційний стан.</w:t>
      </w:r>
    </w:p>
    <w:p w:rsidR="00B3576A" w:rsidRPr="00B3576A" w:rsidRDefault="00D34A24" w:rsidP="00B3576A">
      <w:pPr>
        <w:widowControl w:val="0"/>
        <w:autoSpaceDE w:val="0"/>
        <w:autoSpaceDN w:val="0"/>
        <w:spacing w:after="0" w:line="360" w:lineRule="auto"/>
        <w:ind w:firstLine="709"/>
        <w:jc w:val="both"/>
        <w:outlineLvl w:val="0"/>
        <w:rPr>
          <w:rFonts w:ascii="Times New Roman" w:eastAsia="Times New Roman" w:hAnsi="Times New Roman" w:cs="Times New Roman"/>
          <w:b/>
          <w:bCs/>
          <w:sz w:val="28"/>
          <w:szCs w:val="28"/>
        </w:rPr>
      </w:pPr>
      <w:r w:rsidRPr="00826F23">
        <w:rPr>
          <w:rFonts w:ascii="Times New Roman" w:eastAsia="Times New Roman" w:hAnsi="Times New Roman" w:cs="Times New Roman"/>
          <w:b/>
          <w:bCs/>
          <w:sz w:val="28"/>
          <w:szCs w:val="28"/>
        </w:rPr>
        <w:t>Вступ</w:t>
      </w:r>
    </w:p>
    <w:p w:rsidR="00502CE6" w:rsidRDefault="00CE1563" w:rsidP="00502CE6">
      <w:pPr>
        <w:widowControl w:val="0"/>
        <w:autoSpaceDE w:val="0"/>
        <w:autoSpaceDN w:val="0"/>
        <w:spacing w:after="0" w:line="360" w:lineRule="auto"/>
        <w:ind w:firstLine="709"/>
        <w:jc w:val="both"/>
        <w:outlineLvl w:val="0"/>
        <w:rPr>
          <w:rFonts w:ascii="Times New Roman" w:eastAsia="Times New Roman" w:hAnsi="Times New Roman" w:cs="Times New Roman"/>
          <w:b/>
          <w:bCs/>
          <w:sz w:val="28"/>
          <w:szCs w:val="28"/>
        </w:rPr>
      </w:pPr>
      <w:r>
        <w:rPr>
          <w:rFonts w:ascii="Times New Roman" w:eastAsia="Calibri" w:hAnsi="Times New Roman" w:cs="Times New Roman"/>
          <w:sz w:val="28"/>
          <w:szCs w:val="28"/>
        </w:rPr>
        <w:t>В</w:t>
      </w:r>
      <w:r w:rsidR="00502CE6">
        <w:rPr>
          <w:rFonts w:ascii="Times New Roman" w:eastAsia="Calibri" w:hAnsi="Times New Roman" w:cs="Times New Roman"/>
          <w:sz w:val="28"/>
          <w:szCs w:val="28"/>
        </w:rPr>
        <w:t>оєнн</w:t>
      </w:r>
      <w:r>
        <w:rPr>
          <w:rFonts w:ascii="Times New Roman" w:eastAsia="Calibri" w:hAnsi="Times New Roman" w:cs="Times New Roman"/>
          <w:sz w:val="28"/>
          <w:szCs w:val="28"/>
        </w:rPr>
        <w:t>і події</w:t>
      </w:r>
      <w:r w:rsidR="00502CE6">
        <w:rPr>
          <w:rFonts w:ascii="Times New Roman" w:eastAsia="Calibri" w:hAnsi="Times New Roman" w:cs="Times New Roman"/>
          <w:sz w:val="28"/>
          <w:szCs w:val="28"/>
        </w:rPr>
        <w:t xml:space="preserve"> на Україні </w:t>
      </w:r>
      <w:r>
        <w:rPr>
          <w:rFonts w:ascii="Times New Roman" w:eastAsia="Calibri" w:hAnsi="Times New Roman" w:cs="Times New Roman"/>
          <w:sz w:val="28"/>
          <w:szCs w:val="28"/>
        </w:rPr>
        <w:t>обумовили необхідність психологічної підтримки багатьом групам людей. Допомога</w:t>
      </w:r>
      <w:r w:rsidR="00502CE6" w:rsidRPr="00826F23">
        <w:rPr>
          <w:rFonts w:ascii="Times New Roman" w:eastAsia="Calibri" w:hAnsi="Times New Roman" w:cs="Times New Roman"/>
          <w:sz w:val="28"/>
          <w:szCs w:val="28"/>
        </w:rPr>
        <w:t xml:space="preserve"> практичного психолога є надзв</w:t>
      </w:r>
      <w:r>
        <w:rPr>
          <w:rFonts w:ascii="Times New Roman" w:eastAsia="Calibri" w:hAnsi="Times New Roman" w:cs="Times New Roman"/>
          <w:sz w:val="28"/>
          <w:szCs w:val="28"/>
        </w:rPr>
        <w:t>ичайно важливою</w:t>
      </w:r>
      <w:r w:rsidR="00502CE6" w:rsidRPr="00826F23">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826F23">
        <w:rPr>
          <w:rFonts w:ascii="Times New Roman" w:eastAsia="Calibri" w:hAnsi="Times New Roman" w:cs="Times New Roman"/>
          <w:sz w:val="28"/>
          <w:szCs w:val="28"/>
        </w:rPr>
        <w:t>сиходіагностична, корекційна,</w:t>
      </w:r>
      <w:r>
        <w:rPr>
          <w:rFonts w:ascii="Times New Roman" w:eastAsia="Calibri" w:hAnsi="Times New Roman" w:cs="Times New Roman"/>
          <w:sz w:val="28"/>
          <w:szCs w:val="28"/>
        </w:rPr>
        <w:t xml:space="preserve"> розвивальна діяльність</w:t>
      </w:r>
      <w:r w:rsidRPr="00826F23">
        <w:rPr>
          <w:rFonts w:ascii="Times New Roman" w:eastAsia="Calibri" w:hAnsi="Times New Roman" w:cs="Times New Roman"/>
          <w:sz w:val="28"/>
          <w:szCs w:val="28"/>
        </w:rPr>
        <w:t xml:space="preserve"> психо</w:t>
      </w:r>
      <w:r>
        <w:rPr>
          <w:rFonts w:ascii="Times New Roman" w:eastAsia="Calibri" w:hAnsi="Times New Roman" w:cs="Times New Roman"/>
          <w:sz w:val="28"/>
          <w:szCs w:val="28"/>
        </w:rPr>
        <w:t>лога, робота</w:t>
      </w:r>
      <w:r w:rsidR="00502CE6" w:rsidRPr="00826F23">
        <w:rPr>
          <w:rFonts w:ascii="Times New Roman" w:eastAsia="Calibri" w:hAnsi="Times New Roman" w:cs="Times New Roman"/>
          <w:sz w:val="28"/>
          <w:szCs w:val="28"/>
        </w:rPr>
        <w:t xml:space="preserve"> з гармонізації психоемоційного стану особистості, потребують </w:t>
      </w:r>
      <w:r>
        <w:rPr>
          <w:rFonts w:ascii="Times New Roman" w:eastAsia="Calibri" w:hAnsi="Times New Roman" w:cs="Times New Roman"/>
          <w:sz w:val="28"/>
          <w:szCs w:val="28"/>
        </w:rPr>
        <w:t>відповідного</w:t>
      </w:r>
      <w:r w:rsidR="00502CE6" w:rsidRPr="00826F23">
        <w:rPr>
          <w:rFonts w:ascii="Times New Roman" w:eastAsia="Calibri" w:hAnsi="Times New Roman" w:cs="Times New Roman"/>
          <w:sz w:val="28"/>
          <w:szCs w:val="28"/>
        </w:rPr>
        <w:t xml:space="preserve"> підбору методичного психологічного інструментарію. Тому нами розроблено проєкт «Портативна лабораторія практичного психолога» для сприяння ефективності роботи фахівця.</w:t>
      </w:r>
      <w:r>
        <w:rPr>
          <w:rFonts w:ascii="Times New Roman" w:eastAsia="Calibri" w:hAnsi="Times New Roman" w:cs="Times New Roman"/>
          <w:sz w:val="28"/>
          <w:szCs w:val="28"/>
        </w:rPr>
        <w:t xml:space="preserve"> Розкрито зміст та структуру портативної </w:t>
      </w:r>
      <w:r>
        <w:rPr>
          <w:rFonts w:ascii="Times New Roman" w:eastAsia="Calibri" w:hAnsi="Times New Roman" w:cs="Times New Roman"/>
          <w:sz w:val="28"/>
          <w:szCs w:val="28"/>
        </w:rPr>
        <w:lastRenderedPageBreak/>
        <w:t>лабора</w:t>
      </w:r>
      <w:r w:rsidR="00147B4B">
        <w:rPr>
          <w:rFonts w:ascii="Times New Roman" w:eastAsia="Calibri" w:hAnsi="Times New Roman" w:cs="Times New Roman"/>
          <w:sz w:val="28"/>
          <w:szCs w:val="28"/>
        </w:rPr>
        <w:t>торії.</w:t>
      </w:r>
    </w:p>
    <w:p w:rsidR="00CC346D" w:rsidRPr="00CC346D" w:rsidRDefault="00CC346D" w:rsidP="00CC346D">
      <w:pPr>
        <w:shd w:val="clear" w:color="auto" w:fill="FFFFFF"/>
        <w:tabs>
          <w:tab w:val="left" w:pos="990"/>
        </w:tabs>
        <w:spacing w:after="0" w:line="360" w:lineRule="auto"/>
        <w:ind w:firstLine="709"/>
        <w:jc w:val="both"/>
        <w:rPr>
          <w:rFonts w:ascii="Times New Roman" w:eastAsia="Calibri" w:hAnsi="Times New Roman" w:cs="Times New Roman"/>
          <w:sz w:val="28"/>
          <w:szCs w:val="28"/>
        </w:rPr>
      </w:pPr>
      <w:r w:rsidRPr="00B3576A">
        <w:rPr>
          <w:rFonts w:ascii="Times New Roman" w:eastAsia="Times New Roman" w:hAnsi="Times New Roman" w:cs="Times New Roman"/>
          <w:sz w:val="28"/>
          <w:szCs w:val="28"/>
        </w:rPr>
        <w:t xml:space="preserve">Основні цілі та завдання статті зорієнтовані </w:t>
      </w:r>
      <w:r w:rsidRPr="00CC346D">
        <w:rPr>
          <w:rFonts w:ascii="Times New Roman" w:eastAsia="Times New Roman" w:hAnsi="Times New Roman" w:cs="Times New Roman"/>
          <w:sz w:val="28"/>
          <w:szCs w:val="28"/>
        </w:rPr>
        <w:t xml:space="preserve">на </w:t>
      </w:r>
      <w:r w:rsidRPr="00B3576A">
        <w:rPr>
          <w:rFonts w:ascii="Times New Roman" w:eastAsia="Calibri" w:hAnsi="Times New Roman" w:cs="Times New Roman"/>
          <w:sz w:val="28"/>
          <w:szCs w:val="28"/>
        </w:rPr>
        <w:t xml:space="preserve">розкриття </w:t>
      </w:r>
      <w:r w:rsidRPr="00CC346D">
        <w:rPr>
          <w:rFonts w:ascii="Times New Roman" w:eastAsia="Calibri" w:hAnsi="Times New Roman" w:cs="Times New Roman"/>
          <w:sz w:val="28"/>
          <w:szCs w:val="28"/>
        </w:rPr>
        <w:t xml:space="preserve">змісту, структури та функціонального призначення портативної лабораторії, обґрунтування особливостей її ефективного використання в роботі практичного психолога. </w:t>
      </w:r>
    </w:p>
    <w:p w:rsidR="00BF082A" w:rsidRPr="00BF082A" w:rsidRDefault="00B3576A" w:rsidP="00BF082A">
      <w:pPr>
        <w:widowControl w:val="0"/>
        <w:autoSpaceDE w:val="0"/>
        <w:autoSpaceDN w:val="0"/>
        <w:spacing w:after="0" w:line="360" w:lineRule="auto"/>
        <w:ind w:firstLine="709"/>
        <w:jc w:val="both"/>
        <w:outlineLvl w:val="0"/>
        <w:rPr>
          <w:rFonts w:ascii="Times New Roman" w:eastAsia="Times New Roman" w:hAnsi="Times New Roman" w:cs="Times New Roman"/>
          <w:sz w:val="28"/>
          <w:szCs w:val="28"/>
        </w:rPr>
      </w:pPr>
      <w:r w:rsidRPr="00B3576A">
        <w:rPr>
          <w:rFonts w:ascii="Times New Roman" w:eastAsia="Times New Roman" w:hAnsi="Times New Roman" w:cs="Times New Roman"/>
          <w:bCs/>
          <w:sz w:val="28"/>
          <w:szCs w:val="28"/>
        </w:rPr>
        <w:t>Аналіз</w:t>
      </w:r>
      <w:r w:rsidRPr="00B3576A">
        <w:rPr>
          <w:rFonts w:ascii="Times New Roman" w:eastAsia="Times New Roman" w:hAnsi="Times New Roman" w:cs="Times New Roman"/>
          <w:bCs/>
          <w:spacing w:val="-7"/>
          <w:sz w:val="28"/>
          <w:szCs w:val="28"/>
        </w:rPr>
        <w:t xml:space="preserve"> </w:t>
      </w:r>
      <w:r w:rsidRPr="00B3576A">
        <w:rPr>
          <w:rFonts w:ascii="Times New Roman" w:eastAsia="Times New Roman" w:hAnsi="Times New Roman" w:cs="Times New Roman"/>
          <w:bCs/>
          <w:sz w:val="28"/>
          <w:szCs w:val="28"/>
        </w:rPr>
        <w:t>останніх</w:t>
      </w:r>
      <w:r w:rsidRPr="00B3576A">
        <w:rPr>
          <w:rFonts w:ascii="Times New Roman" w:eastAsia="Times New Roman" w:hAnsi="Times New Roman" w:cs="Times New Roman"/>
          <w:bCs/>
          <w:spacing w:val="-2"/>
          <w:sz w:val="28"/>
          <w:szCs w:val="28"/>
        </w:rPr>
        <w:t xml:space="preserve"> </w:t>
      </w:r>
      <w:r w:rsidRPr="00B3576A">
        <w:rPr>
          <w:rFonts w:ascii="Times New Roman" w:eastAsia="Times New Roman" w:hAnsi="Times New Roman" w:cs="Times New Roman"/>
          <w:bCs/>
          <w:sz w:val="28"/>
          <w:szCs w:val="28"/>
        </w:rPr>
        <w:t>досліджень</w:t>
      </w:r>
      <w:r w:rsidRPr="00B3576A">
        <w:rPr>
          <w:rFonts w:ascii="Times New Roman" w:eastAsia="Times New Roman" w:hAnsi="Times New Roman" w:cs="Times New Roman"/>
          <w:bCs/>
          <w:spacing w:val="-2"/>
          <w:sz w:val="28"/>
          <w:szCs w:val="28"/>
        </w:rPr>
        <w:t xml:space="preserve"> </w:t>
      </w:r>
      <w:r w:rsidRPr="00B3576A">
        <w:rPr>
          <w:rFonts w:ascii="Times New Roman" w:eastAsia="Times New Roman" w:hAnsi="Times New Roman" w:cs="Times New Roman"/>
          <w:bCs/>
          <w:sz w:val="28"/>
          <w:szCs w:val="28"/>
        </w:rPr>
        <w:t>і</w:t>
      </w:r>
      <w:r w:rsidRPr="00B3576A">
        <w:rPr>
          <w:rFonts w:ascii="Times New Roman" w:eastAsia="Times New Roman" w:hAnsi="Times New Roman" w:cs="Times New Roman"/>
          <w:bCs/>
          <w:spacing w:val="-2"/>
          <w:sz w:val="28"/>
          <w:szCs w:val="28"/>
        </w:rPr>
        <w:t xml:space="preserve"> </w:t>
      </w:r>
      <w:r w:rsidR="00147B4B" w:rsidRPr="00CC346D">
        <w:rPr>
          <w:rFonts w:ascii="Times New Roman" w:eastAsia="Times New Roman" w:hAnsi="Times New Roman" w:cs="Times New Roman"/>
          <w:bCs/>
          <w:sz w:val="28"/>
          <w:szCs w:val="28"/>
        </w:rPr>
        <w:t>публікацій свідчить</w:t>
      </w:r>
      <w:r w:rsidR="00CC346D">
        <w:rPr>
          <w:rFonts w:ascii="Times New Roman" w:eastAsia="Times New Roman" w:hAnsi="Times New Roman" w:cs="Times New Roman"/>
          <w:bCs/>
          <w:sz w:val="28"/>
          <w:szCs w:val="28"/>
        </w:rPr>
        <w:t>, що арт-інструментарій є досить ефективним у роботі практичного психолога.</w:t>
      </w:r>
      <w:r w:rsidRPr="00B3576A">
        <w:rPr>
          <w:rFonts w:ascii="Times New Roman" w:eastAsia="Times New Roman" w:hAnsi="Times New Roman" w:cs="Times New Roman"/>
          <w:sz w:val="28"/>
          <w:szCs w:val="28"/>
        </w:rPr>
        <w:t xml:space="preserve"> Терлецька Л.Г. зазначає, що завдяки методикам арт-терапії відбуваються різноманітні особистісні зміни: розвиток емпатії та позитивних відчуттів; виникнення почуття внутрішнього контролю та порядку; розвиток уважності до почуттів; посилення почуття власної гіднос</w:t>
      </w:r>
      <w:r w:rsidR="00BF082A">
        <w:rPr>
          <w:rFonts w:ascii="Times New Roman" w:eastAsia="Times New Roman" w:hAnsi="Times New Roman" w:cs="Times New Roman"/>
          <w:sz w:val="28"/>
          <w:szCs w:val="28"/>
        </w:rPr>
        <w:t>ті (Терлецька Л.Г, 2016)</w:t>
      </w:r>
      <w:r w:rsidRPr="00B3576A">
        <w:rPr>
          <w:rFonts w:ascii="Times New Roman" w:eastAsia="Times New Roman" w:hAnsi="Times New Roman" w:cs="Times New Roman"/>
          <w:sz w:val="28"/>
          <w:szCs w:val="28"/>
        </w:rPr>
        <w:t>.</w:t>
      </w:r>
      <w:r w:rsidR="00BF082A">
        <w:rPr>
          <w:rFonts w:ascii="Times New Roman" w:eastAsia="Times New Roman" w:hAnsi="Times New Roman" w:cs="Times New Roman"/>
          <w:sz w:val="28"/>
          <w:szCs w:val="28"/>
        </w:rPr>
        <w:t xml:space="preserve"> </w:t>
      </w:r>
      <w:r w:rsidR="00DB1A07">
        <w:rPr>
          <w:rFonts w:ascii="Times New Roman" w:eastAsia="Times New Roman" w:hAnsi="Times New Roman" w:cs="Times New Roman"/>
          <w:sz w:val="28"/>
          <w:szCs w:val="28"/>
        </w:rPr>
        <w:t>Ряд праць, які підкреслюють ефективність використання арт-практик</w:t>
      </w:r>
      <w:r w:rsidR="00D65703">
        <w:rPr>
          <w:rFonts w:ascii="Times New Roman" w:eastAsia="Times New Roman" w:hAnsi="Times New Roman" w:cs="Times New Roman"/>
          <w:sz w:val="28"/>
          <w:szCs w:val="28"/>
        </w:rPr>
        <w:t>, психологічних засобів</w:t>
      </w:r>
      <w:r w:rsidR="00DB1A07">
        <w:rPr>
          <w:rFonts w:ascii="Times New Roman" w:eastAsia="Times New Roman" w:hAnsi="Times New Roman" w:cs="Times New Roman"/>
          <w:sz w:val="28"/>
          <w:szCs w:val="28"/>
        </w:rPr>
        <w:t xml:space="preserve"> у роботі з розвитку креативного потенціалу особистості, надання психологічної допомоги, психодіагностики</w:t>
      </w:r>
      <w:r w:rsidR="00D65703">
        <w:rPr>
          <w:rFonts w:ascii="Times New Roman" w:eastAsia="Times New Roman" w:hAnsi="Times New Roman" w:cs="Times New Roman"/>
          <w:sz w:val="28"/>
          <w:szCs w:val="28"/>
        </w:rPr>
        <w:t>, корекційної роботи: в</w:t>
      </w:r>
      <w:r w:rsidR="00BF082A">
        <w:rPr>
          <w:rFonts w:ascii="Times New Roman" w:eastAsia="Times New Roman" w:hAnsi="Times New Roman" w:cs="Times New Roman"/>
          <w:sz w:val="28"/>
          <w:szCs w:val="28"/>
        </w:rPr>
        <w:t>икористання арт-</w:t>
      </w:r>
      <w:r w:rsidR="00BF082A" w:rsidRPr="00BF082A">
        <w:rPr>
          <w:rFonts w:ascii="Times New Roman" w:eastAsia="Times New Roman" w:hAnsi="Times New Roman" w:cs="Times New Roman"/>
          <w:sz w:val="28"/>
          <w:szCs w:val="28"/>
        </w:rPr>
        <w:t>практик у роботі зі студ</w:t>
      </w:r>
      <w:r w:rsidR="00BF082A">
        <w:rPr>
          <w:rFonts w:ascii="Times New Roman" w:eastAsia="Times New Roman" w:hAnsi="Times New Roman" w:cs="Times New Roman"/>
          <w:sz w:val="28"/>
          <w:szCs w:val="28"/>
        </w:rPr>
        <w:t>ентами ЗВО</w:t>
      </w:r>
      <w:r w:rsidR="00BF082A" w:rsidRPr="00BF082A">
        <w:rPr>
          <w:rFonts w:ascii="Times New Roman" w:eastAsia="Times New Roman" w:hAnsi="Times New Roman" w:cs="Times New Roman"/>
          <w:sz w:val="28"/>
          <w:szCs w:val="28"/>
        </w:rPr>
        <w:t xml:space="preserve"> </w:t>
      </w:r>
      <w:r w:rsidR="00BF082A">
        <w:rPr>
          <w:rFonts w:ascii="Times New Roman" w:eastAsia="Times New Roman" w:hAnsi="Times New Roman" w:cs="Times New Roman"/>
          <w:sz w:val="28"/>
          <w:szCs w:val="28"/>
        </w:rPr>
        <w:t>(</w:t>
      </w:r>
      <w:r w:rsidR="00BF082A" w:rsidRPr="00BF082A">
        <w:rPr>
          <w:rFonts w:ascii="Times New Roman" w:eastAsia="Times New Roman" w:hAnsi="Times New Roman" w:cs="Times New Roman"/>
          <w:sz w:val="28"/>
          <w:szCs w:val="28"/>
        </w:rPr>
        <w:t>Атаманчук Н. М., Яланська С. П.</w:t>
      </w:r>
      <w:r w:rsidR="00BF082A">
        <w:rPr>
          <w:rFonts w:ascii="Times New Roman" w:eastAsia="Times New Roman" w:hAnsi="Times New Roman" w:cs="Times New Roman"/>
          <w:sz w:val="28"/>
          <w:szCs w:val="28"/>
        </w:rPr>
        <w:t>,</w:t>
      </w:r>
      <w:r w:rsidR="00BF082A" w:rsidRPr="00BF082A">
        <w:rPr>
          <w:rFonts w:ascii="Times New Roman" w:eastAsia="Times New Roman" w:hAnsi="Times New Roman" w:cs="Times New Roman"/>
          <w:sz w:val="28"/>
          <w:szCs w:val="28"/>
        </w:rPr>
        <w:t xml:space="preserve"> 2021</w:t>
      </w:r>
      <w:r w:rsidR="00D65703">
        <w:rPr>
          <w:rFonts w:ascii="Times New Roman" w:eastAsia="Times New Roman" w:hAnsi="Times New Roman" w:cs="Times New Roman"/>
          <w:sz w:val="28"/>
          <w:szCs w:val="28"/>
        </w:rPr>
        <w:t>);</w:t>
      </w:r>
      <w:r w:rsidR="00D65703" w:rsidRPr="00D65703">
        <w:rPr>
          <w:rFonts w:ascii="Times New Roman" w:eastAsia="Times New Roman" w:hAnsi="Times New Roman" w:cs="Times New Roman"/>
          <w:sz w:val="28"/>
          <w:szCs w:val="28"/>
        </w:rPr>
        <w:t xml:space="preserve"> </w:t>
      </w:r>
      <w:r w:rsidR="00C66822">
        <w:rPr>
          <w:rFonts w:ascii="Times New Roman" w:eastAsia="Times New Roman" w:hAnsi="Times New Roman" w:cs="Times New Roman"/>
          <w:sz w:val="28"/>
          <w:szCs w:val="28"/>
        </w:rPr>
        <w:t xml:space="preserve">про глибинне пізнання психіки (Яценко Т., 2017); </w:t>
      </w:r>
      <w:r w:rsidR="00D65703">
        <w:rPr>
          <w:rFonts w:ascii="Times New Roman" w:eastAsia="Times New Roman" w:hAnsi="Times New Roman" w:cs="Times New Roman"/>
          <w:sz w:val="28"/>
          <w:szCs w:val="28"/>
        </w:rPr>
        <w:t xml:space="preserve">засоби </w:t>
      </w:r>
      <w:r w:rsidR="00D65703" w:rsidRPr="00BF082A">
        <w:rPr>
          <w:rFonts w:ascii="Times New Roman" w:eastAsia="Times New Roman" w:hAnsi="Times New Roman" w:cs="Times New Roman"/>
          <w:sz w:val="28"/>
          <w:szCs w:val="28"/>
        </w:rPr>
        <w:t xml:space="preserve">розвитку творчої діяльності </w:t>
      </w:r>
      <w:r w:rsidR="00D65703">
        <w:rPr>
          <w:rFonts w:ascii="Times New Roman" w:eastAsia="Times New Roman" w:hAnsi="Times New Roman" w:cs="Times New Roman"/>
          <w:sz w:val="28"/>
          <w:szCs w:val="28"/>
        </w:rPr>
        <w:t>(</w:t>
      </w:r>
      <w:r w:rsidR="00D65703" w:rsidRPr="00BF082A">
        <w:rPr>
          <w:rFonts w:ascii="Times New Roman" w:eastAsia="Times New Roman" w:hAnsi="Times New Roman" w:cs="Times New Roman"/>
          <w:sz w:val="28"/>
          <w:szCs w:val="28"/>
        </w:rPr>
        <w:t>Біла І.</w:t>
      </w:r>
      <w:r w:rsidR="00D65703">
        <w:rPr>
          <w:rFonts w:ascii="Times New Roman" w:eastAsia="Times New Roman" w:hAnsi="Times New Roman" w:cs="Times New Roman"/>
          <w:sz w:val="28"/>
          <w:szCs w:val="28"/>
        </w:rPr>
        <w:t xml:space="preserve">М., </w:t>
      </w:r>
      <w:r w:rsidR="00D65703" w:rsidRPr="00BF082A">
        <w:rPr>
          <w:rFonts w:ascii="Times New Roman" w:eastAsia="Times New Roman" w:hAnsi="Times New Roman" w:cs="Times New Roman"/>
          <w:sz w:val="28"/>
          <w:szCs w:val="28"/>
        </w:rPr>
        <w:t>2002)</w:t>
      </w:r>
      <w:r w:rsidR="00D65703">
        <w:rPr>
          <w:rFonts w:ascii="Times New Roman" w:eastAsia="Times New Roman" w:hAnsi="Times New Roman" w:cs="Times New Roman"/>
          <w:sz w:val="28"/>
          <w:szCs w:val="28"/>
        </w:rPr>
        <w:t>;</w:t>
      </w:r>
      <w:r w:rsidR="00D65703" w:rsidRPr="00BF082A">
        <w:rPr>
          <w:rFonts w:ascii="Times New Roman" w:eastAsia="Times New Roman" w:hAnsi="Times New Roman" w:cs="Times New Roman"/>
          <w:sz w:val="28"/>
          <w:szCs w:val="28"/>
        </w:rPr>
        <w:t xml:space="preserve"> </w:t>
      </w:r>
      <w:r w:rsidR="00D65703">
        <w:rPr>
          <w:rFonts w:ascii="Times New Roman" w:eastAsia="Times New Roman" w:hAnsi="Times New Roman" w:cs="Times New Roman"/>
          <w:sz w:val="28"/>
          <w:szCs w:val="28"/>
        </w:rPr>
        <w:t>а</w:t>
      </w:r>
      <w:r w:rsidR="00BF082A" w:rsidRPr="00BF082A">
        <w:rPr>
          <w:rFonts w:ascii="Times New Roman" w:eastAsia="Times New Roman" w:hAnsi="Times New Roman" w:cs="Times New Roman"/>
          <w:sz w:val="28"/>
          <w:szCs w:val="28"/>
        </w:rPr>
        <w:t>рт-терапія як технологія соціально</w:t>
      </w:r>
      <w:r w:rsidR="00D65703">
        <w:rPr>
          <w:rFonts w:ascii="Times New Roman" w:eastAsia="Times New Roman" w:hAnsi="Times New Roman" w:cs="Times New Roman"/>
          <w:sz w:val="28"/>
          <w:szCs w:val="28"/>
        </w:rPr>
        <w:t>ї реадаптації людей з обмеженими можливостями (</w:t>
      </w:r>
      <w:r w:rsidR="00D65703" w:rsidRPr="00BF082A">
        <w:rPr>
          <w:rFonts w:ascii="Times New Roman" w:eastAsia="Times New Roman" w:hAnsi="Times New Roman" w:cs="Times New Roman"/>
          <w:sz w:val="28"/>
          <w:szCs w:val="28"/>
        </w:rPr>
        <w:t>Б</w:t>
      </w:r>
      <w:r w:rsidR="00D65703">
        <w:rPr>
          <w:rFonts w:ascii="Times New Roman" w:eastAsia="Times New Roman" w:hAnsi="Times New Roman" w:cs="Times New Roman"/>
          <w:sz w:val="28"/>
          <w:szCs w:val="28"/>
        </w:rPr>
        <w:t>ібікова Н. В. (2014); 50 технік з</w:t>
      </w:r>
      <w:r w:rsidR="00D65703" w:rsidRPr="00BF082A">
        <w:rPr>
          <w:rFonts w:ascii="Times New Roman" w:eastAsia="Times New Roman" w:hAnsi="Times New Roman" w:cs="Times New Roman"/>
          <w:sz w:val="28"/>
          <w:szCs w:val="28"/>
        </w:rPr>
        <w:t xml:space="preserve"> МАК </w:t>
      </w:r>
      <w:r w:rsidR="00C356BE">
        <w:rPr>
          <w:rFonts w:ascii="Times New Roman" w:eastAsia="Times New Roman" w:hAnsi="Times New Roman" w:cs="Times New Roman"/>
          <w:sz w:val="28"/>
          <w:szCs w:val="28"/>
        </w:rPr>
        <w:t xml:space="preserve">(Лемешко Т., </w:t>
      </w:r>
      <w:r w:rsidR="00BF082A" w:rsidRPr="00BF082A">
        <w:rPr>
          <w:rFonts w:ascii="Times New Roman" w:eastAsia="Times New Roman" w:hAnsi="Times New Roman" w:cs="Times New Roman"/>
          <w:sz w:val="28"/>
          <w:szCs w:val="28"/>
        </w:rPr>
        <w:t>2021)</w:t>
      </w:r>
      <w:r w:rsidR="00A71083">
        <w:rPr>
          <w:rFonts w:ascii="Times New Roman" w:eastAsia="Times New Roman" w:hAnsi="Times New Roman" w:cs="Times New Roman"/>
          <w:sz w:val="28"/>
          <w:szCs w:val="28"/>
        </w:rPr>
        <w:t>; м</w:t>
      </w:r>
      <w:r w:rsidR="00BF082A" w:rsidRPr="00BF082A">
        <w:rPr>
          <w:rFonts w:ascii="Times New Roman" w:eastAsia="Times New Roman" w:hAnsi="Times New Roman" w:cs="Times New Roman"/>
          <w:sz w:val="28"/>
          <w:szCs w:val="28"/>
        </w:rPr>
        <w:t>отивація першокурсників</w:t>
      </w:r>
      <w:r w:rsidR="00A71083">
        <w:rPr>
          <w:rFonts w:ascii="Times New Roman" w:eastAsia="Times New Roman" w:hAnsi="Times New Roman" w:cs="Times New Roman"/>
          <w:sz w:val="28"/>
          <w:szCs w:val="28"/>
        </w:rPr>
        <w:t xml:space="preserve"> ЗВО</w:t>
      </w:r>
      <w:r w:rsidR="00BF082A" w:rsidRPr="00BF082A">
        <w:rPr>
          <w:rFonts w:ascii="Times New Roman" w:eastAsia="Times New Roman" w:hAnsi="Times New Roman" w:cs="Times New Roman"/>
          <w:sz w:val="28"/>
          <w:szCs w:val="28"/>
        </w:rPr>
        <w:t xml:space="preserve">: психологічний ресурс мистецької практики </w:t>
      </w:r>
      <w:r w:rsidR="00A71083">
        <w:rPr>
          <w:rFonts w:ascii="Times New Roman" w:eastAsia="Times New Roman" w:hAnsi="Times New Roman" w:cs="Times New Roman"/>
          <w:sz w:val="28"/>
          <w:szCs w:val="28"/>
        </w:rPr>
        <w:t>(</w:t>
      </w:r>
      <w:r w:rsidR="00A71083" w:rsidRPr="00BF082A">
        <w:rPr>
          <w:rFonts w:ascii="Times New Roman" w:eastAsia="Times New Roman" w:hAnsi="Times New Roman" w:cs="Times New Roman"/>
          <w:sz w:val="28"/>
          <w:szCs w:val="28"/>
        </w:rPr>
        <w:t>Атаманчук Н., Яла</w:t>
      </w:r>
      <w:r w:rsidR="00A71083">
        <w:rPr>
          <w:rFonts w:ascii="Times New Roman" w:eastAsia="Times New Roman" w:hAnsi="Times New Roman" w:cs="Times New Roman"/>
          <w:sz w:val="28"/>
          <w:szCs w:val="28"/>
        </w:rPr>
        <w:t xml:space="preserve">нська С., </w:t>
      </w:r>
      <w:proofErr w:type="spellStart"/>
      <w:r w:rsidR="00A71083">
        <w:rPr>
          <w:rFonts w:ascii="Times New Roman" w:eastAsia="Times New Roman" w:hAnsi="Times New Roman" w:cs="Times New Roman"/>
          <w:sz w:val="28"/>
          <w:szCs w:val="28"/>
        </w:rPr>
        <w:t>Оніпко</w:t>
      </w:r>
      <w:proofErr w:type="spellEnd"/>
      <w:r w:rsidR="00A71083">
        <w:rPr>
          <w:rFonts w:ascii="Times New Roman" w:eastAsia="Times New Roman" w:hAnsi="Times New Roman" w:cs="Times New Roman"/>
          <w:sz w:val="28"/>
          <w:szCs w:val="28"/>
        </w:rPr>
        <w:t xml:space="preserve"> В., Іщенко В., 2019); </w:t>
      </w:r>
      <w:r w:rsidR="00BF082A" w:rsidRPr="00BF082A">
        <w:rPr>
          <w:rFonts w:ascii="Times New Roman" w:eastAsia="Times New Roman" w:hAnsi="Times New Roman" w:cs="Times New Roman"/>
          <w:sz w:val="28"/>
          <w:szCs w:val="28"/>
        </w:rPr>
        <w:t xml:space="preserve"> </w:t>
      </w:r>
      <w:r w:rsidR="00A71083">
        <w:rPr>
          <w:rFonts w:ascii="Times New Roman" w:eastAsia="Times New Roman" w:hAnsi="Times New Roman" w:cs="Times New Roman"/>
          <w:sz w:val="28"/>
          <w:szCs w:val="28"/>
        </w:rPr>
        <w:t>особливості психології</w:t>
      </w:r>
      <w:r w:rsidR="00A71083" w:rsidRPr="00BF082A">
        <w:rPr>
          <w:rFonts w:ascii="Times New Roman" w:eastAsia="Times New Roman" w:hAnsi="Times New Roman" w:cs="Times New Roman"/>
          <w:sz w:val="28"/>
          <w:szCs w:val="28"/>
        </w:rPr>
        <w:t xml:space="preserve"> творчості </w:t>
      </w:r>
      <w:r w:rsidR="00A71083">
        <w:rPr>
          <w:rFonts w:ascii="Times New Roman" w:eastAsia="Times New Roman" w:hAnsi="Times New Roman" w:cs="Times New Roman"/>
          <w:sz w:val="28"/>
          <w:szCs w:val="28"/>
        </w:rPr>
        <w:t xml:space="preserve">(Туриніна О. Л., </w:t>
      </w:r>
      <w:r w:rsidR="00BF082A" w:rsidRPr="00BF082A">
        <w:rPr>
          <w:rFonts w:ascii="Times New Roman" w:eastAsia="Times New Roman" w:hAnsi="Times New Roman" w:cs="Times New Roman"/>
          <w:sz w:val="28"/>
          <w:szCs w:val="28"/>
        </w:rPr>
        <w:t>2007)</w:t>
      </w:r>
      <w:r w:rsidR="00A71083">
        <w:rPr>
          <w:rFonts w:ascii="Times New Roman" w:eastAsia="Times New Roman" w:hAnsi="Times New Roman" w:cs="Times New Roman"/>
          <w:sz w:val="28"/>
          <w:szCs w:val="28"/>
        </w:rPr>
        <w:t>; д</w:t>
      </w:r>
      <w:r w:rsidR="00A71083" w:rsidRPr="00BF082A">
        <w:rPr>
          <w:rFonts w:ascii="Times New Roman" w:eastAsia="Times New Roman" w:hAnsi="Times New Roman" w:cs="Times New Roman"/>
          <w:sz w:val="28"/>
          <w:szCs w:val="28"/>
        </w:rPr>
        <w:t xml:space="preserve">іалог як механізм творчості </w:t>
      </w:r>
      <w:r w:rsidR="00A71083">
        <w:rPr>
          <w:rFonts w:ascii="Times New Roman" w:eastAsia="Times New Roman" w:hAnsi="Times New Roman" w:cs="Times New Roman"/>
          <w:sz w:val="28"/>
          <w:szCs w:val="28"/>
        </w:rPr>
        <w:t xml:space="preserve">(Чепелєва Н. В., </w:t>
      </w:r>
      <w:r w:rsidR="00BF082A" w:rsidRPr="00BF082A">
        <w:rPr>
          <w:rFonts w:ascii="Times New Roman" w:eastAsia="Times New Roman" w:hAnsi="Times New Roman" w:cs="Times New Roman"/>
          <w:sz w:val="28"/>
          <w:szCs w:val="28"/>
        </w:rPr>
        <w:t>2007)</w:t>
      </w:r>
      <w:r w:rsidR="00A71083">
        <w:rPr>
          <w:rFonts w:ascii="Times New Roman" w:eastAsia="Times New Roman" w:hAnsi="Times New Roman" w:cs="Times New Roman"/>
          <w:sz w:val="28"/>
          <w:szCs w:val="28"/>
        </w:rPr>
        <w:t>;</w:t>
      </w:r>
      <w:r w:rsidR="00BF082A" w:rsidRPr="00BF082A">
        <w:rPr>
          <w:rFonts w:ascii="Times New Roman" w:eastAsia="Times New Roman" w:hAnsi="Times New Roman" w:cs="Times New Roman"/>
          <w:sz w:val="28"/>
          <w:szCs w:val="28"/>
        </w:rPr>
        <w:t xml:space="preserve"> </w:t>
      </w:r>
      <w:r w:rsidR="00A71083">
        <w:rPr>
          <w:rFonts w:ascii="Times New Roman" w:eastAsia="Times New Roman" w:hAnsi="Times New Roman" w:cs="Times New Roman"/>
          <w:sz w:val="28"/>
          <w:szCs w:val="28"/>
        </w:rPr>
        <w:t>о</w:t>
      </w:r>
      <w:r w:rsidR="00BF082A" w:rsidRPr="00BF082A">
        <w:rPr>
          <w:rFonts w:ascii="Times New Roman" w:eastAsia="Times New Roman" w:hAnsi="Times New Roman" w:cs="Times New Roman"/>
          <w:sz w:val="28"/>
          <w:szCs w:val="28"/>
        </w:rPr>
        <w:t>собливості виявлення креати</w:t>
      </w:r>
      <w:r w:rsidR="001C2D26">
        <w:rPr>
          <w:rFonts w:ascii="Times New Roman" w:eastAsia="Times New Roman" w:hAnsi="Times New Roman" w:cs="Times New Roman"/>
          <w:sz w:val="28"/>
          <w:szCs w:val="28"/>
        </w:rPr>
        <w:t>вності індивіда в малих групах, т</w:t>
      </w:r>
      <w:r w:rsidR="001C2D26" w:rsidRPr="00BF082A">
        <w:rPr>
          <w:rFonts w:ascii="Times New Roman" w:eastAsia="Times New Roman" w:hAnsi="Times New Roman" w:cs="Times New Roman"/>
          <w:sz w:val="28"/>
          <w:szCs w:val="28"/>
        </w:rPr>
        <w:t>ворче становлення особистос</w:t>
      </w:r>
      <w:r w:rsidR="003F56B3">
        <w:rPr>
          <w:rFonts w:ascii="Times New Roman" w:eastAsia="Times New Roman" w:hAnsi="Times New Roman" w:cs="Times New Roman"/>
          <w:sz w:val="28"/>
          <w:szCs w:val="28"/>
        </w:rPr>
        <w:t>ті: природа, структура, функції</w:t>
      </w:r>
      <w:r w:rsidR="001C2D26" w:rsidRPr="00BF082A">
        <w:rPr>
          <w:rFonts w:ascii="Times New Roman" w:eastAsia="Times New Roman" w:hAnsi="Times New Roman" w:cs="Times New Roman"/>
          <w:sz w:val="28"/>
          <w:szCs w:val="28"/>
        </w:rPr>
        <w:t xml:space="preserve"> </w:t>
      </w:r>
      <w:r w:rsidR="001C2D26">
        <w:rPr>
          <w:rFonts w:ascii="Times New Roman" w:eastAsia="Times New Roman" w:hAnsi="Times New Roman" w:cs="Times New Roman"/>
          <w:sz w:val="28"/>
          <w:szCs w:val="28"/>
        </w:rPr>
        <w:t>(</w:t>
      </w:r>
      <w:r w:rsidR="00A71083">
        <w:rPr>
          <w:rFonts w:ascii="Times New Roman" w:eastAsia="Times New Roman" w:hAnsi="Times New Roman" w:cs="Times New Roman"/>
          <w:sz w:val="28"/>
          <w:szCs w:val="28"/>
        </w:rPr>
        <w:t>Чорна Л.</w:t>
      </w:r>
      <w:r w:rsidR="001C2D26">
        <w:rPr>
          <w:rFonts w:ascii="Times New Roman" w:eastAsia="Times New Roman" w:hAnsi="Times New Roman" w:cs="Times New Roman"/>
          <w:sz w:val="28"/>
          <w:szCs w:val="28"/>
        </w:rPr>
        <w:t>Х</w:t>
      </w:r>
      <w:r w:rsidR="00A71083">
        <w:rPr>
          <w:rFonts w:ascii="Times New Roman" w:eastAsia="Times New Roman" w:hAnsi="Times New Roman" w:cs="Times New Roman"/>
          <w:sz w:val="28"/>
          <w:szCs w:val="28"/>
        </w:rPr>
        <w:t xml:space="preserve">, </w:t>
      </w:r>
      <w:r w:rsidR="00A71083" w:rsidRPr="00BF082A">
        <w:rPr>
          <w:rFonts w:ascii="Times New Roman" w:eastAsia="Times New Roman" w:hAnsi="Times New Roman" w:cs="Times New Roman"/>
          <w:sz w:val="28"/>
          <w:szCs w:val="28"/>
        </w:rPr>
        <w:t>2007</w:t>
      </w:r>
      <w:r w:rsidR="001C2D26">
        <w:rPr>
          <w:rFonts w:ascii="Times New Roman" w:eastAsia="Times New Roman" w:hAnsi="Times New Roman" w:cs="Times New Roman"/>
          <w:sz w:val="28"/>
          <w:szCs w:val="28"/>
        </w:rPr>
        <w:t>,</w:t>
      </w:r>
      <w:r w:rsidR="003F56B3">
        <w:rPr>
          <w:rFonts w:ascii="Times New Roman" w:eastAsia="Times New Roman" w:hAnsi="Times New Roman" w:cs="Times New Roman"/>
          <w:sz w:val="28"/>
          <w:szCs w:val="28"/>
        </w:rPr>
        <w:t xml:space="preserve"> 2008); п</w:t>
      </w:r>
      <w:r w:rsidR="00BF082A" w:rsidRPr="00BF082A">
        <w:rPr>
          <w:rFonts w:ascii="Times New Roman" w:eastAsia="Times New Roman" w:hAnsi="Times New Roman" w:cs="Times New Roman"/>
          <w:sz w:val="28"/>
          <w:szCs w:val="28"/>
        </w:rPr>
        <w:t>сихологія формування толерантного середовища в умовах нової української школи</w:t>
      </w:r>
      <w:r w:rsidR="003F56B3" w:rsidRPr="003F56B3">
        <w:rPr>
          <w:rFonts w:ascii="Times New Roman" w:eastAsia="Times New Roman" w:hAnsi="Times New Roman" w:cs="Times New Roman"/>
          <w:sz w:val="28"/>
          <w:szCs w:val="28"/>
        </w:rPr>
        <w:t xml:space="preserve"> </w:t>
      </w:r>
      <w:r w:rsidR="003F56B3">
        <w:rPr>
          <w:rFonts w:ascii="Times New Roman" w:eastAsia="Times New Roman" w:hAnsi="Times New Roman" w:cs="Times New Roman"/>
          <w:sz w:val="28"/>
          <w:szCs w:val="28"/>
        </w:rPr>
        <w:t xml:space="preserve">(Яланська С.П., Атаманчук Н.М., </w:t>
      </w:r>
      <w:r w:rsidR="003F56B3" w:rsidRPr="00BF082A">
        <w:rPr>
          <w:rFonts w:ascii="Times New Roman" w:eastAsia="Times New Roman" w:hAnsi="Times New Roman" w:cs="Times New Roman"/>
          <w:sz w:val="28"/>
          <w:szCs w:val="28"/>
        </w:rPr>
        <w:t>2017)</w:t>
      </w:r>
      <w:r w:rsidR="00C66822">
        <w:rPr>
          <w:rFonts w:ascii="Times New Roman" w:eastAsia="Times New Roman" w:hAnsi="Times New Roman" w:cs="Times New Roman"/>
          <w:sz w:val="28"/>
          <w:szCs w:val="28"/>
        </w:rPr>
        <w:t>;</w:t>
      </w:r>
      <w:r w:rsidR="00BF082A" w:rsidRPr="00BF082A">
        <w:rPr>
          <w:rFonts w:ascii="Times New Roman" w:eastAsia="Times New Roman" w:hAnsi="Times New Roman" w:cs="Times New Roman"/>
          <w:sz w:val="28"/>
          <w:szCs w:val="28"/>
        </w:rPr>
        <w:t xml:space="preserve"> </w:t>
      </w:r>
      <w:r w:rsidR="00C66822">
        <w:rPr>
          <w:rFonts w:ascii="Times New Roman" w:eastAsia="Times New Roman" w:hAnsi="Times New Roman" w:cs="Times New Roman"/>
          <w:sz w:val="28"/>
          <w:szCs w:val="28"/>
        </w:rPr>
        <w:t>п</w:t>
      </w:r>
      <w:r w:rsidR="00C66822" w:rsidRPr="00BF082A">
        <w:rPr>
          <w:rFonts w:ascii="Times New Roman" w:eastAsia="Times New Roman" w:hAnsi="Times New Roman" w:cs="Times New Roman"/>
          <w:sz w:val="28"/>
          <w:szCs w:val="28"/>
        </w:rPr>
        <w:t xml:space="preserve">едагогічна та психологічна цінність мистецьких практик </w:t>
      </w:r>
      <w:r w:rsidR="00C66822">
        <w:rPr>
          <w:rFonts w:ascii="Times New Roman" w:eastAsia="Times New Roman" w:hAnsi="Times New Roman" w:cs="Times New Roman"/>
          <w:sz w:val="28"/>
          <w:szCs w:val="28"/>
        </w:rPr>
        <w:t>(</w:t>
      </w:r>
      <w:r w:rsidR="00BF082A" w:rsidRPr="00BF082A">
        <w:rPr>
          <w:rFonts w:ascii="Times New Roman" w:eastAsia="Times New Roman" w:hAnsi="Times New Roman" w:cs="Times New Roman"/>
          <w:sz w:val="28"/>
          <w:szCs w:val="28"/>
        </w:rPr>
        <w:t>Яланська С.П., Мамон О.В., Срібна Ю.А. (2020)</w:t>
      </w:r>
      <w:r w:rsidR="00C66822">
        <w:rPr>
          <w:rFonts w:ascii="Times New Roman" w:eastAsia="Times New Roman" w:hAnsi="Times New Roman" w:cs="Times New Roman"/>
          <w:sz w:val="28"/>
          <w:szCs w:val="28"/>
        </w:rPr>
        <w:t>.</w:t>
      </w:r>
      <w:r w:rsidR="00BF082A" w:rsidRPr="00BF082A">
        <w:rPr>
          <w:rFonts w:ascii="Times New Roman" w:eastAsia="Times New Roman" w:hAnsi="Times New Roman" w:cs="Times New Roman"/>
          <w:sz w:val="28"/>
          <w:szCs w:val="28"/>
        </w:rPr>
        <w:t xml:space="preserve"> </w:t>
      </w:r>
    </w:p>
    <w:p w:rsidR="006A6C4D" w:rsidRDefault="006A6C4D" w:rsidP="006A6C4D">
      <w:pPr>
        <w:spacing w:after="0" w:line="360" w:lineRule="auto"/>
        <w:ind w:firstLine="709"/>
        <w:jc w:val="both"/>
        <w:rPr>
          <w:rFonts w:ascii="Times New Roman" w:eastAsia="Times New Roman" w:hAnsi="Times New Roman" w:cs="Times New Roman"/>
          <w:sz w:val="28"/>
          <w:szCs w:val="28"/>
          <w:lang w:eastAsia="ru-RU"/>
        </w:rPr>
      </w:pPr>
      <w:r w:rsidRPr="006A6C4D">
        <w:rPr>
          <w:rFonts w:ascii="Times New Roman" w:eastAsia="Times New Roman" w:hAnsi="Times New Roman" w:cs="Times New Roman"/>
          <w:b/>
          <w:sz w:val="28"/>
          <w:szCs w:val="28"/>
          <w:lang w:eastAsia="ru-RU"/>
        </w:rPr>
        <w:t>Методи</w:t>
      </w:r>
      <w:r w:rsidR="00113759">
        <w:rPr>
          <w:rFonts w:ascii="Times New Roman" w:eastAsia="Times New Roman" w:hAnsi="Times New Roman" w:cs="Times New Roman"/>
          <w:sz w:val="28"/>
          <w:szCs w:val="28"/>
        </w:rPr>
        <w:t>. Статтю підготовлено на основі</w:t>
      </w:r>
      <w:r>
        <w:rPr>
          <w:rFonts w:ascii="Times New Roman" w:eastAsia="Times New Roman" w:hAnsi="Times New Roman" w:cs="Times New Roman"/>
          <w:sz w:val="28"/>
          <w:szCs w:val="28"/>
        </w:rPr>
        <w:t xml:space="preserve"> </w:t>
      </w:r>
      <w:r w:rsidR="007A378B">
        <w:rPr>
          <w:rFonts w:ascii="Times New Roman" w:eastAsia="Times New Roman" w:hAnsi="Times New Roman" w:cs="Times New Roman"/>
          <w:sz w:val="28"/>
          <w:szCs w:val="28"/>
        </w:rPr>
        <w:t>теоретичних</w:t>
      </w:r>
      <w:r w:rsidRPr="006A6C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3576A">
        <w:rPr>
          <w:rFonts w:ascii="Times New Roman" w:eastAsia="Times New Roman" w:hAnsi="Times New Roman" w:cs="Times New Roman"/>
          <w:sz w:val="28"/>
          <w:szCs w:val="28"/>
        </w:rPr>
        <w:t>теоретичного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аналізу</w:t>
      </w:r>
      <w:r>
        <w:rPr>
          <w:rFonts w:ascii="Times New Roman" w:eastAsia="Times New Roman" w:hAnsi="Times New Roman" w:cs="Times New Roman"/>
          <w:sz w:val="28"/>
          <w:szCs w:val="28"/>
        </w:rPr>
        <w:t>, синтезу, узагальнення</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літературних</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джерел</w:t>
      </w:r>
      <w:r>
        <w:rPr>
          <w:rFonts w:ascii="Times New Roman" w:eastAsia="Times New Roman" w:hAnsi="Times New Roman" w:cs="Times New Roman"/>
          <w:sz w:val="28"/>
          <w:szCs w:val="28"/>
        </w:rPr>
        <w:t>), та емпіричних (</w:t>
      </w:r>
      <w:r w:rsidRPr="00B3576A">
        <w:rPr>
          <w:rFonts w:ascii="Times New Roman" w:eastAsia="Times New Roman" w:hAnsi="Times New Roman" w:cs="Times New Roman"/>
          <w:sz w:val="28"/>
          <w:szCs w:val="28"/>
        </w:rPr>
        <w:t>опитування</w:t>
      </w:r>
      <w:r w:rsidRPr="00B3576A">
        <w:rPr>
          <w:rFonts w:ascii="Times New Roman" w:eastAsia="Times New Roman" w:hAnsi="Times New Roman" w:cs="Times New Roman"/>
          <w:spacing w:val="1"/>
          <w:sz w:val="28"/>
          <w:szCs w:val="28"/>
        </w:rPr>
        <w:t xml:space="preserve"> </w:t>
      </w:r>
      <w:r w:rsidRPr="00826F23">
        <w:rPr>
          <w:rFonts w:ascii="Times New Roman" w:eastAsia="Times New Roman" w:hAnsi="Times New Roman" w:cs="Times New Roman"/>
          <w:spacing w:val="1"/>
          <w:sz w:val="28"/>
          <w:szCs w:val="28"/>
        </w:rPr>
        <w:t xml:space="preserve">практичних психологів, </w:t>
      </w:r>
      <w:r w:rsidRPr="00B3576A">
        <w:rPr>
          <w:rFonts w:ascii="Times New Roman" w:eastAsia="Times New Roman" w:hAnsi="Times New Roman" w:cs="Times New Roman"/>
          <w:sz w:val="28"/>
          <w:szCs w:val="28"/>
        </w:rPr>
        <w:t>учасників</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освітнього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процесу</w:t>
      </w:r>
      <w:r w:rsidR="007A378B">
        <w:rPr>
          <w:rFonts w:ascii="Times New Roman" w:eastAsia="Times New Roman" w:hAnsi="Times New Roman" w:cs="Times New Roman"/>
          <w:sz w:val="28"/>
          <w:szCs w:val="28"/>
        </w:rPr>
        <w:t xml:space="preserve">) </w:t>
      </w:r>
      <w:r w:rsidR="00113759">
        <w:rPr>
          <w:rFonts w:ascii="Times New Roman" w:eastAsia="Times New Roman" w:hAnsi="Times New Roman" w:cs="Times New Roman"/>
          <w:spacing w:val="1"/>
          <w:sz w:val="28"/>
          <w:szCs w:val="28"/>
        </w:rPr>
        <w:t>методів дослідження.</w:t>
      </w:r>
      <w:r w:rsidR="009F4D47">
        <w:rPr>
          <w:rFonts w:ascii="Times New Roman" w:eastAsia="Times New Roman" w:hAnsi="Times New Roman" w:cs="Times New Roman"/>
          <w:spacing w:val="1"/>
          <w:sz w:val="28"/>
          <w:szCs w:val="28"/>
        </w:rPr>
        <w:t xml:space="preserve"> У статті використовувалися результати отримані на основі виконання вправ респондентами, що базу</w:t>
      </w:r>
      <w:r w:rsidR="005B16F0">
        <w:rPr>
          <w:rFonts w:ascii="Times New Roman" w:eastAsia="Times New Roman" w:hAnsi="Times New Roman" w:cs="Times New Roman"/>
          <w:spacing w:val="1"/>
          <w:sz w:val="28"/>
          <w:szCs w:val="28"/>
        </w:rPr>
        <w:t>ються</w:t>
      </w:r>
      <w:r w:rsidR="009F4D47">
        <w:rPr>
          <w:rFonts w:ascii="Times New Roman" w:eastAsia="Times New Roman" w:hAnsi="Times New Roman" w:cs="Times New Roman"/>
          <w:spacing w:val="1"/>
          <w:sz w:val="28"/>
          <w:szCs w:val="28"/>
        </w:rPr>
        <w:t xml:space="preserve"> </w:t>
      </w:r>
      <w:r w:rsidR="005B16F0">
        <w:rPr>
          <w:rFonts w:ascii="Times New Roman" w:eastAsia="Times New Roman" w:hAnsi="Times New Roman" w:cs="Times New Roman"/>
          <w:sz w:val="28"/>
          <w:szCs w:val="28"/>
          <w:lang w:val="ru-RU" w:eastAsia="ru-RU"/>
        </w:rPr>
        <w:t>на методі</w:t>
      </w:r>
      <w:r w:rsidR="005B16F0" w:rsidRPr="005034D8">
        <w:rPr>
          <w:rFonts w:ascii="Times New Roman" w:eastAsia="Times New Roman" w:hAnsi="Times New Roman" w:cs="Times New Roman"/>
          <w:sz w:val="28"/>
          <w:szCs w:val="28"/>
          <w:lang w:val="ru-RU" w:eastAsia="ru-RU"/>
        </w:rPr>
        <w:t xml:space="preserve"> АСПП акад. Т.С. Яценко</w:t>
      </w:r>
      <w:r w:rsidR="005B16F0">
        <w:rPr>
          <w:rFonts w:ascii="Times New Roman" w:eastAsia="Times New Roman" w:hAnsi="Times New Roman" w:cs="Times New Roman"/>
          <w:sz w:val="28"/>
          <w:szCs w:val="28"/>
          <w:lang w:val="ru-RU" w:eastAsia="ru-RU"/>
        </w:rPr>
        <w:t>.</w:t>
      </w:r>
    </w:p>
    <w:p w:rsidR="00826F23" w:rsidRDefault="00826F23" w:rsidP="00826F23">
      <w:pPr>
        <w:shd w:val="clear" w:color="auto" w:fill="FFFFFF"/>
        <w:tabs>
          <w:tab w:val="left" w:pos="99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Результати</w:t>
      </w:r>
      <w:r w:rsidR="00B3576A" w:rsidRPr="00B3576A">
        <w:rPr>
          <w:rFonts w:ascii="Times New Roman" w:eastAsia="Times New Roman" w:hAnsi="Times New Roman" w:cs="Times New Roman"/>
          <w:b/>
          <w:sz w:val="28"/>
          <w:szCs w:val="28"/>
        </w:rPr>
        <w:t xml:space="preserve">. </w:t>
      </w:r>
    </w:p>
    <w:p w:rsidR="00D83673" w:rsidRPr="00D83673" w:rsidRDefault="00D83673" w:rsidP="00826F23">
      <w:pPr>
        <w:shd w:val="clear" w:color="auto" w:fill="FFFFFF"/>
        <w:tabs>
          <w:tab w:val="left" w:pos="990"/>
        </w:tabs>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На</w:t>
      </w:r>
      <w:r w:rsidRPr="00D83673">
        <w:rPr>
          <w:rFonts w:ascii="Times New Roman" w:eastAsia="Times New Roman" w:hAnsi="Times New Roman" w:cs="Times New Roman"/>
          <w:spacing w:val="45"/>
          <w:sz w:val="28"/>
          <w:szCs w:val="28"/>
        </w:rPr>
        <w:t xml:space="preserve"> </w:t>
      </w:r>
      <w:r w:rsidRPr="00D83673">
        <w:rPr>
          <w:rFonts w:ascii="Times New Roman" w:eastAsia="Times New Roman" w:hAnsi="Times New Roman" w:cs="Times New Roman"/>
          <w:sz w:val="28"/>
          <w:szCs w:val="28"/>
        </w:rPr>
        <w:t>основі</w:t>
      </w:r>
      <w:r w:rsidRPr="00D83673">
        <w:rPr>
          <w:rFonts w:ascii="Times New Roman" w:eastAsia="Times New Roman" w:hAnsi="Times New Roman" w:cs="Times New Roman"/>
          <w:spacing w:val="45"/>
          <w:sz w:val="28"/>
          <w:szCs w:val="28"/>
        </w:rPr>
        <w:t xml:space="preserve"> </w:t>
      </w:r>
      <w:r w:rsidRPr="00D83673">
        <w:rPr>
          <w:rFonts w:ascii="Times New Roman" w:eastAsia="Times New Roman" w:hAnsi="Times New Roman" w:cs="Times New Roman"/>
          <w:sz w:val="28"/>
          <w:szCs w:val="28"/>
        </w:rPr>
        <w:t>теоретичного</w:t>
      </w:r>
      <w:r w:rsidRPr="00D83673">
        <w:rPr>
          <w:rFonts w:ascii="Times New Roman" w:eastAsia="Times New Roman" w:hAnsi="Times New Roman" w:cs="Times New Roman"/>
          <w:spacing w:val="46"/>
          <w:sz w:val="28"/>
          <w:szCs w:val="28"/>
        </w:rPr>
        <w:t xml:space="preserve"> </w:t>
      </w:r>
      <w:r w:rsidRPr="00D83673">
        <w:rPr>
          <w:rFonts w:ascii="Times New Roman" w:eastAsia="Times New Roman" w:hAnsi="Times New Roman" w:cs="Times New Roman"/>
          <w:sz w:val="28"/>
          <w:szCs w:val="28"/>
        </w:rPr>
        <w:t>аналізу</w:t>
      </w:r>
      <w:r w:rsidRPr="00D83673">
        <w:rPr>
          <w:rFonts w:ascii="Times New Roman" w:eastAsia="Times New Roman" w:hAnsi="Times New Roman" w:cs="Times New Roman"/>
          <w:spacing w:val="46"/>
          <w:sz w:val="28"/>
          <w:szCs w:val="28"/>
        </w:rPr>
        <w:t xml:space="preserve"> </w:t>
      </w:r>
      <w:r w:rsidRPr="00D83673">
        <w:rPr>
          <w:rFonts w:ascii="Times New Roman" w:eastAsia="Times New Roman" w:hAnsi="Times New Roman" w:cs="Times New Roman"/>
          <w:sz w:val="28"/>
          <w:szCs w:val="28"/>
        </w:rPr>
        <w:t>літературних</w:t>
      </w:r>
      <w:r w:rsidRPr="00D83673">
        <w:rPr>
          <w:rFonts w:ascii="Times New Roman" w:eastAsia="Times New Roman" w:hAnsi="Times New Roman" w:cs="Times New Roman"/>
          <w:spacing w:val="46"/>
          <w:sz w:val="28"/>
          <w:szCs w:val="28"/>
        </w:rPr>
        <w:t xml:space="preserve"> </w:t>
      </w:r>
      <w:r w:rsidRPr="00D83673">
        <w:rPr>
          <w:rFonts w:ascii="Times New Roman" w:eastAsia="Times New Roman" w:hAnsi="Times New Roman" w:cs="Times New Roman"/>
          <w:sz w:val="28"/>
          <w:szCs w:val="28"/>
        </w:rPr>
        <w:t>джерел,</w:t>
      </w:r>
      <w:r w:rsidRPr="00D83673">
        <w:rPr>
          <w:rFonts w:ascii="Times New Roman" w:eastAsia="Times New Roman" w:hAnsi="Times New Roman" w:cs="Times New Roman"/>
          <w:spacing w:val="44"/>
          <w:sz w:val="28"/>
          <w:szCs w:val="28"/>
        </w:rPr>
        <w:t xml:space="preserve"> </w:t>
      </w:r>
      <w:r w:rsidRPr="00D83673">
        <w:rPr>
          <w:rFonts w:ascii="Times New Roman" w:eastAsia="Times New Roman" w:hAnsi="Times New Roman" w:cs="Times New Roman"/>
          <w:sz w:val="28"/>
          <w:szCs w:val="28"/>
        </w:rPr>
        <w:t>власного</w:t>
      </w:r>
      <w:r w:rsidRPr="00D83673">
        <w:rPr>
          <w:rFonts w:ascii="Times New Roman" w:eastAsia="Times New Roman" w:hAnsi="Times New Roman" w:cs="Times New Roman"/>
          <w:spacing w:val="44"/>
          <w:sz w:val="28"/>
          <w:szCs w:val="28"/>
        </w:rPr>
        <w:t xml:space="preserve"> </w:t>
      </w:r>
      <w:r w:rsidRPr="00D83673">
        <w:rPr>
          <w:rFonts w:ascii="Times New Roman" w:eastAsia="Times New Roman" w:hAnsi="Times New Roman" w:cs="Times New Roman"/>
          <w:sz w:val="28"/>
          <w:szCs w:val="28"/>
        </w:rPr>
        <w:t>досвіду, сформованих компетентностей за результатами підвищення кваліфікації під час</w:t>
      </w:r>
      <w:r w:rsidRPr="00D83673">
        <w:rPr>
          <w:rFonts w:ascii="Times New Roman" w:eastAsia="Times New Roman" w:hAnsi="Times New Roman" w:cs="Times New Roman"/>
          <w:spacing w:val="-67"/>
          <w:sz w:val="28"/>
          <w:szCs w:val="28"/>
        </w:rPr>
        <w:t xml:space="preserve"> </w:t>
      </w:r>
      <w:r w:rsidRPr="00D83673">
        <w:rPr>
          <w:rFonts w:ascii="Times New Roman" w:eastAsia="Times New Roman" w:hAnsi="Times New Roman" w:cs="Times New Roman"/>
          <w:sz w:val="28"/>
          <w:szCs w:val="28"/>
        </w:rPr>
        <w:t>міжнародних</w:t>
      </w:r>
      <w:r w:rsidRPr="00D83673">
        <w:rPr>
          <w:rFonts w:ascii="Times New Roman" w:eastAsia="Times New Roman" w:hAnsi="Times New Roman" w:cs="Times New Roman"/>
          <w:spacing w:val="-9"/>
          <w:sz w:val="28"/>
          <w:szCs w:val="28"/>
        </w:rPr>
        <w:t xml:space="preserve"> </w:t>
      </w:r>
      <w:r w:rsidRPr="00D83673">
        <w:rPr>
          <w:rFonts w:ascii="Times New Roman" w:eastAsia="Times New Roman" w:hAnsi="Times New Roman" w:cs="Times New Roman"/>
          <w:sz w:val="28"/>
          <w:szCs w:val="28"/>
        </w:rPr>
        <w:t>та</w:t>
      </w:r>
      <w:r w:rsidRPr="00D83673">
        <w:rPr>
          <w:rFonts w:ascii="Times New Roman" w:eastAsia="Times New Roman" w:hAnsi="Times New Roman" w:cs="Times New Roman"/>
          <w:spacing w:val="-9"/>
          <w:sz w:val="28"/>
          <w:szCs w:val="28"/>
        </w:rPr>
        <w:t xml:space="preserve"> </w:t>
      </w:r>
      <w:r w:rsidRPr="00D83673">
        <w:rPr>
          <w:rFonts w:ascii="Times New Roman" w:eastAsia="Times New Roman" w:hAnsi="Times New Roman" w:cs="Times New Roman"/>
          <w:sz w:val="28"/>
          <w:szCs w:val="28"/>
        </w:rPr>
        <w:t>всеукраїнських</w:t>
      </w:r>
      <w:r w:rsidRPr="00D83673">
        <w:rPr>
          <w:rFonts w:ascii="Times New Roman" w:eastAsia="Times New Roman" w:hAnsi="Times New Roman" w:cs="Times New Roman"/>
          <w:spacing w:val="-9"/>
          <w:sz w:val="28"/>
          <w:szCs w:val="28"/>
        </w:rPr>
        <w:t xml:space="preserve"> </w:t>
      </w:r>
      <w:r w:rsidRPr="00D83673">
        <w:rPr>
          <w:rFonts w:ascii="Times New Roman" w:eastAsia="Times New Roman" w:hAnsi="Times New Roman" w:cs="Times New Roman"/>
          <w:sz w:val="28"/>
          <w:szCs w:val="28"/>
        </w:rPr>
        <w:t>науково-практичних</w:t>
      </w:r>
      <w:r w:rsidRPr="00D83673">
        <w:rPr>
          <w:rFonts w:ascii="Times New Roman" w:eastAsia="Times New Roman" w:hAnsi="Times New Roman" w:cs="Times New Roman"/>
          <w:spacing w:val="-10"/>
          <w:sz w:val="28"/>
          <w:szCs w:val="28"/>
        </w:rPr>
        <w:t xml:space="preserve"> </w:t>
      </w:r>
      <w:r w:rsidRPr="00D83673">
        <w:rPr>
          <w:rFonts w:ascii="Times New Roman" w:eastAsia="Times New Roman" w:hAnsi="Times New Roman" w:cs="Times New Roman"/>
          <w:sz w:val="28"/>
          <w:szCs w:val="28"/>
        </w:rPr>
        <w:t>конференцій,</w:t>
      </w:r>
      <w:r w:rsidRPr="00D83673">
        <w:rPr>
          <w:rFonts w:ascii="Times New Roman" w:eastAsia="Times New Roman" w:hAnsi="Times New Roman" w:cs="Times New Roman"/>
          <w:spacing w:val="-13"/>
          <w:sz w:val="28"/>
          <w:szCs w:val="28"/>
        </w:rPr>
        <w:t xml:space="preserve"> </w:t>
      </w:r>
      <w:r w:rsidRPr="00D83673">
        <w:rPr>
          <w:rFonts w:ascii="Times New Roman" w:eastAsia="Times New Roman" w:hAnsi="Times New Roman" w:cs="Times New Roman"/>
          <w:sz w:val="28"/>
          <w:szCs w:val="28"/>
        </w:rPr>
        <w:t>базуючись</w:t>
      </w:r>
      <w:r w:rsidRPr="00D83673">
        <w:rPr>
          <w:rFonts w:ascii="Times New Roman" w:eastAsia="Times New Roman" w:hAnsi="Times New Roman" w:cs="Times New Roman"/>
          <w:spacing w:val="-9"/>
          <w:sz w:val="28"/>
          <w:szCs w:val="28"/>
        </w:rPr>
        <w:t xml:space="preserve"> </w:t>
      </w:r>
      <w:r w:rsidRPr="00D83673">
        <w:rPr>
          <w:rFonts w:ascii="Times New Roman" w:eastAsia="Times New Roman" w:hAnsi="Times New Roman" w:cs="Times New Roman"/>
          <w:sz w:val="28"/>
          <w:szCs w:val="28"/>
        </w:rPr>
        <w:t>на</w:t>
      </w:r>
      <w:r w:rsidRPr="00D83673">
        <w:rPr>
          <w:rFonts w:ascii="Times New Roman" w:eastAsia="Times New Roman" w:hAnsi="Times New Roman" w:cs="Times New Roman"/>
          <w:spacing w:val="-68"/>
          <w:sz w:val="28"/>
          <w:szCs w:val="28"/>
        </w:rPr>
        <w:t xml:space="preserve"> </w:t>
      </w:r>
      <w:r w:rsidRPr="00D83673">
        <w:rPr>
          <w:rFonts w:ascii="Times New Roman" w:eastAsia="Times New Roman" w:hAnsi="Times New Roman" w:cs="Times New Roman"/>
          <w:sz w:val="28"/>
          <w:szCs w:val="28"/>
        </w:rPr>
        <w:t>генетико-креативному підході акад. С.Д. Максименка нами розроблено портативну</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лабораторію,</w:t>
      </w:r>
      <w:r w:rsidRPr="00D83673">
        <w:rPr>
          <w:rFonts w:ascii="Times New Roman" w:eastAsia="Times New Roman" w:hAnsi="Times New Roman" w:cs="Times New Roman"/>
          <w:spacing w:val="77"/>
          <w:sz w:val="28"/>
          <w:szCs w:val="28"/>
        </w:rPr>
        <w:t xml:space="preserve"> </w:t>
      </w:r>
      <w:r w:rsidRPr="00D83673">
        <w:rPr>
          <w:rFonts w:ascii="Times New Roman" w:eastAsia="Times New Roman" w:hAnsi="Times New Roman" w:cs="Times New Roman"/>
          <w:sz w:val="28"/>
          <w:szCs w:val="28"/>
        </w:rPr>
        <w:t>що</w:t>
      </w:r>
      <w:r w:rsidRPr="00D83673">
        <w:rPr>
          <w:rFonts w:ascii="Times New Roman" w:eastAsia="Times New Roman" w:hAnsi="Times New Roman" w:cs="Times New Roman"/>
          <w:spacing w:val="77"/>
          <w:sz w:val="28"/>
          <w:szCs w:val="28"/>
        </w:rPr>
        <w:t xml:space="preserve"> </w:t>
      </w:r>
      <w:r w:rsidRPr="00D83673">
        <w:rPr>
          <w:rFonts w:ascii="Times New Roman" w:eastAsia="Times New Roman" w:hAnsi="Times New Roman" w:cs="Times New Roman"/>
          <w:sz w:val="28"/>
          <w:szCs w:val="28"/>
        </w:rPr>
        <w:t>містить</w:t>
      </w:r>
      <w:r w:rsidRPr="00D83673">
        <w:rPr>
          <w:rFonts w:ascii="Times New Roman" w:eastAsia="Times New Roman" w:hAnsi="Times New Roman" w:cs="Times New Roman"/>
          <w:spacing w:val="79"/>
          <w:sz w:val="28"/>
          <w:szCs w:val="28"/>
        </w:rPr>
        <w:t xml:space="preserve"> </w:t>
      </w:r>
      <w:r w:rsidRPr="00D83673">
        <w:rPr>
          <w:rFonts w:ascii="Times New Roman" w:eastAsia="Times New Roman" w:hAnsi="Times New Roman" w:cs="Times New Roman"/>
          <w:sz w:val="28"/>
          <w:szCs w:val="28"/>
        </w:rPr>
        <w:t>комплекс</w:t>
      </w:r>
      <w:r w:rsidRPr="00D83673">
        <w:rPr>
          <w:rFonts w:ascii="Times New Roman" w:eastAsia="Times New Roman" w:hAnsi="Times New Roman" w:cs="Times New Roman"/>
          <w:spacing w:val="76"/>
          <w:sz w:val="28"/>
          <w:szCs w:val="28"/>
        </w:rPr>
        <w:t xml:space="preserve"> </w:t>
      </w:r>
      <w:r w:rsidRPr="00D83673">
        <w:rPr>
          <w:rFonts w:ascii="Times New Roman" w:eastAsia="Times New Roman" w:hAnsi="Times New Roman" w:cs="Times New Roman"/>
          <w:sz w:val="28"/>
          <w:szCs w:val="28"/>
        </w:rPr>
        <w:t>психологічних</w:t>
      </w:r>
      <w:r w:rsidRPr="00D83673">
        <w:rPr>
          <w:rFonts w:ascii="Times New Roman" w:eastAsia="Times New Roman" w:hAnsi="Times New Roman" w:cs="Times New Roman"/>
          <w:spacing w:val="79"/>
          <w:sz w:val="28"/>
          <w:szCs w:val="28"/>
        </w:rPr>
        <w:t xml:space="preserve"> </w:t>
      </w:r>
      <w:r w:rsidRPr="00D83673">
        <w:rPr>
          <w:rFonts w:ascii="Times New Roman" w:eastAsia="Times New Roman" w:hAnsi="Times New Roman" w:cs="Times New Roman"/>
          <w:sz w:val="28"/>
          <w:szCs w:val="28"/>
        </w:rPr>
        <w:t>інструментів,</w:t>
      </w:r>
      <w:r w:rsidRPr="00D83673">
        <w:rPr>
          <w:rFonts w:ascii="Times New Roman" w:eastAsia="Times New Roman" w:hAnsi="Times New Roman" w:cs="Times New Roman"/>
          <w:spacing w:val="82"/>
          <w:sz w:val="28"/>
          <w:szCs w:val="28"/>
        </w:rPr>
        <w:t xml:space="preserve"> </w:t>
      </w:r>
      <w:r w:rsidRPr="00D83673">
        <w:rPr>
          <w:rFonts w:ascii="Times New Roman" w:eastAsia="Times New Roman" w:hAnsi="Times New Roman" w:cs="Times New Roman"/>
          <w:sz w:val="28"/>
          <w:szCs w:val="28"/>
        </w:rPr>
        <w:t>які</w:t>
      </w:r>
      <w:r w:rsidRPr="00D83673">
        <w:rPr>
          <w:rFonts w:ascii="Times New Roman" w:eastAsia="Times New Roman" w:hAnsi="Times New Roman" w:cs="Times New Roman"/>
          <w:spacing w:val="80"/>
          <w:sz w:val="28"/>
          <w:szCs w:val="28"/>
        </w:rPr>
        <w:t xml:space="preserve"> </w:t>
      </w:r>
      <w:r w:rsidRPr="00D83673">
        <w:rPr>
          <w:rFonts w:ascii="Times New Roman" w:eastAsia="Times New Roman" w:hAnsi="Times New Roman" w:cs="Times New Roman"/>
          <w:sz w:val="28"/>
          <w:szCs w:val="28"/>
        </w:rPr>
        <w:t>можна використати</w:t>
      </w:r>
      <w:r w:rsidRPr="00D83673">
        <w:rPr>
          <w:rFonts w:ascii="Times New Roman" w:eastAsia="Times New Roman" w:hAnsi="Times New Roman" w:cs="Times New Roman"/>
          <w:spacing w:val="-7"/>
          <w:sz w:val="28"/>
          <w:szCs w:val="28"/>
        </w:rPr>
        <w:t xml:space="preserve"> </w:t>
      </w:r>
      <w:r w:rsidRPr="00D83673">
        <w:rPr>
          <w:rFonts w:ascii="Times New Roman" w:eastAsia="Times New Roman" w:hAnsi="Times New Roman" w:cs="Times New Roman"/>
          <w:sz w:val="28"/>
          <w:szCs w:val="28"/>
        </w:rPr>
        <w:t>з</w:t>
      </w:r>
      <w:r w:rsidRPr="00D83673">
        <w:rPr>
          <w:rFonts w:ascii="Times New Roman" w:eastAsia="Times New Roman" w:hAnsi="Times New Roman" w:cs="Times New Roman"/>
          <w:spacing w:val="-7"/>
          <w:sz w:val="28"/>
          <w:szCs w:val="28"/>
        </w:rPr>
        <w:t xml:space="preserve"> </w:t>
      </w:r>
      <w:r w:rsidRPr="00D83673">
        <w:rPr>
          <w:rFonts w:ascii="Times New Roman" w:eastAsia="Times New Roman" w:hAnsi="Times New Roman" w:cs="Times New Roman"/>
          <w:sz w:val="28"/>
          <w:szCs w:val="28"/>
        </w:rPr>
        <w:t>психодіагностичною,</w:t>
      </w:r>
      <w:r w:rsidRPr="00D83673">
        <w:rPr>
          <w:rFonts w:ascii="Times New Roman" w:eastAsia="Times New Roman" w:hAnsi="Times New Roman" w:cs="Times New Roman"/>
          <w:spacing w:val="-7"/>
          <w:sz w:val="28"/>
          <w:szCs w:val="28"/>
        </w:rPr>
        <w:t xml:space="preserve"> </w:t>
      </w:r>
      <w:r w:rsidRPr="00D83673">
        <w:rPr>
          <w:rFonts w:ascii="Times New Roman" w:eastAsia="Times New Roman" w:hAnsi="Times New Roman" w:cs="Times New Roman"/>
          <w:sz w:val="28"/>
          <w:szCs w:val="28"/>
        </w:rPr>
        <w:t>корекційною,</w:t>
      </w:r>
      <w:r w:rsidRPr="00D83673">
        <w:rPr>
          <w:rFonts w:ascii="Times New Roman" w:eastAsia="Times New Roman" w:hAnsi="Times New Roman" w:cs="Times New Roman"/>
          <w:spacing w:val="-8"/>
          <w:sz w:val="28"/>
          <w:szCs w:val="28"/>
        </w:rPr>
        <w:t xml:space="preserve"> </w:t>
      </w:r>
      <w:r w:rsidRPr="00D83673">
        <w:rPr>
          <w:rFonts w:ascii="Times New Roman" w:eastAsia="Times New Roman" w:hAnsi="Times New Roman" w:cs="Times New Roman"/>
          <w:sz w:val="28"/>
          <w:szCs w:val="28"/>
        </w:rPr>
        <w:t>розвивальною</w:t>
      </w:r>
      <w:r w:rsidRPr="00D83673">
        <w:rPr>
          <w:rFonts w:ascii="Times New Roman" w:eastAsia="Times New Roman" w:hAnsi="Times New Roman" w:cs="Times New Roman"/>
          <w:spacing w:val="-7"/>
          <w:sz w:val="28"/>
          <w:szCs w:val="28"/>
        </w:rPr>
        <w:t xml:space="preserve"> </w:t>
      </w:r>
      <w:r w:rsidRPr="00D83673">
        <w:rPr>
          <w:rFonts w:ascii="Times New Roman" w:eastAsia="Times New Roman" w:hAnsi="Times New Roman" w:cs="Times New Roman"/>
          <w:sz w:val="28"/>
          <w:szCs w:val="28"/>
        </w:rPr>
        <w:t>метою,</w:t>
      </w:r>
      <w:r w:rsidRPr="00D83673">
        <w:rPr>
          <w:rFonts w:ascii="Times New Roman" w:eastAsia="Times New Roman" w:hAnsi="Times New Roman" w:cs="Times New Roman"/>
          <w:spacing w:val="-7"/>
          <w:sz w:val="28"/>
          <w:szCs w:val="28"/>
        </w:rPr>
        <w:t xml:space="preserve"> </w:t>
      </w:r>
      <w:r w:rsidRPr="00D83673">
        <w:rPr>
          <w:rFonts w:ascii="Times New Roman" w:eastAsia="Times New Roman" w:hAnsi="Times New Roman" w:cs="Times New Roman"/>
          <w:sz w:val="28"/>
          <w:szCs w:val="28"/>
        </w:rPr>
        <w:t>а</w:t>
      </w:r>
      <w:r w:rsidRPr="00D83673">
        <w:rPr>
          <w:rFonts w:ascii="Times New Roman" w:eastAsia="Times New Roman" w:hAnsi="Times New Roman" w:cs="Times New Roman"/>
          <w:spacing w:val="-6"/>
          <w:sz w:val="28"/>
          <w:szCs w:val="28"/>
        </w:rPr>
        <w:t xml:space="preserve"> </w:t>
      </w:r>
      <w:r w:rsidRPr="00D83673">
        <w:rPr>
          <w:rFonts w:ascii="Times New Roman" w:eastAsia="Times New Roman" w:hAnsi="Times New Roman" w:cs="Times New Roman"/>
          <w:sz w:val="28"/>
          <w:szCs w:val="28"/>
        </w:rPr>
        <w:t xml:space="preserve">також </w:t>
      </w:r>
      <w:r w:rsidRPr="00D83673">
        <w:rPr>
          <w:rFonts w:ascii="Times New Roman" w:eastAsia="Times New Roman" w:hAnsi="Times New Roman" w:cs="Times New Roman"/>
          <w:spacing w:val="-68"/>
          <w:sz w:val="28"/>
          <w:szCs w:val="28"/>
        </w:rPr>
        <w:t xml:space="preserve">      </w:t>
      </w:r>
      <w:r w:rsidRPr="00D83673">
        <w:rPr>
          <w:rFonts w:ascii="Times New Roman" w:eastAsia="Times New Roman" w:hAnsi="Times New Roman" w:cs="Times New Roman"/>
          <w:sz w:val="28"/>
          <w:szCs w:val="28"/>
        </w:rPr>
        <w:t>для</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оптимізації</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психічних</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станів</w:t>
      </w:r>
      <w:r w:rsidRPr="00D83673">
        <w:rPr>
          <w:rFonts w:ascii="Times New Roman" w:eastAsia="Times New Roman" w:hAnsi="Times New Roman" w:cs="Times New Roman"/>
          <w:spacing w:val="-2"/>
          <w:sz w:val="28"/>
          <w:szCs w:val="28"/>
        </w:rPr>
        <w:t xml:space="preserve"> </w:t>
      </w:r>
      <w:r w:rsidRPr="00D83673">
        <w:rPr>
          <w:rFonts w:ascii="Times New Roman" w:eastAsia="Times New Roman" w:hAnsi="Times New Roman" w:cs="Times New Roman"/>
          <w:sz w:val="28"/>
          <w:szCs w:val="28"/>
        </w:rPr>
        <w:t>людини.</w:t>
      </w:r>
    </w:p>
    <w:p w:rsidR="00D83673" w:rsidRP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Сервісна</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функція</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портативної</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лабораторії</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передбачає</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можливість</w:t>
      </w:r>
      <w:r w:rsidRPr="00D83673">
        <w:rPr>
          <w:rFonts w:ascii="Times New Roman" w:eastAsia="Times New Roman" w:hAnsi="Times New Roman" w:cs="Times New Roman"/>
          <w:spacing w:val="-3"/>
          <w:sz w:val="28"/>
          <w:szCs w:val="28"/>
        </w:rPr>
        <w:t xml:space="preserve"> </w:t>
      </w:r>
      <w:r w:rsidRPr="00D83673">
        <w:rPr>
          <w:rFonts w:ascii="Times New Roman" w:eastAsia="Times New Roman" w:hAnsi="Times New Roman" w:cs="Times New Roman"/>
          <w:sz w:val="28"/>
          <w:szCs w:val="28"/>
        </w:rPr>
        <w:t>вибору кейсу,</w:t>
      </w:r>
      <w:r w:rsidRPr="00D83673">
        <w:rPr>
          <w:rFonts w:ascii="Times New Roman" w:eastAsia="Times New Roman" w:hAnsi="Times New Roman" w:cs="Times New Roman"/>
          <w:spacing w:val="-2"/>
          <w:sz w:val="28"/>
          <w:szCs w:val="28"/>
        </w:rPr>
        <w:t xml:space="preserve"> </w:t>
      </w:r>
      <w:r w:rsidRPr="00D83673">
        <w:rPr>
          <w:rFonts w:ascii="Times New Roman" w:eastAsia="Times New Roman" w:hAnsi="Times New Roman" w:cs="Times New Roman"/>
          <w:sz w:val="28"/>
          <w:szCs w:val="28"/>
        </w:rPr>
        <w:t>залежно</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від мети</w:t>
      </w:r>
      <w:r w:rsidRPr="00D83673">
        <w:rPr>
          <w:rFonts w:ascii="Times New Roman" w:eastAsia="Times New Roman" w:hAnsi="Times New Roman" w:cs="Times New Roman"/>
          <w:spacing w:val="-3"/>
          <w:sz w:val="28"/>
          <w:szCs w:val="28"/>
        </w:rPr>
        <w:t xml:space="preserve"> </w:t>
      </w:r>
      <w:r w:rsidRPr="00D83673">
        <w:rPr>
          <w:rFonts w:ascii="Times New Roman" w:eastAsia="Times New Roman" w:hAnsi="Times New Roman" w:cs="Times New Roman"/>
          <w:sz w:val="28"/>
          <w:szCs w:val="28"/>
        </w:rPr>
        <w:t>діяльності та потреб:</w:t>
      </w:r>
    </w:p>
    <w:p w:rsid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1. Кейс зображень репродукцій полотен відомих художників, художників-аматорів, та невідомих авторів. Укладено за результатами вивчення досвіду акад. Т.С. Яценко, зокрема методу АСПП – активного со</w:t>
      </w:r>
      <w:r w:rsidR="00826F23">
        <w:rPr>
          <w:rFonts w:ascii="Times New Roman" w:eastAsia="Times New Roman" w:hAnsi="Times New Roman" w:cs="Times New Roman"/>
          <w:sz w:val="28"/>
          <w:szCs w:val="28"/>
        </w:rPr>
        <w:t>ціально-психологічного пізнання</w:t>
      </w:r>
      <w:r w:rsidRPr="00D83673">
        <w:rPr>
          <w:rFonts w:ascii="Times New Roman" w:eastAsia="Times New Roman" w:hAnsi="Times New Roman" w:cs="Times New Roman"/>
          <w:sz w:val="28"/>
          <w:szCs w:val="28"/>
        </w:rPr>
        <w:t>.</w:t>
      </w:r>
    </w:p>
    <w:p w:rsidR="00D83673" w:rsidRP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2. Кейс тематичних метафоричних асоціативних зображень (для реалізації ресурсу арт-практик). Укладено на основі матеріалів психологів, арт-терапевтів В.В. Назаревич, та О.В. Тараріної.</w:t>
      </w:r>
      <w:r w:rsidR="00826F23">
        <w:rPr>
          <w:rFonts w:ascii="Times New Roman" w:eastAsia="Times New Roman" w:hAnsi="Times New Roman" w:cs="Times New Roman"/>
          <w:sz w:val="28"/>
          <w:szCs w:val="28"/>
        </w:rPr>
        <w:t xml:space="preserve"> </w:t>
      </w:r>
      <w:r w:rsidRPr="00D83673">
        <w:rPr>
          <w:rFonts w:ascii="Times New Roman" w:eastAsia="Times New Roman" w:hAnsi="Times New Roman" w:cs="Times New Roman"/>
          <w:sz w:val="28"/>
          <w:szCs w:val="28"/>
        </w:rPr>
        <w:t>Робота практичного психолога базується на основі методичних рекомендацій до тематичних метафоричних асоціативних зображень згідно завдань, які ставляться.</w:t>
      </w:r>
    </w:p>
    <w:p w:rsidR="00D83673" w:rsidRP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3. Кейс геометричних</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кольорових</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фігур</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(5*8).</w:t>
      </w:r>
      <w:r w:rsidRPr="00D83673">
        <w:rPr>
          <w:rFonts w:ascii="Times New Roman" w:eastAsia="Times New Roman" w:hAnsi="Times New Roman" w:cs="Times New Roman"/>
          <w:spacing w:val="1"/>
          <w:sz w:val="28"/>
          <w:szCs w:val="28"/>
        </w:rPr>
        <w:t xml:space="preserve"> Авторський кейс укладено </w:t>
      </w:r>
      <w:r w:rsidRPr="00D83673">
        <w:rPr>
          <w:rFonts w:ascii="Times New Roman" w:eastAsia="Times New Roman" w:hAnsi="Times New Roman" w:cs="Times New Roman"/>
          <w:sz w:val="28"/>
          <w:szCs w:val="28"/>
        </w:rPr>
        <w:t>на основі психогеометричного тесту С’юзен Дилінгер, фахівця з</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підготовки</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управлінських</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кадрів, та досліджень психолога Макса Люшера, розробника кольорового тесту Люшера.</w:t>
      </w:r>
      <w:r w:rsidR="00826F23">
        <w:rPr>
          <w:rFonts w:ascii="Times New Roman" w:eastAsia="Times New Roman" w:hAnsi="Times New Roman" w:cs="Times New Roman"/>
          <w:sz w:val="28"/>
          <w:szCs w:val="28"/>
        </w:rPr>
        <w:t xml:space="preserve"> </w:t>
      </w:r>
      <w:r w:rsidRPr="00D83673">
        <w:rPr>
          <w:rFonts w:ascii="Times New Roman" w:eastAsia="Times New Roman" w:hAnsi="Times New Roman" w:cs="Times New Roman"/>
          <w:sz w:val="28"/>
          <w:szCs w:val="28"/>
        </w:rPr>
        <w:t>Цей</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тест</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дозволяє дати</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докладну</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характеристику особистісних</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якостей</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і особливостей поведінки</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людини, спрогнозувати</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поведінку</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визначеного</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типу</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особистості, визначити</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рівень</w:t>
      </w:r>
      <w:r w:rsidRPr="00D83673">
        <w:rPr>
          <w:rFonts w:ascii="Times New Roman" w:eastAsia="Times New Roman" w:hAnsi="Times New Roman" w:cs="Times New Roman"/>
          <w:spacing w:val="-2"/>
          <w:sz w:val="28"/>
          <w:szCs w:val="28"/>
        </w:rPr>
        <w:t xml:space="preserve"> </w:t>
      </w:r>
      <w:r w:rsidRPr="00D83673">
        <w:rPr>
          <w:rFonts w:ascii="Times New Roman" w:eastAsia="Times New Roman" w:hAnsi="Times New Roman" w:cs="Times New Roman"/>
          <w:sz w:val="28"/>
          <w:szCs w:val="28"/>
        </w:rPr>
        <w:t>психологічної</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сумісності</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за</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типами</w:t>
      </w:r>
      <w:r w:rsidRPr="00D83673">
        <w:rPr>
          <w:rFonts w:ascii="Times New Roman" w:eastAsia="Times New Roman" w:hAnsi="Times New Roman" w:cs="Times New Roman"/>
          <w:spacing w:val="-1"/>
          <w:sz w:val="28"/>
          <w:szCs w:val="28"/>
        </w:rPr>
        <w:t xml:space="preserve"> </w:t>
      </w:r>
      <w:r w:rsidRPr="00D83673">
        <w:rPr>
          <w:rFonts w:ascii="Times New Roman" w:eastAsia="Times New Roman" w:hAnsi="Times New Roman" w:cs="Times New Roman"/>
          <w:sz w:val="28"/>
          <w:szCs w:val="28"/>
        </w:rPr>
        <w:t>особистості.</w:t>
      </w:r>
    </w:p>
    <w:p w:rsidR="00D83673" w:rsidRPr="00D83673" w:rsidRDefault="00D83673" w:rsidP="005034D8">
      <w:pPr>
        <w:widowControl w:val="0"/>
        <w:autoSpaceDE w:val="0"/>
        <w:autoSpaceDN w:val="0"/>
        <w:spacing w:after="0" w:line="360" w:lineRule="auto"/>
        <w:ind w:firstLine="680"/>
        <w:jc w:val="both"/>
        <w:rPr>
          <w:rFonts w:ascii="Times New Roman" w:eastAsia="Calibri" w:hAnsi="Times New Roman" w:cs="Times New Roman"/>
          <w:sz w:val="28"/>
          <w:szCs w:val="28"/>
        </w:rPr>
      </w:pPr>
      <w:r w:rsidRPr="00D83673">
        <w:rPr>
          <w:rFonts w:ascii="Times New Roman" w:eastAsia="Times New Roman" w:hAnsi="Times New Roman" w:cs="Times New Roman"/>
          <w:sz w:val="28"/>
          <w:szCs w:val="28"/>
        </w:rPr>
        <w:t>4. Кейс екоматеріалів (гірських порід, мінералів) і штучних матеріалів (кольорових камінців) «Психогалька» (для реалізації ресурсу проективних методик).</w:t>
      </w:r>
      <w:r w:rsidR="00826F23">
        <w:rPr>
          <w:rFonts w:ascii="Times New Roman" w:eastAsia="Times New Roman" w:hAnsi="Times New Roman" w:cs="Times New Roman"/>
          <w:sz w:val="28"/>
          <w:szCs w:val="28"/>
        </w:rPr>
        <w:t xml:space="preserve"> </w:t>
      </w:r>
      <w:r w:rsidRPr="00D83673">
        <w:rPr>
          <w:rFonts w:ascii="Times New Roman" w:eastAsia="Times New Roman" w:hAnsi="Times New Roman" w:cs="Times New Roman"/>
          <w:sz w:val="28"/>
          <w:szCs w:val="28"/>
        </w:rPr>
        <w:t xml:space="preserve">Робота практичного психолога базується на основі реалізації ресурсу проективних методик згідно завдань, які ставляться. </w:t>
      </w:r>
    </w:p>
    <w:p w:rsidR="00D83673" w:rsidRP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lastRenderedPageBreak/>
        <w:t>5. Кейс міні-іграшок (для реалізації ресурсу проективних методик).</w:t>
      </w:r>
      <w:r w:rsidR="005034D8">
        <w:rPr>
          <w:rFonts w:ascii="Times New Roman" w:eastAsia="Times New Roman" w:hAnsi="Times New Roman" w:cs="Times New Roman"/>
          <w:sz w:val="28"/>
          <w:szCs w:val="28"/>
        </w:rPr>
        <w:t xml:space="preserve"> </w:t>
      </w:r>
      <w:r w:rsidRPr="00D83673">
        <w:rPr>
          <w:rFonts w:ascii="Times New Roman" w:eastAsia="Times New Roman" w:hAnsi="Times New Roman" w:cs="Times New Roman"/>
          <w:sz w:val="28"/>
          <w:szCs w:val="28"/>
        </w:rPr>
        <w:t>Робота практичного психолога базується на основі реалізації ресурсу проективних методик згідно завдань, які ставляться. Іграшки можуть використовуватися у роботі з пшоном/піском. Доцільним є використання вправ з кейсу «Психогалька».</w:t>
      </w:r>
    </w:p>
    <w:p w:rsidR="00D83673" w:rsidRP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6. Кейс матеріалів з фототерапії. Укладено на основі досліджень психолога, арт-терапевта Джуді Вайзер.</w:t>
      </w:r>
      <w:r w:rsidR="005034D8">
        <w:rPr>
          <w:rFonts w:ascii="Times New Roman" w:eastAsia="Times New Roman" w:hAnsi="Times New Roman" w:cs="Times New Roman"/>
          <w:sz w:val="28"/>
          <w:szCs w:val="28"/>
        </w:rPr>
        <w:t xml:space="preserve"> </w:t>
      </w:r>
      <w:r w:rsidRPr="00D83673">
        <w:rPr>
          <w:rFonts w:ascii="Times New Roman" w:eastAsia="Times New Roman" w:hAnsi="Times New Roman" w:cs="Times New Roman"/>
          <w:sz w:val="28"/>
          <w:szCs w:val="28"/>
        </w:rPr>
        <w:t>Робота практичного психолога базується на основі реалізації ресурсу проективних методик згідно завдань, які ставляться.</w:t>
      </w:r>
    </w:p>
    <w:p w:rsidR="00D83673" w:rsidRPr="00D83673" w:rsidRDefault="00D83673" w:rsidP="00826F23">
      <w:pPr>
        <w:widowControl w:val="0"/>
        <w:autoSpaceDE w:val="0"/>
        <w:autoSpaceDN w:val="0"/>
        <w:spacing w:after="0" w:line="360" w:lineRule="auto"/>
        <w:ind w:firstLine="680"/>
        <w:jc w:val="both"/>
        <w:rPr>
          <w:rFonts w:ascii="Times New Roman" w:eastAsia="Times New Roman" w:hAnsi="Times New Roman" w:cs="Times New Roman"/>
          <w:sz w:val="28"/>
          <w:szCs w:val="28"/>
        </w:rPr>
      </w:pPr>
      <w:r w:rsidRPr="00D83673">
        <w:rPr>
          <w:rFonts w:ascii="Times New Roman" w:eastAsia="Times New Roman" w:hAnsi="Times New Roman" w:cs="Times New Roman"/>
          <w:sz w:val="28"/>
          <w:szCs w:val="28"/>
        </w:rPr>
        <w:t>7. Кейс матеріалів для художньої творчості (для реалізації ресурсу арт-практик).</w:t>
      </w:r>
      <w:r w:rsidR="005034D8">
        <w:rPr>
          <w:rFonts w:ascii="Times New Roman" w:eastAsia="Times New Roman" w:hAnsi="Times New Roman" w:cs="Times New Roman"/>
          <w:sz w:val="28"/>
          <w:szCs w:val="28"/>
        </w:rPr>
        <w:t xml:space="preserve"> </w:t>
      </w:r>
      <w:r w:rsidRPr="00D83673">
        <w:rPr>
          <w:rFonts w:ascii="Times New Roman" w:eastAsia="Times New Roman" w:hAnsi="Times New Roman" w:cs="Times New Roman"/>
          <w:sz w:val="28"/>
          <w:szCs w:val="28"/>
        </w:rPr>
        <w:t xml:space="preserve">Робота практичного психолога базується на основі реалізації ресурсу проективних методик згідно завдань, які ставляться. Складові кейсу: олівці, маркери, фарби. </w:t>
      </w:r>
    </w:p>
    <w:p w:rsidR="00BF4F40" w:rsidRPr="005034D8" w:rsidRDefault="00BF4F40" w:rsidP="00BF4F40">
      <w:pPr>
        <w:shd w:val="clear" w:color="auto" w:fill="FFFFFF"/>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Складові</w:t>
      </w:r>
      <w:proofErr w:type="spellEnd"/>
      <w:r>
        <w:rPr>
          <w:rFonts w:ascii="Times New Roman" w:eastAsia="Times New Roman" w:hAnsi="Times New Roman" w:cs="Times New Roman"/>
          <w:sz w:val="28"/>
          <w:szCs w:val="28"/>
          <w:lang w:val="ru-RU" w:eastAsia="ru-RU"/>
        </w:rPr>
        <w:t xml:space="preserve"> кейсу </w:t>
      </w:r>
      <w:proofErr w:type="spellStart"/>
      <w:r>
        <w:rPr>
          <w:rFonts w:ascii="Times New Roman" w:eastAsia="Times New Roman" w:hAnsi="Times New Roman" w:cs="Times New Roman"/>
          <w:sz w:val="28"/>
          <w:szCs w:val="28"/>
          <w:lang w:val="ru-RU" w:eastAsia="ru-RU"/>
        </w:rPr>
        <w:t>також</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можуть</w:t>
      </w:r>
      <w:proofErr w:type="spellEnd"/>
      <w:r>
        <w:rPr>
          <w:rFonts w:ascii="Times New Roman" w:eastAsia="Times New Roman" w:hAnsi="Times New Roman" w:cs="Times New Roman"/>
          <w:sz w:val="28"/>
          <w:szCs w:val="28"/>
          <w:lang w:val="ru-RU" w:eastAsia="ru-RU"/>
        </w:rPr>
        <w:t xml:space="preserve"> активно </w:t>
      </w:r>
      <w:proofErr w:type="spellStart"/>
      <w:r>
        <w:rPr>
          <w:rFonts w:ascii="Times New Roman" w:eastAsia="Times New Roman" w:hAnsi="Times New Roman" w:cs="Times New Roman"/>
          <w:sz w:val="28"/>
          <w:szCs w:val="28"/>
          <w:lang w:val="ru-RU" w:eastAsia="ru-RU"/>
        </w:rPr>
        <w:t>використовуватися</w:t>
      </w:r>
      <w:proofErr w:type="spellEnd"/>
      <w:r>
        <w:rPr>
          <w:rFonts w:ascii="Times New Roman" w:eastAsia="Times New Roman" w:hAnsi="Times New Roman" w:cs="Times New Roman"/>
          <w:sz w:val="28"/>
          <w:szCs w:val="28"/>
          <w:lang w:val="ru-RU" w:eastAsia="ru-RU"/>
        </w:rPr>
        <w:t xml:space="preserve"> в освітньому процесі. Наприклад, одним із рекомендованих завдань для </w:t>
      </w:r>
      <w:proofErr w:type="spellStart"/>
      <w:r>
        <w:rPr>
          <w:rFonts w:ascii="Times New Roman" w:eastAsia="Times New Roman" w:hAnsi="Times New Roman" w:cs="Times New Roman"/>
          <w:sz w:val="28"/>
          <w:szCs w:val="28"/>
          <w:lang w:val="ru-RU" w:eastAsia="ru-RU"/>
        </w:rPr>
        <w:t>студентів</w:t>
      </w:r>
      <w:proofErr w:type="spellEnd"/>
      <w:r>
        <w:rPr>
          <w:rFonts w:ascii="Times New Roman" w:eastAsia="Times New Roman" w:hAnsi="Times New Roman" w:cs="Times New Roman"/>
          <w:sz w:val="28"/>
          <w:szCs w:val="28"/>
          <w:lang w:val="ru-RU" w:eastAsia="ru-RU"/>
        </w:rPr>
        <w:t xml:space="preserve"> з курсу «Психологія» </w:t>
      </w:r>
      <w:proofErr w:type="spellStart"/>
      <w:r>
        <w:rPr>
          <w:rFonts w:ascii="Times New Roman" w:eastAsia="Times New Roman" w:hAnsi="Times New Roman" w:cs="Times New Roman"/>
          <w:sz w:val="28"/>
          <w:szCs w:val="28"/>
          <w:lang w:val="ru-RU" w:eastAsia="ru-RU"/>
        </w:rPr>
        <w:t>було</w:t>
      </w:r>
      <w:proofErr w:type="spellEnd"/>
      <w:r>
        <w:rPr>
          <w:rFonts w:ascii="Times New Roman" w:eastAsia="Times New Roman" w:hAnsi="Times New Roman" w:cs="Times New Roman"/>
          <w:sz w:val="28"/>
          <w:szCs w:val="28"/>
          <w:lang w:val="ru-RU" w:eastAsia="ru-RU"/>
        </w:rPr>
        <w:t>: «</w:t>
      </w:r>
      <w:proofErr w:type="spellStart"/>
      <w:r>
        <w:rPr>
          <w:rFonts w:ascii="Times New Roman" w:eastAsia="Times New Roman" w:hAnsi="Times New Roman" w:cs="Times New Roman"/>
          <w:sz w:val="28"/>
          <w:szCs w:val="28"/>
          <w:lang w:val="ru-RU" w:eastAsia="ru-RU"/>
        </w:rPr>
        <w:t>О</w:t>
      </w:r>
      <w:r w:rsidRPr="005034D8">
        <w:rPr>
          <w:rFonts w:ascii="Times New Roman" w:eastAsia="Times New Roman" w:hAnsi="Times New Roman" w:cs="Times New Roman"/>
          <w:sz w:val="28"/>
          <w:szCs w:val="28"/>
          <w:lang w:val="ru-RU" w:eastAsia="ru-RU"/>
        </w:rPr>
        <w:t>знайомитися</w:t>
      </w:r>
      <w:proofErr w:type="spellEnd"/>
      <w:r w:rsidRPr="005034D8">
        <w:rPr>
          <w:rFonts w:ascii="Times New Roman" w:eastAsia="Times New Roman" w:hAnsi="Times New Roman" w:cs="Times New Roman"/>
          <w:sz w:val="28"/>
          <w:szCs w:val="28"/>
          <w:lang w:val="ru-RU" w:eastAsia="ru-RU"/>
        </w:rPr>
        <w:t xml:space="preserve"> з методом АСПП акад. Т.С. Яценко. Обрати із запропонованого переліку по 5 тем й </w:t>
      </w:r>
      <w:proofErr w:type="spellStart"/>
      <w:r w:rsidRPr="005034D8">
        <w:rPr>
          <w:rFonts w:ascii="Times New Roman" w:eastAsia="Times New Roman" w:hAnsi="Times New Roman" w:cs="Times New Roman"/>
          <w:sz w:val="28"/>
          <w:szCs w:val="28"/>
          <w:lang w:val="ru-RU" w:eastAsia="ru-RU"/>
        </w:rPr>
        <w:t>підібрати</w:t>
      </w:r>
      <w:proofErr w:type="spellEnd"/>
      <w:r w:rsidRPr="005034D8">
        <w:rPr>
          <w:rFonts w:ascii="Times New Roman" w:eastAsia="Times New Roman" w:hAnsi="Times New Roman" w:cs="Times New Roman"/>
          <w:sz w:val="28"/>
          <w:szCs w:val="28"/>
          <w:lang w:val="ru-RU" w:eastAsia="ru-RU"/>
        </w:rPr>
        <w:t xml:space="preserve"> 5 </w:t>
      </w:r>
      <w:proofErr w:type="spellStart"/>
      <w:r w:rsidRPr="005034D8">
        <w:rPr>
          <w:rFonts w:ascii="Times New Roman" w:eastAsia="Times New Roman" w:hAnsi="Times New Roman" w:cs="Times New Roman"/>
          <w:sz w:val="28"/>
          <w:szCs w:val="28"/>
          <w:lang w:val="ru-RU" w:eastAsia="ru-RU"/>
        </w:rPr>
        <w:t>зображень</w:t>
      </w:r>
      <w:proofErr w:type="spellEnd"/>
      <w:r w:rsidRPr="005034D8">
        <w:rPr>
          <w:rFonts w:ascii="Times New Roman" w:eastAsia="Times New Roman" w:hAnsi="Times New Roman" w:cs="Times New Roman"/>
          <w:sz w:val="28"/>
          <w:szCs w:val="28"/>
          <w:lang w:val="ru-RU" w:eastAsia="ru-RU"/>
        </w:rPr>
        <w:t xml:space="preserve"> до них. </w:t>
      </w:r>
      <w:proofErr w:type="spellStart"/>
      <w:r w:rsidRPr="005034D8">
        <w:rPr>
          <w:rFonts w:ascii="Times New Roman" w:eastAsia="Times New Roman" w:hAnsi="Times New Roman" w:cs="Times New Roman"/>
          <w:sz w:val="28"/>
          <w:szCs w:val="28"/>
          <w:lang w:val="ru-RU" w:eastAsia="ru-RU"/>
        </w:rPr>
        <w:t>Зробити</w:t>
      </w:r>
      <w:proofErr w:type="spellEnd"/>
      <w:r w:rsidRPr="005034D8">
        <w:rPr>
          <w:rFonts w:ascii="Times New Roman" w:eastAsia="Times New Roman" w:hAnsi="Times New Roman" w:cs="Times New Roman"/>
          <w:sz w:val="28"/>
          <w:szCs w:val="28"/>
          <w:lang w:val="ru-RU" w:eastAsia="ru-RU"/>
        </w:rPr>
        <w:t xml:space="preserve"> короткий </w:t>
      </w:r>
      <w:proofErr w:type="spellStart"/>
      <w:r w:rsidRPr="005034D8">
        <w:rPr>
          <w:rFonts w:ascii="Times New Roman" w:eastAsia="Times New Roman" w:hAnsi="Times New Roman" w:cs="Times New Roman"/>
          <w:sz w:val="28"/>
          <w:szCs w:val="28"/>
          <w:lang w:val="ru-RU" w:eastAsia="ru-RU"/>
        </w:rPr>
        <w:t>звіт</w:t>
      </w:r>
      <w:proofErr w:type="spellEnd"/>
      <w:r w:rsidRPr="005034D8">
        <w:rPr>
          <w:rFonts w:ascii="Times New Roman" w:eastAsia="Times New Roman" w:hAnsi="Times New Roman" w:cs="Times New Roman"/>
          <w:sz w:val="28"/>
          <w:szCs w:val="28"/>
          <w:lang w:val="ru-RU" w:eastAsia="ru-RU"/>
        </w:rPr>
        <w:t xml:space="preserve"> про </w:t>
      </w:r>
      <w:proofErr w:type="spellStart"/>
      <w:r w:rsidRPr="005034D8">
        <w:rPr>
          <w:rFonts w:ascii="Times New Roman" w:eastAsia="Times New Roman" w:hAnsi="Times New Roman" w:cs="Times New Roman"/>
          <w:sz w:val="28"/>
          <w:szCs w:val="28"/>
          <w:lang w:val="ru-RU" w:eastAsia="ru-RU"/>
        </w:rPr>
        <w:t>виконану</w:t>
      </w:r>
      <w:proofErr w:type="spellEnd"/>
      <w:r w:rsidRPr="005034D8">
        <w:rPr>
          <w:rFonts w:ascii="Times New Roman" w:eastAsia="Times New Roman" w:hAnsi="Times New Roman" w:cs="Times New Roman"/>
          <w:sz w:val="28"/>
          <w:szCs w:val="28"/>
          <w:lang w:val="ru-RU" w:eastAsia="ru-RU"/>
        </w:rPr>
        <w:t xml:space="preserve"> роботу, </w:t>
      </w:r>
      <w:proofErr w:type="spellStart"/>
      <w:r w:rsidRPr="005034D8">
        <w:rPr>
          <w:rFonts w:ascii="Times New Roman" w:eastAsia="Times New Roman" w:hAnsi="Times New Roman" w:cs="Times New Roman"/>
          <w:sz w:val="28"/>
          <w:szCs w:val="28"/>
          <w:lang w:val="ru-RU" w:eastAsia="ru-RU"/>
        </w:rPr>
        <w:t>зазначити</w:t>
      </w:r>
      <w:proofErr w:type="spellEnd"/>
      <w:r w:rsidRPr="005034D8">
        <w:rPr>
          <w:rFonts w:ascii="Times New Roman" w:eastAsia="Times New Roman" w:hAnsi="Times New Roman" w:cs="Times New Roman"/>
          <w:sz w:val="28"/>
          <w:szCs w:val="28"/>
          <w:lang w:val="ru-RU" w:eastAsia="ru-RU"/>
        </w:rPr>
        <w:t xml:space="preserve">: Які </w:t>
      </w:r>
      <w:proofErr w:type="spellStart"/>
      <w:r w:rsidRPr="005034D8">
        <w:rPr>
          <w:rFonts w:ascii="Times New Roman" w:eastAsia="Times New Roman" w:hAnsi="Times New Roman" w:cs="Times New Roman"/>
          <w:sz w:val="28"/>
          <w:szCs w:val="28"/>
          <w:lang w:val="ru-RU" w:eastAsia="ru-RU"/>
        </w:rPr>
        <w:t>особистісні</w:t>
      </w:r>
      <w:proofErr w:type="spellEnd"/>
      <w:r w:rsidRPr="005034D8">
        <w:rPr>
          <w:rFonts w:ascii="Times New Roman" w:eastAsia="Times New Roman" w:hAnsi="Times New Roman" w:cs="Times New Roman"/>
          <w:sz w:val="28"/>
          <w:szCs w:val="28"/>
          <w:lang w:val="ru-RU" w:eastAsia="ru-RU"/>
        </w:rPr>
        <w:t xml:space="preserve"> характеристики Ви </w:t>
      </w:r>
      <w:proofErr w:type="spellStart"/>
      <w:r w:rsidRPr="005034D8">
        <w:rPr>
          <w:rFonts w:ascii="Times New Roman" w:eastAsia="Times New Roman" w:hAnsi="Times New Roman" w:cs="Times New Roman"/>
          <w:sz w:val="28"/>
          <w:szCs w:val="28"/>
          <w:lang w:val="ru-RU" w:eastAsia="ru-RU"/>
        </w:rPr>
        <w:t>пізнали</w:t>
      </w:r>
      <w:proofErr w:type="spellEnd"/>
      <w:r w:rsidRPr="005034D8">
        <w:rPr>
          <w:rFonts w:ascii="Times New Roman" w:eastAsia="Times New Roman" w:hAnsi="Times New Roman" w:cs="Times New Roman"/>
          <w:sz w:val="28"/>
          <w:szCs w:val="28"/>
          <w:lang w:val="ru-RU" w:eastAsia="ru-RU"/>
        </w:rPr>
        <w:t xml:space="preserve"> краще? Які емоції Вас </w:t>
      </w:r>
      <w:proofErr w:type="spellStart"/>
      <w:r w:rsidRPr="005034D8">
        <w:rPr>
          <w:rFonts w:ascii="Times New Roman" w:eastAsia="Times New Roman" w:hAnsi="Times New Roman" w:cs="Times New Roman"/>
          <w:sz w:val="28"/>
          <w:szCs w:val="28"/>
          <w:lang w:val="ru-RU" w:eastAsia="ru-RU"/>
        </w:rPr>
        <w:t>супроводжували</w:t>
      </w:r>
      <w:proofErr w:type="spellEnd"/>
      <w:r w:rsidRPr="005034D8">
        <w:rPr>
          <w:rFonts w:ascii="Times New Roman" w:eastAsia="Times New Roman" w:hAnsi="Times New Roman" w:cs="Times New Roman"/>
          <w:sz w:val="28"/>
          <w:szCs w:val="28"/>
          <w:lang w:val="ru-RU" w:eastAsia="ru-RU"/>
        </w:rPr>
        <w:t xml:space="preserve"> під час </w:t>
      </w:r>
      <w:proofErr w:type="spellStart"/>
      <w:r w:rsidRPr="005034D8">
        <w:rPr>
          <w:rFonts w:ascii="Times New Roman" w:eastAsia="Times New Roman" w:hAnsi="Times New Roman" w:cs="Times New Roman"/>
          <w:sz w:val="28"/>
          <w:szCs w:val="28"/>
          <w:lang w:val="ru-RU" w:eastAsia="ru-RU"/>
        </w:rPr>
        <w:t>підбору</w:t>
      </w:r>
      <w:proofErr w:type="spellEnd"/>
      <w:r w:rsidRPr="005034D8">
        <w:rPr>
          <w:rFonts w:ascii="Times New Roman" w:eastAsia="Times New Roman" w:hAnsi="Times New Roman" w:cs="Times New Roman"/>
          <w:sz w:val="28"/>
          <w:szCs w:val="28"/>
          <w:lang w:val="ru-RU" w:eastAsia="ru-RU"/>
        </w:rPr>
        <w:t xml:space="preserve"> картинок? </w:t>
      </w:r>
      <w:r>
        <w:rPr>
          <w:rFonts w:ascii="Times New Roman" w:eastAsia="Times New Roman" w:hAnsi="Times New Roman" w:cs="Times New Roman"/>
          <w:sz w:val="28"/>
          <w:szCs w:val="28"/>
          <w:lang w:val="ru-RU" w:eastAsia="ru-RU"/>
        </w:rPr>
        <w:t xml:space="preserve">Які </w:t>
      </w:r>
      <w:proofErr w:type="spellStart"/>
      <w:r>
        <w:rPr>
          <w:rFonts w:ascii="Times New Roman" w:eastAsia="Times New Roman" w:hAnsi="Times New Roman" w:cs="Times New Roman"/>
          <w:sz w:val="28"/>
          <w:szCs w:val="28"/>
          <w:lang w:val="ru-RU" w:eastAsia="ru-RU"/>
        </w:rPr>
        <w:t>висновки</w:t>
      </w:r>
      <w:proofErr w:type="spellEnd"/>
      <w:r>
        <w:rPr>
          <w:rFonts w:ascii="Times New Roman" w:eastAsia="Times New Roman" w:hAnsi="Times New Roman" w:cs="Times New Roman"/>
          <w:sz w:val="28"/>
          <w:szCs w:val="28"/>
          <w:lang w:val="ru-RU" w:eastAsia="ru-RU"/>
        </w:rPr>
        <w:t xml:space="preserve"> Ви </w:t>
      </w:r>
      <w:proofErr w:type="spellStart"/>
      <w:r>
        <w:rPr>
          <w:rFonts w:ascii="Times New Roman" w:eastAsia="Times New Roman" w:hAnsi="Times New Roman" w:cs="Times New Roman"/>
          <w:sz w:val="28"/>
          <w:szCs w:val="28"/>
          <w:lang w:val="ru-RU" w:eastAsia="ru-RU"/>
        </w:rPr>
        <w:t>зробили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Зокрема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розгляне</w:t>
      </w:r>
      <w:r w:rsidR="00502CE6">
        <w:rPr>
          <w:rFonts w:ascii="Times New Roman" w:eastAsia="Times New Roman" w:hAnsi="Times New Roman" w:cs="Times New Roman"/>
          <w:sz w:val="28"/>
          <w:szCs w:val="28"/>
          <w:lang w:val="ru-RU" w:eastAsia="ru-RU"/>
        </w:rPr>
        <w:t>мо</w:t>
      </w:r>
      <w:proofErr w:type="spellEnd"/>
      <w:r w:rsidR="00502CE6">
        <w:rPr>
          <w:rFonts w:ascii="Times New Roman" w:eastAsia="Times New Roman" w:hAnsi="Times New Roman" w:cs="Times New Roman"/>
          <w:sz w:val="28"/>
          <w:szCs w:val="28"/>
          <w:lang w:val="ru-RU" w:eastAsia="ru-RU"/>
        </w:rPr>
        <w:t xml:space="preserve"> короткий </w:t>
      </w:r>
      <w:proofErr w:type="spellStart"/>
      <w:r w:rsidR="00502CE6">
        <w:rPr>
          <w:rFonts w:ascii="Times New Roman" w:eastAsia="Times New Roman" w:hAnsi="Times New Roman" w:cs="Times New Roman"/>
          <w:sz w:val="28"/>
          <w:szCs w:val="28"/>
          <w:lang w:val="ru-RU" w:eastAsia="ru-RU"/>
        </w:rPr>
        <w:t>самозвіт</w:t>
      </w:r>
      <w:proofErr w:type="spellEnd"/>
      <w:r w:rsidR="00502CE6">
        <w:rPr>
          <w:rFonts w:ascii="Times New Roman" w:eastAsia="Times New Roman" w:hAnsi="Times New Roman" w:cs="Times New Roman"/>
          <w:sz w:val="28"/>
          <w:szCs w:val="28"/>
          <w:lang w:val="ru-RU" w:eastAsia="ru-RU"/>
        </w:rPr>
        <w:t xml:space="preserve"> студента В.А.</w:t>
      </w:r>
    </w:p>
    <w:p w:rsidR="00502CE6" w:rsidRPr="002E13C8" w:rsidRDefault="00502CE6" w:rsidP="00502CE6">
      <w:pPr>
        <w:spacing w:after="0" w:line="360" w:lineRule="auto"/>
        <w:jc w:val="center"/>
        <w:rPr>
          <w:rFonts w:ascii="Times New Roman" w:eastAsia="Times New Roman" w:hAnsi="Times New Roman" w:cs="Times New Roman"/>
          <w:b/>
          <w:sz w:val="28"/>
          <w:szCs w:val="28"/>
          <w:lang w:eastAsia="en-GB"/>
        </w:rPr>
      </w:pPr>
      <w:r w:rsidRPr="00BF4F40">
        <w:rPr>
          <w:rFonts w:ascii="Times New Roman" w:eastAsia="Times New Roman" w:hAnsi="Times New Roman" w:cs="Times New Roman"/>
          <w:b/>
          <w:sz w:val="28"/>
          <w:szCs w:val="28"/>
          <w:lang w:eastAsia="en-GB"/>
        </w:rPr>
        <w:t xml:space="preserve">Рис.1. </w:t>
      </w:r>
      <w:r w:rsidRPr="002E13C8">
        <w:rPr>
          <w:rFonts w:ascii="Times New Roman" w:eastAsia="Times New Roman" w:hAnsi="Times New Roman" w:cs="Times New Roman"/>
          <w:b/>
          <w:sz w:val="28"/>
          <w:szCs w:val="28"/>
          <w:lang w:eastAsia="en-GB"/>
        </w:rPr>
        <w:t xml:space="preserve"> Тема «Самотність»</w:t>
      </w:r>
    </w:p>
    <w:p w:rsidR="00BF4F40" w:rsidRPr="002E13C8" w:rsidRDefault="00BF4F40" w:rsidP="00BF4F40">
      <w:pPr>
        <w:spacing w:after="0" w:line="360" w:lineRule="auto"/>
        <w:jc w:val="center"/>
        <w:rPr>
          <w:rFonts w:ascii="Times New Roman" w:eastAsia="Times New Roman" w:hAnsi="Times New Roman" w:cs="Times New Roman"/>
          <w:sz w:val="28"/>
          <w:szCs w:val="28"/>
          <w:lang w:eastAsia="en-GB"/>
        </w:rPr>
      </w:pPr>
      <w:r w:rsidRPr="00826F23">
        <w:rPr>
          <w:rFonts w:ascii="Times New Roman" w:eastAsia="Times New Roman" w:hAnsi="Times New Roman" w:cs="Times New Roman"/>
          <w:noProof/>
          <w:sz w:val="28"/>
          <w:szCs w:val="28"/>
          <w:lang w:eastAsia="uk-UA"/>
        </w:rPr>
        <w:drawing>
          <wp:inline distT="0" distB="0" distL="0" distR="0" wp14:anchorId="2C6AA142" wp14:editId="11B924A4">
            <wp:extent cx="2766060" cy="1661160"/>
            <wp:effectExtent l="0" t="0" r="0" b="0"/>
            <wp:docPr id="24" name="Рисунок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6060" cy="1661160"/>
                    </a:xfrm>
                    <a:prstGeom prst="rect">
                      <a:avLst/>
                    </a:prstGeom>
                    <a:noFill/>
                    <a:ln>
                      <a:noFill/>
                    </a:ln>
                  </pic:spPr>
                </pic:pic>
              </a:graphicData>
            </a:graphic>
          </wp:inline>
        </w:drawing>
      </w:r>
    </w:p>
    <w:p w:rsidR="00BF4F40" w:rsidRPr="002E13C8" w:rsidRDefault="00BF4F40" w:rsidP="00BF4F40">
      <w:pPr>
        <w:spacing w:after="0" w:line="360" w:lineRule="auto"/>
        <w:ind w:firstLine="709"/>
        <w:jc w:val="both"/>
        <w:rPr>
          <w:rFonts w:ascii="Times New Roman" w:eastAsia="Times New Roman" w:hAnsi="Times New Roman" w:cs="Times New Roman"/>
          <w:sz w:val="28"/>
          <w:szCs w:val="28"/>
          <w:lang w:eastAsia="en-GB"/>
        </w:rPr>
      </w:pPr>
      <w:r w:rsidRPr="002E13C8">
        <w:rPr>
          <w:rFonts w:ascii="Times New Roman" w:eastAsia="Times New Roman" w:hAnsi="Times New Roman" w:cs="Times New Roman"/>
          <w:i/>
          <w:sz w:val="28"/>
          <w:szCs w:val="28"/>
          <w:lang w:eastAsia="en-GB"/>
        </w:rPr>
        <w:t xml:space="preserve">Інтерпретація: </w:t>
      </w:r>
      <w:r w:rsidRPr="002E13C8">
        <w:rPr>
          <w:rFonts w:ascii="Times New Roman" w:eastAsia="Times New Roman" w:hAnsi="Times New Roman" w:cs="Times New Roman"/>
          <w:sz w:val="28"/>
          <w:szCs w:val="28"/>
          <w:lang w:eastAsia="en-GB"/>
        </w:rPr>
        <w:t>на даній картинці зображена людина як сидить біля моря, спостерігаючи як сонце заходить за горизонт. Вона насолоджується тишею, відкинувши від себе всі погані думки. Також можн</w:t>
      </w:r>
      <w:r>
        <w:rPr>
          <w:rFonts w:ascii="Times New Roman" w:eastAsia="Times New Roman" w:hAnsi="Times New Roman" w:cs="Times New Roman"/>
          <w:sz w:val="28"/>
          <w:szCs w:val="28"/>
          <w:lang w:eastAsia="en-GB"/>
        </w:rPr>
        <w:t xml:space="preserve">а сказати, що ця особистість </w:t>
      </w:r>
      <w:r w:rsidRPr="002E13C8">
        <w:rPr>
          <w:rFonts w:ascii="Times New Roman" w:eastAsia="Times New Roman" w:hAnsi="Times New Roman" w:cs="Times New Roman"/>
          <w:sz w:val="28"/>
          <w:szCs w:val="28"/>
          <w:lang w:eastAsia="en-GB"/>
        </w:rPr>
        <w:t>є доволі відповідальною. Дана картинка допомогла мені впевнитися, що я те</w:t>
      </w:r>
      <w:r>
        <w:rPr>
          <w:rFonts w:ascii="Times New Roman" w:eastAsia="Times New Roman" w:hAnsi="Times New Roman" w:cs="Times New Roman"/>
          <w:sz w:val="28"/>
          <w:szCs w:val="28"/>
          <w:lang w:eastAsia="en-GB"/>
        </w:rPr>
        <w:t xml:space="preserve">ж </w:t>
      </w:r>
      <w:r>
        <w:rPr>
          <w:rFonts w:ascii="Times New Roman" w:eastAsia="Times New Roman" w:hAnsi="Times New Roman" w:cs="Times New Roman"/>
          <w:sz w:val="28"/>
          <w:szCs w:val="28"/>
          <w:lang w:eastAsia="en-GB"/>
        </w:rPr>
        <w:lastRenderedPageBreak/>
        <w:t xml:space="preserve">люблю відпочивати, щоб </w:t>
      </w:r>
      <w:r w:rsidRPr="002E13C8">
        <w:rPr>
          <w:rFonts w:ascii="Times New Roman" w:eastAsia="Times New Roman" w:hAnsi="Times New Roman" w:cs="Times New Roman"/>
          <w:sz w:val="28"/>
          <w:szCs w:val="28"/>
          <w:lang w:eastAsia="en-GB"/>
        </w:rPr>
        <w:t xml:space="preserve"> «навести порядок в голові»</w:t>
      </w:r>
      <w:r>
        <w:rPr>
          <w:rFonts w:ascii="Times New Roman" w:eastAsia="Times New Roman" w:hAnsi="Times New Roman" w:cs="Times New Roman"/>
          <w:sz w:val="28"/>
          <w:szCs w:val="28"/>
          <w:lang w:eastAsia="en-GB"/>
        </w:rPr>
        <w:t xml:space="preserve">... </w:t>
      </w:r>
      <w:r w:rsidRPr="002E13C8">
        <w:rPr>
          <w:rFonts w:ascii="Times New Roman" w:eastAsia="Times New Roman" w:hAnsi="Times New Roman" w:cs="Times New Roman"/>
          <w:sz w:val="28"/>
          <w:szCs w:val="28"/>
          <w:lang w:eastAsia="en-GB"/>
        </w:rPr>
        <w:t>При виборі даного зображення я відчував спокій та впевненість.</w:t>
      </w:r>
    </w:p>
    <w:p w:rsidR="00BF4F40" w:rsidRPr="002E13C8" w:rsidRDefault="00502CE6" w:rsidP="00502CE6">
      <w:pPr>
        <w:spacing w:after="0" w:line="360" w:lineRule="auto"/>
        <w:ind w:firstLine="709"/>
        <w:jc w:val="center"/>
        <w:rPr>
          <w:rFonts w:ascii="Times New Roman" w:eastAsia="Times New Roman" w:hAnsi="Times New Roman" w:cs="Times New Roman"/>
          <w:sz w:val="28"/>
          <w:szCs w:val="28"/>
          <w:lang w:eastAsia="en-GB"/>
        </w:rPr>
      </w:pPr>
      <w:r w:rsidRPr="00BF4F40">
        <w:rPr>
          <w:rFonts w:ascii="Times New Roman" w:eastAsia="Times New Roman" w:hAnsi="Times New Roman" w:cs="Times New Roman"/>
          <w:b/>
          <w:sz w:val="28"/>
          <w:szCs w:val="28"/>
          <w:lang w:eastAsia="en-GB"/>
        </w:rPr>
        <w:t>Рис. 2.</w:t>
      </w:r>
      <w:r>
        <w:rPr>
          <w:rFonts w:ascii="Times New Roman" w:eastAsia="Times New Roman" w:hAnsi="Times New Roman" w:cs="Times New Roman"/>
          <w:sz w:val="28"/>
          <w:szCs w:val="28"/>
          <w:lang w:eastAsia="en-GB"/>
        </w:rPr>
        <w:t xml:space="preserve"> </w:t>
      </w:r>
      <w:r w:rsidRPr="002E13C8">
        <w:rPr>
          <w:rFonts w:ascii="Times New Roman" w:eastAsia="Times New Roman" w:hAnsi="Times New Roman" w:cs="Times New Roman"/>
          <w:b/>
          <w:sz w:val="28"/>
          <w:szCs w:val="28"/>
          <w:lang w:eastAsia="en-GB"/>
        </w:rPr>
        <w:t>Тема «</w:t>
      </w:r>
      <w:r w:rsidRPr="002E13C8">
        <w:rPr>
          <w:rFonts w:ascii="Times New Roman" w:eastAsia="Times New Roman" w:hAnsi="Times New Roman" w:cs="Times New Roman"/>
          <w:b/>
          <w:sz w:val="28"/>
          <w:szCs w:val="28"/>
          <w:lang w:eastAsia="ru-RU"/>
        </w:rPr>
        <w:t>Я йду назустріч біді</w:t>
      </w:r>
      <w:r w:rsidRPr="002E13C8">
        <w:rPr>
          <w:rFonts w:ascii="Times New Roman" w:eastAsia="Times New Roman" w:hAnsi="Times New Roman" w:cs="Times New Roman"/>
          <w:b/>
          <w:sz w:val="28"/>
          <w:szCs w:val="28"/>
          <w:lang w:eastAsia="en-GB"/>
        </w:rPr>
        <w:t>»</w:t>
      </w:r>
    </w:p>
    <w:p w:rsidR="00BF4F40" w:rsidRPr="002E13C8" w:rsidRDefault="00BF4F40" w:rsidP="00BF4F40">
      <w:pPr>
        <w:spacing w:after="0" w:line="360" w:lineRule="auto"/>
        <w:jc w:val="center"/>
        <w:rPr>
          <w:rFonts w:ascii="Times New Roman" w:eastAsia="Times New Roman" w:hAnsi="Times New Roman" w:cs="Times New Roman"/>
          <w:sz w:val="28"/>
          <w:szCs w:val="28"/>
          <w:lang w:eastAsia="en-GB"/>
        </w:rPr>
      </w:pPr>
      <w:r w:rsidRPr="00826F23">
        <w:rPr>
          <w:rFonts w:ascii="Times New Roman" w:eastAsia="Times New Roman" w:hAnsi="Times New Roman" w:cs="Times New Roman"/>
          <w:noProof/>
          <w:sz w:val="28"/>
          <w:szCs w:val="28"/>
          <w:lang w:eastAsia="uk-UA"/>
        </w:rPr>
        <w:drawing>
          <wp:inline distT="0" distB="0" distL="0" distR="0" wp14:anchorId="06BF5BE2" wp14:editId="76349855">
            <wp:extent cx="1851660" cy="2468880"/>
            <wp:effectExtent l="0" t="0" r="0" b="7620"/>
            <wp:docPr id="25" name="Рисунок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p>
    <w:p w:rsidR="00BF4F40" w:rsidRPr="002E13C8" w:rsidRDefault="00BF4F40" w:rsidP="00BF4F40">
      <w:pPr>
        <w:spacing w:after="0" w:line="360" w:lineRule="auto"/>
        <w:jc w:val="center"/>
        <w:rPr>
          <w:rFonts w:ascii="Times New Roman" w:eastAsia="Times New Roman" w:hAnsi="Times New Roman" w:cs="Times New Roman"/>
          <w:b/>
          <w:sz w:val="28"/>
          <w:szCs w:val="28"/>
          <w:lang w:eastAsia="en-GB"/>
        </w:rPr>
      </w:pPr>
    </w:p>
    <w:p w:rsidR="00502CE6" w:rsidRDefault="00BF4F40" w:rsidP="005B16F0">
      <w:pPr>
        <w:spacing w:after="0" w:line="360" w:lineRule="auto"/>
        <w:ind w:firstLine="709"/>
        <w:jc w:val="both"/>
        <w:rPr>
          <w:rFonts w:ascii="Times New Roman" w:eastAsia="Times New Roman" w:hAnsi="Times New Roman" w:cs="Times New Roman"/>
          <w:sz w:val="28"/>
          <w:szCs w:val="28"/>
          <w:lang w:eastAsia="en-GB"/>
        </w:rPr>
      </w:pPr>
      <w:r w:rsidRPr="002E13C8">
        <w:rPr>
          <w:rFonts w:ascii="Times New Roman" w:eastAsia="Times New Roman" w:hAnsi="Times New Roman" w:cs="Times New Roman"/>
          <w:i/>
          <w:sz w:val="28"/>
          <w:szCs w:val="28"/>
          <w:lang w:eastAsia="en-GB"/>
        </w:rPr>
        <w:t>Інтерпретація:</w:t>
      </w:r>
      <w:r w:rsidRPr="002E13C8">
        <w:rPr>
          <w:rFonts w:ascii="Times New Roman" w:eastAsia="Times New Roman" w:hAnsi="Times New Roman" w:cs="Times New Roman"/>
          <w:sz w:val="28"/>
          <w:szCs w:val="28"/>
          <w:lang w:eastAsia="en-GB"/>
        </w:rPr>
        <w:t xml:space="preserve"> дане зображення ілюструє хороброго воїна, який не дивлячись ні на що йде вперед у бій. Його обладунки добре підготовлені, він має великий меч, щоб наносити руйнуючий удар та щит, щоб захиститися від атаки ворога. Це показує його відповідальність, відвагу, а також характерну рису – бути готовим до всього. Дана картинка допом</w:t>
      </w:r>
      <w:r>
        <w:rPr>
          <w:rFonts w:ascii="Times New Roman" w:eastAsia="Times New Roman" w:hAnsi="Times New Roman" w:cs="Times New Roman"/>
          <w:sz w:val="28"/>
          <w:szCs w:val="28"/>
          <w:lang w:eastAsia="en-GB"/>
        </w:rPr>
        <w:t>огла мені краще пізнати такі рис</w:t>
      </w:r>
      <w:r w:rsidRPr="002E13C8">
        <w:rPr>
          <w:rFonts w:ascii="Times New Roman" w:eastAsia="Times New Roman" w:hAnsi="Times New Roman" w:cs="Times New Roman"/>
          <w:sz w:val="28"/>
          <w:szCs w:val="28"/>
          <w:lang w:eastAsia="en-GB"/>
        </w:rPr>
        <w:t>и як: рішучість, відвагу, а також підтверджує наявність відповідальності.</w:t>
      </w:r>
      <w:r>
        <w:rPr>
          <w:rFonts w:ascii="Times New Roman" w:eastAsia="Times New Roman" w:hAnsi="Times New Roman" w:cs="Times New Roman"/>
          <w:sz w:val="28"/>
          <w:szCs w:val="28"/>
          <w:lang w:eastAsia="en-GB"/>
        </w:rPr>
        <w:t xml:space="preserve"> </w:t>
      </w:r>
      <w:r w:rsidRPr="002E13C8">
        <w:rPr>
          <w:rFonts w:ascii="Times New Roman" w:eastAsia="Times New Roman" w:hAnsi="Times New Roman" w:cs="Times New Roman"/>
          <w:sz w:val="28"/>
          <w:szCs w:val="28"/>
          <w:lang w:eastAsia="en-GB"/>
        </w:rPr>
        <w:t>При виборі даного зображення я відчував впевненість та відвагу.</w:t>
      </w:r>
    </w:p>
    <w:p w:rsidR="00502CE6" w:rsidRPr="002E13C8" w:rsidRDefault="00502CE6" w:rsidP="00502CE6">
      <w:pPr>
        <w:spacing w:after="0" w:line="360" w:lineRule="auto"/>
        <w:jc w:val="center"/>
        <w:rPr>
          <w:rFonts w:ascii="Times New Roman" w:eastAsia="Times New Roman" w:hAnsi="Times New Roman" w:cs="Times New Roman"/>
          <w:b/>
          <w:sz w:val="28"/>
          <w:szCs w:val="28"/>
          <w:lang w:eastAsia="en-GB"/>
        </w:rPr>
      </w:pPr>
      <w:r w:rsidRPr="00502CE6">
        <w:rPr>
          <w:rFonts w:ascii="Times New Roman" w:eastAsia="Times New Roman" w:hAnsi="Times New Roman" w:cs="Times New Roman"/>
          <w:b/>
          <w:sz w:val="28"/>
          <w:szCs w:val="28"/>
          <w:lang w:eastAsia="en-GB"/>
        </w:rPr>
        <w:t xml:space="preserve"> </w:t>
      </w:r>
      <w:r w:rsidRPr="00BF4F40">
        <w:rPr>
          <w:rFonts w:ascii="Times New Roman" w:eastAsia="Times New Roman" w:hAnsi="Times New Roman" w:cs="Times New Roman"/>
          <w:b/>
          <w:sz w:val="28"/>
          <w:szCs w:val="28"/>
          <w:lang w:eastAsia="en-GB"/>
        </w:rPr>
        <w:t xml:space="preserve">Рис. </w:t>
      </w:r>
      <w:r w:rsidRPr="002E13C8">
        <w:rPr>
          <w:rFonts w:ascii="Times New Roman" w:eastAsia="Times New Roman" w:hAnsi="Times New Roman" w:cs="Times New Roman"/>
          <w:b/>
          <w:sz w:val="28"/>
          <w:szCs w:val="28"/>
          <w:lang w:eastAsia="en-GB"/>
        </w:rPr>
        <w:t>3</w:t>
      </w:r>
      <w:r>
        <w:rPr>
          <w:rFonts w:ascii="Times New Roman" w:eastAsia="Times New Roman" w:hAnsi="Times New Roman" w:cs="Times New Roman"/>
          <w:b/>
          <w:sz w:val="28"/>
          <w:szCs w:val="28"/>
          <w:lang w:eastAsia="en-GB"/>
        </w:rPr>
        <w:t>.</w:t>
      </w:r>
      <w:r w:rsidRPr="002E13C8">
        <w:rPr>
          <w:rFonts w:ascii="Times New Roman" w:eastAsia="Times New Roman" w:hAnsi="Times New Roman" w:cs="Times New Roman"/>
          <w:b/>
          <w:sz w:val="28"/>
          <w:szCs w:val="28"/>
          <w:lang w:eastAsia="en-GB"/>
        </w:rPr>
        <w:t xml:space="preserve"> Тема «</w:t>
      </w:r>
      <w:r w:rsidRPr="002E13C8">
        <w:rPr>
          <w:rFonts w:ascii="Times New Roman" w:eastAsia="Times New Roman" w:hAnsi="Times New Roman" w:cs="Times New Roman"/>
          <w:b/>
          <w:sz w:val="28"/>
          <w:szCs w:val="28"/>
          <w:lang w:eastAsia="ru-RU"/>
        </w:rPr>
        <w:t>Моя мрія</w:t>
      </w:r>
      <w:r w:rsidRPr="002E13C8">
        <w:rPr>
          <w:rFonts w:ascii="Times New Roman" w:eastAsia="Times New Roman" w:hAnsi="Times New Roman" w:cs="Times New Roman"/>
          <w:b/>
          <w:sz w:val="28"/>
          <w:szCs w:val="28"/>
          <w:lang w:eastAsia="en-GB"/>
        </w:rPr>
        <w:t>»</w:t>
      </w:r>
    </w:p>
    <w:p w:rsidR="00BF4F40" w:rsidRPr="002E13C8" w:rsidRDefault="00BF4F40" w:rsidP="00BF4F40">
      <w:pPr>
        <w:spacing w:after="0" w:line="360" w:lineRule="auto"/>
        <w:jc w:val="center"/>
        <w:rPr>
          <w:rFonts w:ascii="Times New Roman" w:eastAsia="Times New Roman" w:hAnsi="Times New Roman" w:cs="Times New Roman"/>
          <w:sz w:val="28"/>
          <w:szCs w:val="28"/>
          <w:lang w:eastAsia="en-GB"/>
        </w:rPr>
      </w:pPr>
      <w:r w:rsidRPr="00826F23">
        <w:rPr>
          <w:rFonts w:ascii="Times New Roman" w:eastAsia="Times New Roman" w:hAnsi="Times New Roman" w:cs="Times New Roman"/>
          <w:noProof/>
          <w:sz w:val="28"/>
          <w:szCs w:val="28"/>
          <w:lang w:eastAsia="uk-UA"/>
        </w:rPr>
        <w:drawing>
          <wp:inline distT="0" distB="0" distL="0" distR="0" wp14:anchorId="5AC4EDA9" wp14:editId="4FDE651A">
            <wp:extent cx="1912620" cy="2392680"/>
            <wp:effectExtent l="0" t="0" r="0" b="7620"/>
            <wp:docPr id="26" name="Рисунок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2392680"/>
                    </a:xfrm>
                    <a:prstGeom prst="rect">
                      <a:avLst/>
                    </a:prstGeom>
                    <a:noFill/>
                    <a:ln>
                      <a:noFill/>
                    </a:ln>
                  </pic:spPr>
                </pic:pic>
              </a:graphicData>
            </a:graphic>
          </wp:inline>
        </w:drawing>
      </w:r>
    </w:p>
    <w:p w:rsidR="00BF4F40" w:rsidRPr="002E13C8" w:rsidRDefault="00BF4F40" w:rsidP="00BF4F40">
      <w:pPr>
        <w:spacing w:after="0" w:line="360" w:lineRule="auto"/>
        <w:ind w:firstLine="709"/>
        <w:jc w:val="both"/>
        <w:rPr>
          <w:rFonts w:ascii="Times New Roman" w:eastAsia="Times New Roman" w:hAnsi="Times New Roman" w:cs="Times New Roman"/>
          <w:sz w:val="28"/>
          <w:szCs w:val="28"/>
          <w:lang w:eastAsia="en-GB"/>
        </w:rPr>
      </w:pPr>
      <w:r w:rsidRPr="002E13C8">
        <w:rPr>
          <w:rFonts w:ascii="Times New Roman" w:eastAsia="Times New Roman" w:hAnsi="Times New Roman" w:cs="Times New Roman"/>
          <w:i/>
          <w:sz w:val="28"/>
          <w:szCs w:val="28"/>
          <w:lang w:eastAsia="en-GB"/>
        </w:rPr>
        <w:lastRenderedPageBreak/>
        <w:t>Інтерпретація:</w:t>
      </w:r>
      <w:r w:rsidRPr="002E13C8">
        <w:rPr>
          <w:rFonts w:ascii="Times New Roman" w:eastAsia="Times New Roman" w:hAnsi="Times New Roman" w:cs="Times New Roman"/>
          <w:sz w:val="28"/>
          <w:szCs w:val="28"/>
          <w:lang w:eastAsia="en-GB"/>
        </w:rPr>
        <w:t xml:space="preserve"> дане </w:t>
      </w:r>
      <w:r>
        <w:rPr>
          <w:rFonts w:ascii="Times New Roman" w:eastAsia="Times New Roman" w:hAnsi="Times New Roman" w:cs="Times New Roman"/>
          <w:sz w:val="28"/>
          <w:szCs w:val="28"/>
          <w:lang w:eastAsia="en-GB"/>
        </w:rPr>
        <w:t>зображення з машиною</w:t>
      </w:r>
      <w:r w:rsidRPr="002E13C8">
        <w:rPr>
          <w:rFonts w:ascii="Times New Roman" w:eastAsia="Times New Roman" w:hAnsi="Times New Roman" w:cs="Times New Roman"/>
          <w:sz w:val="28"/>
          <w:szCs w:val="28"/>
          <w:lang w:eastAsia="en-GB"/>
        </w:rPr>
        <w:t xml:space="preserve"> на фоні природи. Так виглядає моя мрія. В даному випадку машина розташована за містом, ближче до природи, так як ця людина полюбляє подорожувати</w:t>
      </w:r>
      <w:r>
        <w:rPr>
          <w:rFonts w:ascii="Times New Roman" w:eastAsia="Times New Roman" w:hAnsi="Times New Roman" w:cs="Times New Roman"/>
          <w:sz w:val="28"/>
          <w:szCs w:val="28"/>
          <w:lang w:eastAsia="en-GB"/>
        </w:rPr>
        <w:t>…</w:t>
      </w:r>
      <w:r w:rsidRPr="002E13C8">
        <w:rPr>
          <w:rFonts w:ascii="Times New Roman" w:eastAsia="Times New Roman" w:hAnsi="Times New Roman" w:cs="Times New Roman"/>
          <w:sz w:val="28"/>
          <w:szCs w:val="28"/>
          <w:lang w:eastAsia="en-GB"/>
        </w:rPr>
        <w:t xml:space="preserve"> Це символізує любов до подорожі. Дана картинка допомогла мені краще зрозуміти свою мрію, та прагнення здійснити її.</w:t>
      </w:r>
      <w:r>
        <w:rPr>
          <w:rFonts w:ascii="Times New Roman" w:eastAsia="Times New Roman" w:hAnsi="Times New Roman" w:cs="Times New Roman"/>
          <w:sz w:val="28"/>
          <w:szCs w:val="28"/>
          <w:lang w:eastAsia="en-GB"/>
        </w:rPr>
        <w:t xml:space="preserve"> </w:t>
      </w:r>
      <w:r w:rsidRPr="002E13C8">
        <w:rPr>
          <w:rFonts w:ascii="Times New Roman" w:eastAsia="Times New Roman" w:hAnsi="Times New Roman" w:cs="Times New Roman"/>
          <w:sz w:val="28"/>
          <w:szCs w:val="28"/>
          <w:lang w:eastAsia="en-GB"/>
        </w:rPr>
        <w:t>При виборі даного зображення я відчував спокій.</w:t>
      </w:r>
    </w:p>
    <w:p w:rsidR="00502CE6" w:rsidRPr="002E13C8" w:rsidRDefault="00502CE6" w:rsidP="00502CE6">
      <w:pPr>
        <w:spacing w:after="0" w:line="360" w:lineRule="auto"/>
        <w:jc w:val="center"/>
        <w:rPr>
          <w:rFonts w:ascii="Times New Roman" w:eastAsia="Times New Roman" w:hAnsi="Times New Roman" w:cs="Times New Roman"/>
          <w:b/>
          <w:sz w:val="28"/>
          <w:szCs w:val="28"/>
          <w:lang w:eastAsia="en-GB"/>
        </w:rPr>
      </w:pPr>
      <w:r w:rsidRPr="00BF4F40">
        <w:rPr>
          <w:rFonts w:ascii="Times New Roman" w:eastAsia="Times New Roman" w:hAnsi="Times New Roman" w:cs="Times New Roman"/>
          <w:b/>
          <w:sz w:val="28"/>
          <w:szCs w:val="28"/>
          <w:lang w:eastAsia="en-GB"/>
        </w:rPr>
        <w:t xml:space="preserve">Рис. 4. </w:t>
      </w:r>
      <w:r w:rsidRPr="002E13C8">
        <w:rPr>
          <w:rFonts w:ascii="Times New Roman" w:eastAsia="Times New Roman" w:hAnsi="Times New Roman" w:cs="Times New Roman"/>
          <w:b/>
          <w:sz w:val="28"/>
          <w:szCs w:val="28"/>
          <w:lang w:eastAsia="en-GB"/>
        </w:rPr>
        <w:t>Тема «Найбільше значуща для мене людина»</w:t>
      </w:r>
    </w:p>
    <w:p w:rsidR="00BF4F40" w:rsidRPr="002E13C8" w:rsidRDefault="00BF4F40" w:rsidP="00BF4F40">
      <w:pPr>
        <w:spacing w:after="0" w:line="360" w:lineRule="auto"/>
        <w:jc w:val="center"/>
        <w:rPr>
          <w:rFonts w:ascii="Times New Roman" w:eastAsia="Times New Roman" w:hAnsi="Times New Roman" w:cs="Times New Roman"/>
          <w:sz w:val="28"/>
          <w:szCs w:val="28"/>
          <w:lang w:eastAsia="en-GB"/>
        </w:rPr>
      </w:pPr>
      <w:r w:rsidRPr="00826F23">
        <w:rPr>
          <w:rFonts w:ascii="Times New Roman" w:eastAsia="Times New Roman" w:hAnsi="Times New Roman" w:cs="Times New Roman"/>
          <w:noProof/>
          <w:sz w:val="28"/>
          <w:szCs w:val="28"/>
          <w:lang w:eastAsia="uk-UA"/>
        </w:rPr>
        <w:drawing>
          <wp:inline distT="0" distB="0" distL="0" distR="0" wp14:anchorId="21D98830" wp14:editId="314A68F0">
            <wp:extent cx="2667000" cy="1714500"/>
            <wp:effectExtent l="0" t="0" r="0" b="0"/>
            <wp:docPr id="27" name="Рисунок 2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rsidR="00BF4F40" w:rsidRPr="002E13C8" w:rsidRDefault="00BF4F40" w:rsidP="00BF4F40">
      <w:pPr>
        <w:spacing w:after="0" w:line="360" w:lineRule="auto"/>
        <w:ind w:firstLine="709"/>
        <w:jc w:val="both"/>
        <w:rPr>
          <w:rFonts w:ascii="Times New Roman" w:eastAsia="Times New Roman" w:hAnsi="Times New Roman" w:cs="Times New Roman"/>
          <w:sz w:val="28"/>
          <w:szCs w:val="28"/>
          <w:lang w:eastAsia="en-GB"/>
        </w:rPr>
      </w:pPr>
      <w:r w:rsidRPr="002E13C8">
        <w:rPr>
          <w:rFonts w:ascii="Times New Roman" w:eastAsia="Times New Roman" w:hAnsi="Times New Roman" w:cs="Times New Roman"/>
          <w:i/>
          <w:sz w:val="28"/>
          <w:szCs w:val="28"/>
          <w:lang w:eastAsia="en-GB"/>
        </w:rPr>
        <w:t>Інтерпретація:</w:t>
      </w:r>
      <w:r w:rsidRPr="002E13C8">
        <w:rPr>
          <w:rFonts w:ascii="Times New Roman" w:eastAsia="Times New Roman" w:hAnsi="Times New Roman" w:cs="Times New Roman"/>
          <w:sz w:val="28"/>
          <w:szCs w:val="28"/>
          <w:lang w:eastAsia="en-GB"/>
        </w:rPr>
        <w:t xml:space="preserve"> дане зображення показує дитину з матір’ю, її любов до неї. Так виглядає найбільш значуща для мене людина – це моя мати. Це символізує турботу, переживання до близької людини. Дана картинка допомогла мені краще зрозуміти, що немає нічого важливішого за свою сім’ю.</w:t>
      </w:r>
      <w:r>
        <w:rPr>
          <w:rFonts w:ascii="Times New Roman" w:eastAsia="Times New Roman" w:hAnsi="Times New Roman" w:cs="Times New Roman"/>
          <w:sz w:val="28"/>
          <w:szCs w:val="28"/>
          <w:lang w:eastAsia="en-GB"/>
        </w:rPr>
        <w:t xml:space="preserve"> </w:t>
      </w:r>
      <w:r w:rsidRPr="002E13C8">
        <w:rPr>
          <w:rFonts w:ascii="Times New Roman" w:eastAsia="Times New Roman" w:hAnsi="Times New Roman" w:cs="Times New Roman"/>
          <w:sz w:val="28"/>
          <w:szCs w:val="28"/>
          <w:lang w:eastAsia="en-GB"/>
        </w:rPr>
        <w:t>При виборі даного зображення я відчував спокій, тепло і радість.</w:t>
      </w:r>
    </w:p>
    <w:p w:rsidR="00502CE6" w:rsidRPr="002E13C8" w:rsidRDefault="00502CE6" w:rsidP="00502CE6">
      <w:pPr>
        <w:spacing w:after="0" w:line="360" w:lineRule="auto"/>
        <w:jc w:val="center"/>
        <w:rPr>
          <w:rFonts w:ascii="Times New Roman" w:eastAsia="Times New Roman" w:hAnsi="Times New Roman" w:cs="Times New Roman"/>
          <w:b/>
          <w:sz w:val="28"/>
          <w:szCs w:val="28"/>
          <w:lang w:eastAsia="en-GB"/>
        </w:rPr>
      </w:pPr>
      <w:r w:rsidRPr="00BF4F40">
        <w:rPr>
          <w:rFonts w:ascii="Times New Roman" w:eastAsia="Times New Roman" w:hAnsi="Times New Roman" w:cs="Times New Roman"/>
          <w:b/>
          <w:sz w:val="28"/>
          <w:szCs w:val="28"/>
          <w:lang w:eastAsia="en-GB"/>
        </w:rPr>
        <w:t>Рис</w:t>
      </w:r>
      <w:r w:rsidRPr="002E13C8">
        <w:rPr>
          <w:rFonts w:ascii="Times New Roman" w:eastAsia="Times New Roman" w:hAnsi="Times New Roman" w:cs="Times New Roman"/>
          <w:b/>
          <w:sz w:val="28"/>
          <w:szCs w:val="28"/>
          <w:lang w:eastAsia="en-GB"/>
        </w:rPr>
        <w:t>.5. Тема «Дорога мого життя»</w:t>
      </w:r>
    </w:p>
    <w:p w:rsidR="00BF4F40" w:rsidRPr="002E13C8" w:rsidRDefault="00BF4F40" w:rsidP="00BF4F40">
      <w:pPr>
        <w:spacing w:after="0" w:line="360" w:lineRule="auto"/>
        <w:jc w:val="center"/>
        <w:rPr>
          <w:rFonts w:ascii="Times New Roman" w:eastAsia="Times New Roman" w:hAnsi="Times New Roman" w:cs="Times New Roman"/>
          <w:sz w:val="28"/>
          <w:szCs w:val="28"/>
          <w:lang w:eastAsia="en-GB"/>
        </w:rPr>
      </w:pPr>
      <w:r w:rsidRPr="00826F23">
        <w:rPr>
          <w:rFonts w:ascii="Times New Roman" w:eastAsia="Times New Roman" w:hAnsi="Times New Roman" w:cs="Times New Roman"/>
          <w:noProof/>
          <w:sz w:val="28"/>
          <w:szCs w:val="28"/>
          <w:lang w:eastAsia="uk-UA"/>
        </w:rPr>
        <w:drawing>
          <wp:inline distT="0" distB="0" distL="0" distR="0" wp14:anchorId="0EA88E51" wp14:editId="736865B5">
            <wp:extent cx="3032760" cy="1508760"/>
            <wp:effectExtent l="0" t="0" r="0" b="0"/>
            <wp:docPr id="28" name="Рисунок 2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2760" cy="1508760"/>
                    </a:xfrm>
                    <a:prstGeom prst="rect">
                      <a:avLst/>
                    </a:prstGeom>
                    <a:noFill/>
                    <a:ln>
                      <a:noFill/>
                    </a:ln>
                  </pic:spPr>
                </pic:pic>
              </a:graphicData>
            </a:graphic>
          </wp:inline>
        </w:drawing>
      </w:r>
    </w:p>
    <w:p w:rsidR="00BF4F40" w:rsidRDefault="00BF4F40" w:rsidP="00BF4F40">
      <w:pPr>
        <w:spacing w:after="0" w:line="360" w:lineRule="auto"/>
        <w:ind w:firstLine="709"/>
        <w:jc w:val="both"/>
        <w:rPr>
          <w:rFonts w:ascii="Times New Roman" w:eastAsia="Times New Roman" w:hAnsi="Times New Roman" w:cs="Times New Roman"/>
          <w:sz w:val="28"/>
          <w:szCs w:val="28"/>
          <w:lang w:eastAsia="en-GB"/>
        </w:rPr>
      </w:pPr>
      <w:r w:rsidRPr="002E13C8">
        <w:rPr>
          <w:rFonts w:ascii="Times New Roman" w:eastAsia="Times New Roman" w:hAnsi="Times New Roman" w:cs="Times New Roman"/>
          <w:i/>
          <w:sz w:val="28"/>
          <w:szCs w:val="28"/>
          <w:lang w:eastAsia="en-GB"/>
        </w:rPr>
        <w:t>Інтерпретація:</w:t>
      </w:r>
      <w:r w:rsidRPr="002E13C8">
        <w:rPr>
          <w:rFonts w:ascii="Times New Roman" w:eastAsia="Times New Roman" w:hAnsi="Times New Roman" w:cs="Times New Roman"/>
          <w:sz w:val="28"/>
          <w:szCs w:val="28"/>
          <w:lang w:eastAsia="en-GB"/>
        </w:rPr>
        <w:t xml:space="preserve"> дана дорога зображує шосе пос</w:t>
      </w:r>
      <w:r w:rsidR="00187501">
        <w:rPr>
          <w:rFonts w:ascii="Times New Roman" w:eastAsia="Times New Roman" w:hAnsi="Times New Roman" w:cs="Times New Roman"/>
          <w:sz w:val="28"/>
          <w:szCs w:val="28"/>
          <w:lang w:eastAsia="en-GB"/>
        </w:rPr>
        <w:t>еред степу з невеликою кількістю</w:t>
      </w:r>
      <w:r w:rsidRPr="002E13C8">
        <w:rPr>
          <w:rFonts w:ascii="Times New Roman" w:eastAsia="Times New Roman" w:hAnsi="Times New Roman" w:cs="Times New Roman"/>
          <w:sz w:val="28"/>
          <w:szCs w:val="28"/>
          <w:lang w:eastAsia="en-GB"/>
        </w:rPr>
        <w:t xml:space="preserve"> дерев. Дорога символізує аналітичний спосіб мислення при якому більшість труднощів доволі легко вирішити, а дерева – самі труднощі які час від часу з’являються на дорозі життя. Степ зображує самотність, тільки не в </w:t>
      </w:r>
      <w:r w:rsidR="00187501">
        <w:rPr>
          <w:rFonts w:ascii="Times New Roman" w:eastAsia="Times New Roman" w:hAnsi="Times New Roman" w:cs="Times New Roman"/>
          <w:sz w:val="28"/>
          <w:szCs w:val="28"/>
          <w:lang w:eastAsia="en-GB"/>
        </w:rPr>
        <w:t>«</w:t>
      </w:r>
      <w:r w:rsidRPr="002E13C8">
        <w:rPr>
          <w:rFonts w:ascii="Times New Roman" w:eastAsia="Times New Roman" w:hAnsi="Times New Roman" w:cs="Times New Roman"/>
          <w:sz w:val="28"/>
          <w:szCs w:val="28"/>
          <w:lang w:eastAsia="en-GB"/>
        </w:rPr>
        <w:t>поганому плані</w:t>
      </w:r>
      <w:r w:rsidR="00187501">
        <w:rPr>
          <w:rFonts w:ascii="Times New Roman" w:eastAsia="Times New Roman" w:hAnsi="Times New Roman" w:cs="Times New Roman"/>
          <w:sz w:val="28"/>
          <w:szCs w:val="28"/>
          <w:lang w:eastAsia="en-GB"/>
        </w:rPr>
        <w:t>»</w:t>
      </w:r>
      <w:r w:rsidRPr="002E13C8">
        <w:rPr>
          <w:rFonts w:ascii="Times New Roman" w:eastAsia="Times New Roman" w:hAnsi="Times New Roman" w:cs="Times New Roman"/>
          <w:sz w:val="28"/>
          <w:szCs w:val="28"/>
          <w:lang w:eastAsia="en-GB"/>
        </w:rPr>
        <w:t xml:space="preserve">, а в тому, що людина полюбляє працювати в тиші та спокої. Дана картинка дозволила мені краще зрозуміти мої </w:t>
      </w:r>
      <w:r w:rsidR="00187501">
        <w:rPr>
          <w:rFonts w:ascii="Times New Roman" w:eastAsia="Times New Roman" w:hAnsi="Times New Roman" w:cs="Times New Roman"/>
          <w:sz w:val="28"/>
          <w:szCs w:val="28"/>
          <w:lang w:eastAsia="en-GB"/>
        </w:rPr>
        <w:t xml:space="preserve">особистісні риси, </w:t>
      </w:r>
      <w:r w:rsidRPr="002E13C8">
        <w:rPr>
          <w:rFonts w:ascii="Times New Roman" w:eastAsia="Times New Roman" w:hAnsi="Times New Roman" w:cs="Times New Roman"/>
          <w:sz w:val="28"/>
          <w:szCs w:val="28"/>
          <w:lang w:eastAsia="en-GB"/>
        </w:rPr>
        <w:t xml:space="preserve">тобто </w:t>
      </w:r>
      <w:r w:rsidRPr="002E13C8">
        <w:rPr>
          <w:rFonts w:ascii="Times New Roman" w:eastAsia="Times New Roman" w:hAnsi="Times New Roman" w:cs="Times New Roman"/>
          <w:sz w:val="28"/>
          <w:szCs w:val="28"/>
          <w:lang w:eastAsia="en-GB"/>
        </w:rPr>
        <w:lastRenderedPageBreak/>
        <w:t>схильність д</w:t>
      </w:r>
      <w:r w:rsidR="00187501">
        <w:rPr>
          <w:rFonts w:ascii="Times New Roman" w:eastAsia="Times New Roman" w:hAnsi="Times New Roman" w:cs="Times New Roman"/>
          <w:sz w:val="28"/>
          <w:szCs w:val="28"/>
          <w:lang w:eastAsia="en-GB"/>
        </w:rPr>
        <w:t>о роботи в спокої, навіть можна сказати в</w:t>
      </w:r>
      <w:r w:rsidRPr="002E13C8">
        <w:rPr>
          <w:rFonts w:ascii="Times New Roman" w:eastAsia="Times New Roman" w:hAnsi="Times New Roman" w:cs="Times New Roman"/>
          <w:sz w:val="28"/>
          <w:szCs w:val="28"/>
          <w:lang w:eastAsia="en-GB"/>
        </w:rPr>
        <w:t xml:space="preserve"> «самотності».</w:t>
      </w:r>
      <w:r w:rsidR="00187501">
        <w:rPr>
          <w:rFonts w:ascii="Times New Roman" w:eastAsia="Times New Roman" w:hAnsi="Times New Roman" w:cs="Times New Roman"/>
          <w:sz w:val="28"/>
          <w:szCs w:val="28"/>
          <w:lang w:eastAsia="en-GB"/>
        </w:rPr>
        <w:t xml:space="preserve"> </w:t>
      </w:r>
      <w:r w:rsidRPr="002E13C8">
        <w:rPr>
          <w:rFonts w:ascii="Times New Roman" w:eastAsia="Times New Roman" w:hAnsi="Times New Roman" w:cs="Times New Roman"/>
          <w:sz w:val="28"/>
          <w:szCs w:val="28"/>
          <w:lang w:eastAsia="en-GB"/>
        </w:rPr>
        <w:t>При виборі даного зображення я відчував в певній мірі сп</w:t>
      </w:r>
      <w:r w:rsidR="00187501">
        <w:rPr>
          <w:rFonts w:ascii="Times New Roman" w:eastAsia="Times New Roman" w:hAnsi="Times New Roman" w:cs="Times New Roman"/>
          <w:sz w:val="28"/>
          <w:szCs w:val="28"/>
          <w:lang w:eastAsia="en-GB"/>
        </w:rPr>
        <w:t>окій, тепло…</w:t>
      </w:r>
    </w:p>
    <w:p w:rsidR="003F4B47" w:rsidRPr="002E13C8" w:rsidRDefault="003F4B47" w:rsidP="003F4B47">
      <w:pPr>
        <w:widowControl w:val="0"/>
        <w:autoSpaceDE w:val="0"/>
        <w:autoSpaceDN w:val="0"/>
        <w:spacing w:after="0" w:line="360" w:lineRule="auto"/>
        <w:ind w:firstLine="68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rPr>
        <w:t>За результатами виконаних вправ, що базуються на методі</w:t>
      </w:r>
      <w:r w:rsidRPr="00D83673">
        <w:rPr>
          <w:rFonts w:ascii="Times New Roman" w:eastAsia="Times New Roman" w:hAnsi="Times New Roman" w:cs="Times New Roman"/>
          <w:sz w:val="28"/>
          <w:szCs w:val="28"/>
        </w:rPr>
        <w:t xml:space="preserve"> АСПП Т.С.</w:t>
      </w:r>
      <w:r>
        <w:rPr>
          <w:rFonts w:ascii="Times New Roman" w:eastAsia="Times New Roman" w:hAnsi="Times New Roman" w:cs="Times New Roman"/>
          <w:sz w:val="28"/>
          <w:szCs w:val="28"/>
        </w:rPr>
        <w:t> </w:t>
      </w:r>
      <w:r w:rsidRPr="00D83673">
        <w:rPr>
          <w:rFonts w:ascii="Times New Roman" w:eastAsia="Times New Roman" w:hAnsi="Times New Roman" w:cs="Times New Roman"/>
          <w:sz w:val="28"/>
          <w:szCs w:val="28"/>
        </w:rPr>
        <w:t>Яценко,</w:t>
      </w:r>
      <w:r>
        <w:rPr>
          <w:rFonts w:ascii="Times New Roman" w:eastAsia="Times New Roman" w:hAnsi="Times New Roman" w:cs="Times New Roman"/>
          <w:sz w:val="28"/>
          <w:szCs w:val="28"/>
        </w:rPr>
        <w:t xml:space="preserve"> респонденти (67 студентів </w:t>
      </w:r>
      <w:r w:rsidRPr="00B3576A">
        <w:rPr>
          <w:rFonts w:ascii="Times New Roman" w:eastAsia="Times New Roman" w:hAnsi="Times New Roman" w:cs="Times New Roman"/>
          <w:sz w:val="28"/>
          <w:szCs w:val="28"/>
        </w:rPr>
        <w:t>Національного університету «Полтавська політехніка імені Юрія Кондратюка»</w:t>
      </w:r>
      <w:r>
        <w:rPr>
          <w:rFonts w:ascii="Times New Roman" w:eastAsia="Times New Roman" w:hAnsi="Times New Roman" w:cs="Times New Roman"/>
          <w:sz w:val="28"/>
          <w:szCs w:val="28"/>
        </w:rPr>
        <w:t>) висловили свої враження: 96,0 % – «це дуже ресурсний інструментарій, цікавий для самопізнання», 4,0% – «у мене виникали труднощі під час вибору та інтерпретації відповідного матеріалу».</w:t>
      </w:r>
      <w:r w:rsidR="005B16F0">
        <w:rPr>
          <w:rFonts w:ascii="Times New Roman" w:eastAsia="Times New Roman" w:hAnsi="Times New Roman" w:cs="Times New Roman"/>
          <w:sz w:val="28"/>
          <w:szCs w:val="28"/>
        </w:rPr>
        <w:t xml:space="preserve"> Студенти, які бажали обговорити обраний матеріал з психологом в групі, чи індивідуально, мали таку можливість. </w:t>
      </w:r>
    </w:p>
    <w:p w:rsidR="00306069" w:rsidRDefault="00306069" w:rsidP="003F4B47">
      <w:pPr>
        <w:shd w:val="clear" w:color="auto" w:fill="FFFFFF"/>
        <w:tabs>
          <w:tab w:val="left" w:pos="99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B3576A">
        <w:rPr>
          <w:rFonts w:ascii="Times New Roman" w:eastAsia="Times New Roman" w:hAnsi="Times New Roman" w:cs="Times New Roman"/>
          <w:sz w:val="28"/>
          <w:szCs w:val="28"/>
        </w:rPr>
        <w:t>а результатами опитування</w:t>
      </w:r>
      <w:r w:rsidRPr="00B3576A">
        <w:rPr>
          <w:rFonts w:ascii="Times New Roman" w:eastAsia="Times New Roman" w:hAnsi="Times New Roman" w:cs="Times New Roman"/>
          <w:spacing w:val="1"/>
          <w:sz w:val="28"/>
          <w:szCs w:val="28"/>
        </w:rPr>
        <w:t xml:space="preserve"> </w:t>
      </w:r>
      <w:r w:rsidRPr="00826F23">
        <w:rPr>
          <w:rFonts w:ascii="Times New Roman" w:eastAsia="Times New Roman" w:hAnsi="Times New Roman" w:cs="Times New Roman"/>
          <w:spacing w:val="1"/>
          <w:sz w:val="28"/>
          <w:szCs w:val="28"/>
        </w:rPr>
        <w:t xml:space="preserve">практичних психологів, </w:t>
      </w:r>
      <w:r w:rsidRPr="00B3576A">
        <w:rPr>
          <w:rFonts w:ascii="Times New Roman" w:eastAsia="Times New Roman" w:hAnsi="Times New Roman" w:cs="Times New Roman"/>
          <w:sz w:val="28"/>
          <w:szCs w:val="28"/>
        </w:rPr>
        <w:t>учасників</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освітнього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процесу</w:t>
      </w:r>
      <w:r w:rsidRPr="00826F23">
        <w:rPr>
          <w:rFonts w:ascii="Times New Roman" w:eastAsia="Times New Roman" w:hAnsi="Times New Roman" w:cs="Times New Roman"/>
          <w:sz w:val="28"/>
          <w:szCs w:val="28"/>
        </w:rPr>
        <w:t xml:space="preserve"> </w:t>
      </w:r>
      <w:r w:rsidRPr="00B3576A">
        <w:rPr>
          <w:rFonts w:ascii="Times New Roman" w:eastAsia="Times New Roman" w:hAnsi="Times New Roman" w:cs="Times New Roman"/>
          <w:sz w:val="28"/>
          <w:szCs w:val="28"/>
        </w:rPr>
        <w:t>Національного університету «Полтавська політехніка імені Юрія Кондратюка»</w:t>
      </w:r>
      <w:r w:rsidRPr="00826F23">
        <w:rPr>
          <w:rFonts w:ascii="Times New Roman" w:eastAsia="Times New Roman" w:hAnsi="Times New Roman" w:cs="Times New Roman"/>
          <w:sz w:val="28"/>
          <w:szCs w:val="28"/>
        </w:rPr>
        <w:t>, Щербанівського ліцею Щербанівської</w:t>
      </w:r>
      <w:r w:rsidRPr="00B3576A">
        <w:rPr>
          <w:rFonts w:ascii="Times New Roman" w:eastAsia="Times New Roman" w:hAnsi="Times New Roman" w:cs="Times New Roman"/>
          <w:sz w:val="28"/>
          <w:szCs w:val="28"/>
        </w:rPr>
        <w:t xml:space="preserve"> </w:t>
      </w:r>
      <w:r w:rsidRPr="00826F23">
        <w:rPr>
          <w:rFonts w:ascii="Times New Roman" w:hAnsi="Times New Roman" w:cs="Times New Roman"/>
          <w:sz w:val="28"/>
          <w:szCs w:val="28"/>
          <w:shd w:val="clear" w:color="auto" w:fill="FFFFFF"/>
        </w:rPr>
        <w:t>сільської ради Полтавського району Полтавської області, </w:t>
      </w:r>
      <w:r w:rsidRPr="00826F23">
        <w:rPr>
          <w:rFonts w:ascii="Times New Roman" w:hAnsi="Times New Roman" w:cs="Times New Roman"/>
          <w:color w:val="111111"/>
          <w:sz w:val="28"/>
          <w:szCs w:val="28"/>
          <w:shd w:val="clear" w:color="auto" w:fill="FFFFFF"/>
        </w:rPr>
        <w:t>Ліцею №6 «Лідер» Полтавської міської ради </w:t>
      </w:r>
      <w:r w:rsidRPr="00826F23">
        <w:rPr>
          <w:rFonts w:ascii="Times New Roman" w:eastAsia="Times New Roman" w:hAnsi="Times New Roman" w:cs="Times New Roman"/>
          <w:sz w:val="28"/>
          <w:szCs w:val="28"/>
        </w:rPr>
        <w:t xml:space="preserve"> (103 особи</w:t>
      </w:r>
      <w:r w:rsidRPr="00B3576A">
        <w:rPr>
          <w:rFonts w:ascii="Times New Roman" w:eastAsia="Times New Roman" w:hAnsi="Times New Roman" w:cs="Times New Roman"/>
          <w:sz w:val="28"/>
          <w:szCs w:val="28"/>
        </w:rPr>
        <w:t>) отримали такі відповіді: на питання «Чи</w:t>
      </w:r>
      <w:r w:rsidRPr="00826F23">
        <w:rPr>
          <w:rFonts w:ascii="Times New Roman" w:eastAsia="Times New Roman" w:hAnsi="Times New Roman" w:cs="Times New Roman"/>
          <w:sz w:val="28"/>
          <w:szCs w:val="28"/>
        </w:rPr>
        <w:t xml:space="preserve"> доцільним, на Вашу думку, є використання арт-інструментарію у роботі психолога</w:t>
      </w:r>
      <w:r w:rsidRPr="00B3576A">
        <w:rPr>
          <w:rFonts w:ascii="Times New Roman" w:eastAsia="Times New Roman" w:hAnsi="Times New Roman" w:cs="Times New Roman"/>
          <w:sz w:val="28"/>
          <w:szCs w:val="28"/>
        </w:rPr>
        <w:t>?</w:t>
      </w:r>
      <w:r w:rsidRPr="00826F23">
        <w:rPr>
          <w:rFonts w:ascii="Times New Roman" w:eastAsia="Times New Roman" w:hAnsi="Times New Roman" w:cs="Times New Roman"/>
          <w:sz w:val="28"/>
          <w:szCs w:val="28"/>
        </w:rPr>
        <w:t xml:space="preserve"> З якою метою?</w:t>
      </w:r>
      <w:r w:rsidRPr="00B3576A">
        <w:rPr>
          <w:rFonts w:ascii="Times New Roman" w:eastAsia="Times New Roman" w:hAnsi="Times New Roman" w:cs="Times New Roman"/>
          <w:sz w:val="28"/>
          <w:szCs w:val="28"/>
        </w:rPr>
        <w:t>» 9</w:t>
      </w:r>
      <w:r w:rsidRPr="00826F23">
        <w:rPr>
          <w:rFonts w:ascii="Times New Roman" w:eastAsia="Times New Roman" w:hAnsi="Times New Roman" w:cs="Times New Roman"/>
          <w:sz w:val="28"/>
          <w:szCs w:val="28"/>
        </w:rPr>
        <w:t>5</w:t>
      </w:r>
      <w:r w:rsidRPr="00B3576A">
        <w:rPr>
          <w:rFonts w:ascii="Times New Roman" w:eastAsia="Times New Roman" w:hAnsi="Times New Roman" w:cs="Times New Roman"/>
          <w:sz w:val="28"/>
          <w:szCs w:val="28"/>
        </w:rPr>
        <w:t>,0% відповіли «так</w:t>
      </w:r>
      <w:r w:rsidRPr="00826F23">
        <w:rPr>
          <w:rFonts w:ascii="Times New Roman" w:eastAsia="Times New Roman" w:hAnsi="Times New Roman" w:cs="Times New Roman"/>
          <w:sz w:val="28"/>
          <w:szCs w:val="28"/>
        </w:rPr>
        <w:t>, для розвитку креативності особистості</w:t>
      </w:r>
      <w:r w:rsidRPr="00B3576A">
        <w:rPr>
          <w:rFonts w:ascii="Times New Roman" w:eastAsia="Times New Roman" w:hAnsi="Times New Roman" w:cs="Times New Roman"/>
          <w:sz w:val="28"/>
          <w:szCs w:val="28"/>
        </w:rPr>
        <w:t>»</w:t>
      </w:r>
      <w:r w:rsidRPr="00826F23">
        <w:rPr>
          <w:rFonts w:ascii="Times New Roman" w:eastAsia="Times New Roman" w:hAnsi="Times New Roman" w:cs="Times New Roman"/>
          <w:sz w:val="28"/>
          <w:szCs w:val="28"/>
        </w:rPr>
        <w:t>, 92</w:t>
      </w:r>
      <w:r w:rsidRPr="00B3576A">
        <w:rPr>
          <w:rFonts w:ascii="Times New Roman" w:eastAsia="Times New Roman" w:hAnsi="Times New Roman" w:cs="Times New Roman"/>
          <w:sz w:val="28"/>
          <w:szCs w:val="28"/>
        </w:rPr>
        <w:t>,0% – «</w:t>
      </w:r>
      <w:r w:rsidRPr="00826F23">
        <w:rPr>
          <w:rFonts w:ascii="Times New Roman" w:eastAsia="Times New Roman" w:hAnsi="Times New Roman" w:cs="Times New Roman"/>
          <w:sz w:val="28"/>
          <w:szCs w:val="28"/>
        </w:rPr>
        <w:t xml:space="preserve">так, </w:t>
      </w:r>
      <w:r w:rsidRPr="00B3576A">
        <w:rPr>
          <w:rFonts w:ascii="Times New Roman" w:eastAsia="Times New Roman" w:hAnsi="Times New Roman" w:cs="Times New Roman"/>
          <w:sz w:val="28"/>
          <w:szCs w:val="28"/>
        </w:rPr>
        <w:t xml:space="preserve">доцільно </w:t>
      </w:r>
      <w:r w:rsidRPr="00826F23">
        <w:rPr>
          <w:rFonts w:ascii="Times New Roman" w:eastAsia="Times New Roman" w:hAnsi="Times New Roman" w:cs="Times New Roman"/>
          <w:sz w:val="28"/>
          <w:szCs w:val="28"/>
        </w:rPr>
        <w:t>для гармонізації психоемоційного стану</w:t>
      </w:r>
      <w:r w:rsidRPr="00B3576A">
        <w:rPr>
          <w:rFonts w:ascii="Times New Roman" w:eastAsia="Times New Roman" w:hAnsi="Times New Roman" w:cs="Times New Roman"/>
          <w:sz w:val="28"/>
          <w:szCs w:val="28"/>
        </w:rPr>
        <w:t xml:space="preserve">», </w:t>
      </w:r>
      <w:r w:rsidRPr="00826F23">
        <w:rPr>
          <w:rFonts w:ascii="Times New Roman" w:eastAsia="Times New Roman" w:hAnsi="Times New Roman" w:cs="Times New Roman"/>
          <w:sz w:val="28"/>
          <w:szCs w:val="28"/>
        </w:rPr>
        <w:t>76</w:t>
      </w:r>
      <w:r w:rsidRPr="00B3576A">
        <w:rPr>
          <w:rFonts w:ascii="Times New Roman" w:eastAsia="Times New Roman" w:hAnsi="Times New Roman" w:cs="Times New Roman"/>
          <w:sz w:val="28"/>
          <w:szCs w:val="28"/>
        </w:rPr>
        <w:t>,0% – «</w:t>
      </w:r>
      <w:r w:rsidRPr="00826F23">
        <w:rPr>
          <w:rFonts w:ascii="Times New Roman" w:eastAsia="Times New Roman" w:hAnsi="Times New Roman" w:cs="Times New Roman"/>
          <w:sz w:val="28"/>
          <w:szCs w:val="28"/>
        </w:rPr>
        <w:t>для психодіагностики</w:t>
      </w:r>
      <w:r w:rsidRPr="00B3576A">
        <w:rPr>
          <w:rFonts w:ascii="Times New Roman" w:eastAsia="Times New Roman" w:hAnsi="Times New Roman" w:cs="Times New Roman"/>
          <w:sz w:val="28"/>
          <w:szCs w:val="28"/>
        </w:rPr>
        <w:t xml:space="preserve">». </w:t>
      </w:r>
    </w:p>
    <w:p w:rsidR="00594971" w:rsidRDefault="00615BA2" w:rsidP="00B3576A">
      <w:pPr>
        <w:spacing w:after="0" w:line="360" w:lineRule="auto"/>
        <w:ind w:firstLine="709"/>
        <w:jc w:val="both"/>
        <w:rPr>
          <w:rFonts w:ascii="Times New Roman" w:eastAsia="Times New Roman" w:hAnsi="Times New Roman" w:cs="Times New Roman"/>
          <w:b/>
          <w:spacing w:val="1"/>
          <w:sz w:val="28"/>
          <w:szCs w:val="28"/>
        </w:rPr>
      </w:pPr>
      <w:r>
        <w:rPr>
          <w:rFonts w:ascii="Times New Roman" w:eastAsia="Times New Roman" w:hAnsi="Times New Roman" w:cs="Times New Roman"/>
          <w:b/>
          <w:sz w:val="28"/>
          <w:szCs w:val="28"/>
        </w:rPr>
        <w:t>Дискусії</w:t>
      </w:r>
      <w:r w:rsidR="00B3576A" w:rsidRPr="00B3576A">
        <w:rPr>
          <w:rFonts w:ascii="Times New Roman" w:eastAsia="Times New Roman" w:hAnsi="Times New Roman" w:cs="Times New Roman"/>
          <w:b/>
          <w:sz w:val="28"/>
          <w:szCs w:val="28"/>
        </w:rPr>
        <w:t>.</w:t>
      </w:r>
      <w:r w:rsidR="00B3576A" w:rsidRPr="00B3576A">
        <w:rPr>
          <w:rFonts w:ascii="Times New Roman" w:eastAsia="Times New Roman" w:hAnsi="Times New Roman" w:cs="Times New Roman"/>
          <w:b/>
          <w:spacing w:val="1"/>
          <w:sz w:val="28"/>
          <w:szCs w:val="28"/>
        </w:rPr>
        <w:t xml:space="preserve"> </w:t>
      </w:r>
    </w:p>
    <w:p w:rsidR="00594971" w:rsidRDefault="00C66822" w:rsidP="005949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Розглядаючи зміст психологічного інструментарію та йог</w:t>
      </w:r>
      <w:r w:rsidR="003E094B">
        <w:rPr>
          <w:rFonts w:ascii="Times New Roman" w:eastAsia="Times New Roman" w:hAnsi="Times New Roman" w:cs="Times New Roman"/>
          <w:sz w:val="28"/>
          <w:szCs w:val="28"/>
        </w:rPr>
        <w:t xml:space="preserve">о ефективність варто звернутися до результатів </w:t>
      </w:r>
      <w:r w:rsidR="00D254EA">
        <w:rPr>
          <w:rFonts w:ascii="Times New Roman" w:eastAsia="Times New Roman" w:hAnsi="Times New Roman" w:cs="Times New Roman"/>
          <w:sz w:val="28"/>
          <w:szCs w:val="28"/>
        </w:rPr>
        <w:t>досліджень</w:t>
      </w:r>
      <w:r w:rsidR="003E094B">
        <w:rPr>
          <w:rFonts w:ascii="Times New Roman" w:eastAsia="Times New Roman" w:hAnsi="Times New Roman" w:cs="Times New Roman"/>
          <w:sz w:val="28"/>
          <w:szCs w:val="28"/>
        </w:rPr>
        <w:t xml:space="preserve"> науковців</w:t>
      </w:r>
      <w:r w:rsidR="00D254E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E094B">
        <w:rPr>
          <w:rFonts w:ascii="Times New Roman" w:eastAsia="Times New Roman" w:hAnsi="Times New Roman" w:cs="Times New Roman"/>
          <w:sz w:val="28"/>
          <w:szCs w:val="28"/>
        </w:rPr>
        <w:t>Зокрема, доцільно закцентувати увагу на основних</w:t>
      </w:r>
      <w:r w:rsidR="00594971" w:rsidRPr="00B3576A">
        <w:rPr>
          <w:rFonts w:ascii="Times New Roman" w:eastAsia="Times New Roman" w:hAnsi="Times New Roman" w:cs="Times New Roman"/>
          <w:sz w:val="28"/>
          <w:szCs w:val="28"/>
        </w:rPr>
        <w:t xml:space="preserve"> завдання</w:t>
      </w:r>
      <w:r w:rsidR="003E094B">
        <w:rPr>
          <w:rFonts w:ascii="Times New Roman" w:eastAsia="Times New Roman" w:hAnsi="Times New Roman" w:cs="Times New Roman"/>
          <w:sz w:val="28"/>
          <w:szCs w:val="28"/>
        </w:rPr>
        <w:t>х</w:t>
      </w:r>
      <w:r w:rsidR="00594971" w:rsidRPr="00B3576A">
        <w:rPr>
          <w:rFonts w:ascii="Times New Roman" w:eastAsia="Times New Roman" w:hAnsi="Times New Roman" w:cs="Times New Roman"/>
          <w:sz w:val="28"/>
          <w:szCs w:val="28"/>
        </w:rPr>
        <w:t xml:space="preserve"> арт-практик, за Тараріною О.В.: розширення горизонтів особистості; підтримка цілісності життя; досягнення справжньої індивідуальності; рух від автономності до близькості в міжособистісних зв’язках; формування базових життєвих цілей; вироблення справжніх перспектив у житті; адекватне прийняття внутрішніх життєвих криз; використання емпатії та інтуїції у розвитку більш глибоких р</w:t>
      </w:r>
      <w:r w:rsidR="0054458E">
        <w:rPr>
          <w:rFonts w:ascii="Times New Roman" w:eastAsia="Times New Roman" w:hAnsi="Times New Roman" w:cs="Times New Roman"/>
          <w:sz w:val="28"/>
          <w:szCs w:val="28"/>
        </w:rPr>
        <w:t xml:space="preserve">івнів символічної комунікації (Тараріна О.В., </w:t>
      </w:r>
      <w:r w:rsidR="00D930BF">
        <w:rPr>
          <w:rFonts w:ascii="Times New Roman" w:eastAsia="Times New Roman" w:hAnsi="Times New Roman" w:cs="Times New Roman"/>
          <w:sz w:val="28"/>
          <w:szCs w:val="28"/>
        </w:rPr>
        <w:t>2019</w:t>
      </w:r>
      <w:r w:rsidR="0054458E">
        <w:rPr>
          <w:rFonts w:ascii="Times New Roman" w:eastAsia="Times New Roman" w:hAnsi="Times New Roman" w:cs="Times New Roman"/>
          <w:sz w:val="28"/>
          <w:szCs w:val="28"/>
        </w:rPr>
        <w:t>)</w:t>
      </w:r>
      <w:r w:rsidR="00594971" w:rsidRPr="00B3576A">
        <w:rPr>
          <w:rFonts w:ascii="Times New Roman" w:eastAsia="Times New Roman" w:hAnsi="Times New Roman" w:cs="Times New Roman"/>
          <w:sz w:val="28"/>
          <w:szCs w:val="28"/>
        </w:rPr>
        <w:t>.</w:t>
      </w:r>
      <w:r w:rsidR="00594971">
        <w:rPr>
          <w:rFonts w:ascii="Times New Roman" w:eastAsia="Times New Roman" w:hAnsi="Times New Roman" w:cs="Times New Roman"/>
          <w:sz w:val="28"/>
          <w:szCs w:val="28"/>
        </w:rPr>
        <w:t xml:space="preserve"> </w:t>
      </w:r>
    </w:p>
    <w:p w:rsidR="00594971" w:rsidRPr="002D7817" w:rsidRDefault="0029052D" w:rsidP="00594971">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Ефективність метафоричних зображень </w:t>
      </w:r>
      <w:r w:rsidR="00594971" w:rsidRPr="002D7817">
        <w:rPr>
          <w:rFonts w:ascii="Times New Roman" w:hAnsi="Times New Roman" w:cs="Times New Roman"/>
          <w:sz w:val="28"/>
          <w:szCs w:val="28"/>
        </w:rPr>
        <w:t>визначає</w:t>
      </w:r>
      <w:r w:rsidRPr="0029052D">
        <w:rPr>
          <w:rFonts w:ascii="Times New Roman" w:hAnsi="Times New Roman" w:cs="Times New Roman"/>
          <w:sz w:val="28"/>
          <w:szCs w:val="28"/>
        </w:rPr>
        <w:t xml:space="preserve"> </w:t>
      </w:r>
      <w:r w:rsidRPr="002D7817">
        <w:rPr>
          <w:rFonts w:ascii="Times New Roman" w:hAnsi="Times New Roman" w:cs="Times New Roman"/>
          <w:sz w:val="28"/>
          <w:szCs w:val="28"/>
        </w:rPr>
        <w:t>Блінов О.А.</w:t>
      </w:r>
      <w:r>
        <w:rPr>
          <w:rFonts w:ascii="Times New Roman" w:hAnsi="Times New Roman" w:cs="Times New Roman"/>
          <w:sz w:val="28"/>
          <w:szCs w:val="28"/>
        </w:rPr>
        <w:t xml:space="preserve">. Він підкреслює, </w:t>
      </w:r>
      <w:r w:rsidR="00594971" w:rsidRPr="002D7817">
        <w:rPr>
          <w:rFonts w:ascii="Times New Roman" w:hAnsi="Times New Roman" w:cs="Times New Roman"/>
          <w:sz w:val="28"/>
          <w:szCs w:val="28"/>
        </w:rPr>
        <w:t xml:space="preserve">що проективні карти – це один із самих високо екологічних </w:t>
      </w:r>
      <w:r w:rsidR="00594971" w:rsidRPr="002D7817">
        <w:rPr>
          <w:rFonts w:ascii="Times New Roman" w:hAnsi="Times New Roman" w:cs="Times New Roman"/>
          <w:sz w:val="28"/>
          <w:szCs w:val="28"/>
        </w:rPr>
        <w:lastRenderedPageBreak/>
        <w:t>психологічних інструментів. Карти є своєрідним посередником між клієнтом і психологом, що істотно знижує, а часом і повністю розчиняє захист першого. Часто метафоричні карти сприймаються клієнтом як гра, що дозволяє йому розкритися і природним чином увійти в процес консультування або групової терапії</w:t>
      </w:r>
      <w:r w:rsidR="00594971">
        <w:rPr>
          <w:rFonts w:ascii="Times New Roman" w:hAnsi="Times New Roman" w:cs="Times New Roman"/>
          <w:sz w:val="28"/>
          <w:szCs w:val="28"/>
        </w:rPr>
        <w:t xml:space="preserve"> </w:t>
      </w:r>
      <w:r w:rsidR="0054458E">
        <w:rPr>
          <w:rFonts w:ascii="Times New Roman" w:hAnsi="Times New Roman" w:cs="Times New Roman"/>
          <w:sz w:val="28"/>
          <w:szCs w:val="28"/>
        </w:rPr>
        <w:t xml:space="preserve">(Блінов О.А., </w:t>
      </w:r>
      <w:r w:rsidR="00401486">
        <w:rPr>
          <w:rFonts w:ascii="Times New Roman" w:hAnsi="Times New Roman" w:cs="Times New Roman"/>
          <w:sz w:val="28"/>
          <w:szCs w:val="28"/>
        </w:rPr>
        <w:t>2016</w:t>
      </w:r>
      <w:r w:rsidR="0054458E">
        <w:rPr>
          <w:rFonts w:ascii="Times New Roman" w:hAnsi="Times New Roman" w:cs="Times New Roman"/>
          <w:sz w:val="28"/>
          <w:szCs w:val="28"/>
        </w:rPr>
        <w:t>)</w:t>
      </w:r>
      <w:r w:rsidR="00594971" w:rsidRPr="002D7817">
        <w:rPr>
          <w:rFonts w:ascii="Times New Roman" w:hAnsi="Times New Roman" w:cs="Times New Roman"/>
          <w:sz w:val="28"/>
          <w:szCs w:val="28"/>
        </w:rPr>
        <w:t>.</w:t>
      </w:r>
    </w:p>
    <w:p w:rsidR="00594971" w:rsidRDefault="00594971" w:rsidP="00C356BE">
      <w:pPr>
        <w:widowControl w:val="0"/>
        <w:autoSpaceDE w:val="0"/>
        <w:autoSpaceDN w:val="0"/>
        <w:spacing w:after="0" w:line="360" w:lineRule="auto"/>
        <w:ind w:firstLine="709"/>
        <w:jc w:val="both"/>
        <w:outlineLvl w:val="0"/>
        <w:rPr>
          <w:rFonts w:ascii="Times New Roman" w:eastAsia="Times New Roman" w:hAnsi="Times New Roman" w:cs="Times New Roman"/>
          <w:sz w:val="28"/>
          <w:szCs w:val="28"/>
          <w:lang w:val="ru-RU" w:eastAsia="ru-RU"/>
        </w:rPr>
      </w:pPr>
      <w:r w:rsidRPr="00B3576A">
        <w:rPr>
          <w:rFonts w:ascii="Times New Roman" w:eastAsia="Calibri" w:hAnsi="Times New Roman" w:cs="Times New Roman"/>
          <w:sz w:val="28"/>
          <w:szCs w:val="28"/>
        </w:rPr>
        <w:t>У монографії «</w:t>
      </w:r>
      <w:r w:rsidRPr="00B3576A">
        <w:rPr>
          <w:rFonts w:ascii="Times New Roman" w:eastAsia="Times New Roman" w:hAnsi="Times New Roman" w:cs="Times New Roman"/>
          <w:spacing w:val="-6"/>
          <w:kern w:val="28"/>
          <w:sz w:val="28"/>
          <w:szCs w:val="28"/>
          <w:lang w:eastAsia="ru-RU"/>
        </w:rPr>
        <w:t xml:space="preserve">Генетико-креативний підхід: </w:t>
      </w:r>
      <w:bookmarkStart w:id="1" w:name="_Hlk66525951"/>
      <w:r w:rsidRPr="00B3576A">
        <w:rPr>
          <w:rFonts w:ascii="Times New Roman" w:eastAsia="Times New Roman" w:hAnsi="Times New Roman" w:cs="Times New Roman"/>
          <w:spacing w:val="-6"/>
          <w:kern w:val="28"/>
          <w:sz w:val="28"/>
          <w:szCs w:val="28"/>
          <w:lang w:eastAsia="ru-RU"/>
        </w:rPr>
        <w:t>діяльнісне опосередкування особистісного розвитку</w:t>
      </w:r>
      <w:bookmarkEnd w:id="1"/>
      <w:r w:rsidRPr="00B3576A">
        <w:rPr>
          <w:rFonts w:ascii="Times New Roman" w:eastAsia="Times New Roman" w:hAnsi="Times New Roman" w:cs="Times New Roman"/>
          <w:spacing w:val="-6"/>
          <w:kern w:val="28"/>
          <w:sz w:val="28"/>
          <w:szCs w:val="28"/>
          <w:lang w:eastAsia="ru-RU"/>
        </w:rPr>
        <w:t xml:space="preserve">» </w:t>
      </w:r>
      <w:r w:rsidRPr="00B3576A">
        <w:rPr>
          <w:rFonts w:ascii="Times New Roman" w:eastAsia="Times New Roman" w:hAnsi="Times New Roman" w:cs="Times New Roman"/>
          <w:bCs/>
          <w:spacing w:val="-6"/>
          <w:kern w:val="28"/>
          <w:sz w:val="28"/>
          <w:szCs w:val="28"/>
          <w:lang w:eastAsia="ru-RU"/>
        </w:rPr>
        <w:t>один із розділів присвячений розгляду арт-інструментарію</w:t>
      </w:r>
      <w:r w:rsidRPr="00B3576A">
        <w:rPr>
          <w:rFonts w:ascii="Times New Roman" w:eastAsia="Calibri" w:hAnsi="Times New Roman" w:cs="Times New Roman"/>
          <w:bCs/>
          <w:spacing w:val="-6"/>
          <w:kern w:val="28"/>
          <w:sz w:val="28"/>
          <w:szCs w:val="28"/>
        </w:rPr>
        <w:t xml:space="preserve"> як ресурсу у діагностиці </w:t>
      </w:r>
      <w:r w:rsidRPr="00B3576A">
        <w:rPr>
          <w:rFonts w:ascii="Times New Roman" w:eastAsia="Times New Roman" w:hAnsi="Times New Roman" w:cs="Times New Roman"/>
          <w:bCs/>
          <w:color w:val="020202"/>
          <w:sz w:val="28"/>
          <w:szCs w:val="28"/>
          <w:shd w:val="clear" w:color="auto" w:fill="FFFFFF"/>
          <w:lang w:eastAsia="ru-RU"/>
        </w:rPr>
        <w:t>глибинно-психологічних характеристик психік</w:t>
      </w:r>
      <w:r w:rsidRPr="00B3576A">
        <w:rPr>
          <w:rFonts w:ascii="Times New Roman" w:eastAsia="Calibri" w:hAnsi="Times New Roman" w:cs="Times New Roman"/>
          <w:bCs/>
          <w:spacing w:val="-6"/>
          <w:kern w:val="28"/>
          <w:sz w:val="28"/>
          <w:szCs w:val="28"/>
          <w:lang w:eastAsia="uk-UA"/>
        </w:rPr>
        <w:t xml:space="preserve">и та </w:t>
      </w:r>
      <w:r w:rsidRPr="00B3576A">
        <w:rPr>
          <w:rFonts w:ascii="Times New Roman" w:eastAsia="Calibri" w:hAnsi="Times New Roman" w:cs="Times New Roman"/>
          <w:spacing w:val="-6"/>
          <w:kern w:val="28"/>
          <w:sz w:val="28"/>
          <w:szCs w:val="28"/>
          <w:lang w:eastAsia="uk-UA"/>
        </w:rPr>
        <w:t xml:space="preserve">розвитку творчості особистості </w:t>
      </w:r>
      <w:r w:rsidR="0054458E">
        <w:rPr>
          <w:rFonts w:ascii="Times New Roman" w:eastAsia="Times New Roman" w:hAnsi="Times New Roman" w:cs="Times New Roman"/>
          <w:sz w:val="28"/>
          <w:szCs w:val="28"/>
        </w:rPr>
        <w:t>(</w:t>
      </w:r>
      <w:r w:rsidR="00062FD9">
        <w:rPr>
          <w:rFonts w:ascii="Times New Roman" w:eastAsia="Times New Roman" w:hAnsi="Times New Roman" w:cs="Times New Roman"/>
          <w:sz w:val="28"/>
          <w:szCs w:val="28"/>
        </w:rPr>
        <w:t>Максименко С.Д., Яланська С.П.</w:t>
      </w:r>
      <w:r w:rsidR="00B06E11">
        <w:rPr>
          <w:rFonts w:ascii="Times New Roman" w:eastAsia="Times New Roman" w:hAnsi="Times New Roman" w:cs="Times New Roman"/>
          <w:sz w:val="28"/>
          <w:szCs w:val="28"/>
        </w:rPr>
        <w:t xml:space="preserve">, </w:t>
      </w:r>
      <w:r w:rsidR="00D930BF">
        <w:rPr>
          <w:rFonts w:ascii="Times New Roman" w:eastAsia="Times New Roman" w:hAnsi="Times New Roman" w:cs="Times New Roman"/>
          <w:sz w:val="28"/>
          <w:szCs w:val="28"/>
        </w:rPr>
        <w:t>2021</w:t>
      </w:r>
      <w:r w:rsidR="0054458E">
        <w:rPr>
          <w:rFonts w:ascii="Times New Roman" w:eastAsia="Times New Roman" w:hAnsi="Times New Roman" w:cs="Times New Roman"/>
          <w:sz w:val="28"/>
          <w:szCs w:val="28"/>
        </w:rPr>
        <w:t>)</w:t>
      </w:r>
      <w:r w:rsidRPr="00B3576A">
        <w:rPr>
          <w:rFonts w:ascii="Times New Roman" w:eastAsia="Calibri" w:hAnsi="Times New Roman" w:cs="Times New Roman"/>
          <w:spacing w:val="-6"/>
          <w:kern w:val="28"/>
          <w:sz w:val="28"/>
          <w:szCs w:val="28"/>
          <w:lang w:eastAsia="uk-UA"/>
        </w:rPr>
        <w:t xml:space="preserve">. </w:t>
      </w:r>
      <w:r w:rsidRPr="00B3576A">
        <w:rPr>
          <w:rFonts w:ascii="Times New Roman" w:eastAsia="Calibri" w:hAnsi="Times New Roman" w:cs="Times New Roman"/>
          <w:sz w:val="28"/>
          <w:szCs w:val="28"/>
        </w:rPr>
        <w:t xml:space="preserve">Зокрема, акцентовано, що </w:t>
      </w:r>
      <w:r w:rsidRPr="00B3576A">
        <w:rPr>
          <w:rFonts w:ascii="Times New Roman" w:eastAsia="Times New Roman" w:hAnsi="Times New Roman" w:cs="Times New Roman"/>
          <w:color w:val="020202"/>
          <w:sz w:val="28"/>
          <w:szCs w:val="28"/>
          <w:shd w:val="clear" w:color="auto" w:fill="FFFFFF"/>
          <w:lang w:eastAsia="ru-RU"/>
        </w:rPr>
        <w:t xml:space="preserve">Яценко Т.С. звертається у своїх роботах до </w:t>
      </w:r>
      <w:r w:rsidRPr="00B3576A">
        <w:rPr>
          <w:rFonts w:ascii="Times New Roman" w:eastAsia="Times New Roman" w:hAnsi="Times New Roman" w:cs="Times New Roman"/>
          <w:color w:val="020202"/>
          <w:sz w:val="28"/>
          <w:szCs w:val="28"/>
          <w:shd w:val="clear" w:color="auto" w:fill="FFFFFF"/>
          <w:lang w:val="ru-RU" w:eastAsia="ru-RU"/>
        </w:rPr>
        <w:t xml:space="preserve">психоаналізу комплексу тематичних малюнків з метою діагностики </w:t>
      </w:r>
      <w:bookmarkStart w:id="2" w:name="_Hlk66095051"/>
      <w:r w:rsidRPr="00B3576A">
        <w:rPr>
          <w:rFonts w:ascii="Times New Roman" w:eastAsia="Times New Roman" w:hAnsi="Times New Roman" w:cs="Times New Roman"/>
          <w:color w:val="020202"/>
          <w:sz w:val="28"/>
          <w:szCs w:val="28"/>
          <w:shd w:val="clear" w:color="auto" w:fill="FFFFFF"/>
          <w:lang w:val="ru-RU" w:eastAsia="ru-RU"/>
        </w:rPr>
        <w:t>глибинно-психологічних характеристик психіки суб’єкта</w:t>
      </w:r>
      <w:bookmarkEnd w:id="2"/>
      <w:r w:rsidRPr="00B3576A">
        <w:rPr>
          <w:rFonts w:ascii="Times New Roman" w:eastAsia="Times New Roman" w:hAnsi="Times New Roman" w:cs="Times New Roman"/>
          <w:color w:val="020202"/>
          <w:sz w:val="28"/>
          <w:szCs w:val="28"/>
          <w:shd w:val="clear" w:color="auto" w:fill="FFFFFF"/>
          <w:lang w:eastAsia="ru-RU"/>
        </w:rPr>
        <w:t>.</w:t>
      </w:r>
      <w:r w:rsidRPr="00B3576A">
        <w:rPr>
          <w:rFonts w:ascii="Times New Roman" w:eastAsia="Times New Roman" w:hAnsi="Times New Roman" w:cs="Times New Roman"/>
          <w:sz w:val="28"/>
          <w:szCs w:val="28"/>
          <w:lang w:val="ru-RU" w:eastAsia="ru-RU"/>
        </w:rPr>
        <w:t xml:space="preserve"> </w:t>
      </w:r>
      <w:r w:rsidRPr="00B3576A">
        <w:rPr>
          <w:rFonts w:ascii="Times New Roman" w:eastAsia="Times New Roman" w:hAnsi="Times New Roman" w:cs="Times New Roman"/>
          <w:sz w:val="28"/>
          <w:szCs w:val="28"/>
          <w:lang w:eastAsia="ru-RU"/>
        </w:rPr>
        <w:t>Зазначає, що п</w:t>
      </w:r>
      <w:r w:rsidRPr="00B3576A">
        <w:rPr>
          <w:rFonts w:ascii="Times New Roman" w:eastAsia="Times New Roman" w:hAnsi="Times New Roman" w:cs="Times New Roman"/>
          <w:sz w:val="28"/>
          <w:szCs w:val="28"/>
          <w:lang w:val="ru-RU" w:eastAsia="ru-RU"/>
        </w:rPr>
        <w:t xml:space="preserve">роцесу аналізу </w:t>
      </w:r>
      <w:proofErr w:type="spellStart"/>
      <w:r w:rsidRPr="00B3576A">
        <w:rPr>
          <w:rFonts w:ascii="Times New Roman" w:eastAsia="Times New Roman" w:hAnsi="Times New Roman" w:cs="Times New Roman"/>
          <w:sz w:val="28"/>
          <w:szCs w:val="28"/>
          <w:lang w:val="ru-RU" w:eastAsia="ru-RU"/>
        </w:rPr>
        <w:t>притаманна</w:t>
      </w:r>
      <w:proofErr w:type="spellEnd"/>
      <w:r w:rsidRPr="00B3576A">
        <w:rPr>
          <w:rFonts w:ascii="Times New Roman" w:eastAsia="Times New Roman" w:hAnsi="Times New Roman" w:cs="Times New Roman"/>
          <w:sz w:val="28"/>
          <w:szCs w:val="28"/>
          <w:lang w:val="ru-RU" w:eastAsia="ru-RU"/>
        </w:rPr>
        <w:t xml:space="preserve"> індивідуальна неповторність, яка породжується неповторністю </w:t>
      </w:r>
      <w:proofErr w:type="spellStart"/>
      <w:r w:rsidRPr="00B3576A">
        <w:rPr>
          <w:rFonts w:ascii="Times New Roman" w:eastAsia="Times New Roman" w:hAnsi="Times New Roman" w:cs="Times New Roman"/>
          <w:sz w:val="28"/>
          <w:szCs w:val="28"/>
          <w:lang w:val="ru-RU" w:eastAsia="ru-RU"/>
        </w:rPr>
        <w:t>особистісної</w:t>
      </w:r>
      <w:proofErr w:type="spellEnd"/>
      <w:r w:rsidRPr="00B3576A">
        <w:rPr>
          <w:rFonts w:ascii="Times New Roman" w:eastAsia="Times New Roman" w:hAnsi="Times New Roman" w:cs="Times New Roman"/>
          <w:sz w:val="28"/>
          <w:szCs w:val="28"/>
          <w:lang w:val="ru-RU" w:eastAsia="ru-RU"/>
        </w:rPr>
        <w:t xml:space="preserve"> проблематики суб’єкта. Психоаналітична інтерпретація малюнків ґрунтується на процесуальній діагностиці, здійснюється психологом на основі знань </w:t>
      </w:r>
      <w:proofErr w:type="spellStart"/>
      <w:r w:rsidRPr="00B3576A">
        <w:rPr>
          <w:rFonts w:ascii="Times New Roman" w:eastAsia="Times New Roman" w:hAnsi="Times New Roman" w:cs="Times New Roman"/>
          <w:sz w:val="28"/>
          <w:szCs w:val="28"/>
          <w:lang w:val="ru-RU" w:eastAsia="ru-RU"/>
        </w:rPr>
        <w:t>архетипів</w:t>
      </w:r>
      <w:proofErr w:type="spellEnd"/>
      <w:r w:rsidRPr="00B3576A">
        <w:rPr>
          <w:rFonts w:ascii="Times New Roman" w:eastAsia="Times New Roman" w:hAnsi="Times New Roman" w:cs="Times New Roman"/>
          <w:sz w:val="28"/>
          <w:szCs w:val="28"/>
          <w:lang w:val="ru-RU" w:eastAsia="ru-RU"/>
        </w:rPr>
        <w:t xml:space="preserve">, функціональних </w:t>
      </w:r>
      <w:proofErr w:type="spellStart"/>
      <w:r w:rsidRPr="00B3576A">
        <w:rPr>
          <w:rFonts w:ascii="Times New Roman" w:eastAsia="Times New Roman" w:hAnsi="Times New Roman" w:cs="Times New Roman"/>
          <w:sz w:val="28"/>
          <w:szCs w:val="28"/>
          <w:lang w:val="ru-RU" w:eastAsia="ru-RU"/>
        </w:rPr>
        <w:t>тенденцій</w:t>
      </w:r>
      <w:proofErr w:type="spellEnd"/>
      <w:r w:rsidRPr="00B3576A">
        <w:rPr>
          <w:rFonts w:ascii="Times New Roman" w:eastAsia="Times New Roman" w:hAnsi="Times New Roman" w:cs="Times New Roman"/>
          <w:sz w:val="28"/>
          <w:szCs w:val="28"/>
          <w:lang w:val="ru-RU" w:eastAsia="ru-RU"/>
        </w:rPr>
        <w:t xml:space="preserve"> </w:t>
      </w:r>
      <w:proofErr w:type="spellStart"/>
      <w:r w:rsidRPr="00B3576A">
        <w:rPr>
          <w:rFonts w:ascii="Times New Roman" w:eastAsia="Times New Roman" w:hAnsi="Times New Roman" w:cs="Times New Roman"/>
          <w:sz w:val="28"/>
          <w:szCs w:val="28"/>
          <w:lang w:val="ru-RU" w:eastAsia="ru-RU"/>
        </w:rPr>
        <w:t>несвідомого</w:t>
      </w:r>
      <w:proofErr w:type="spellEnd"/>
      <w:r w:rsidRPr="00B3576A">
        <w:rPr>
          <w:rFonts w:ascii="Times New Roman" w:eastAsia="Times New Roman" w:hAnsi="Times New Roman" w:cs="Times New Roman"/>
          <w:sz w:val="28"/>
          <w:szCs w:val="28"/>
          <w:lang w:val="ru-RU" w:eastAsia="ru-RU"/>
        </w:rPr>
        <w:t xml:space="preserve"> та у </w:t>
      </w:r>
      <w:proofErr w:type="spellStart"/>
      <w:r w:rsidRPr="00B3576A">
        <w:rPr>
          <w:rFonts w:ascii="Times New Roman" w:eastAsia="Times New Roman" w:hAnsi="Times New Roman" w:cs="Times New Roman"/>
          <w:sz w:val="28"/>
          <w:szCs w:val="28"/>
          <w:lang w:val="ru-RU" w:eastAsia="ru-RU"/>
        </w:rPr>
        <w:t>діалозі</w:t>
      </w:r>
      <w:proofErr w:type="spellEnd"/>
      <w:r w:rsidR="00D930BF">
        <w:rPr>
          <w:rFonts w:ascii="Times New Roman" w:eastAsia="Times New Roman" w:hAnsi="Times New Roman" w:cs="Times New Roman"/>
          <w:sz w:val="28"/>
          <w:szCs w:val="28"/>
          <w:lang w:val="ru-RU" w:eastAsia="ru-RU"/>
        </w:rPr>
        <w:t xml:space="preserve"> з автором комплексу малюнків (Яценко Т.С., 2003, 2010, 2017)</w:t>
      </w:r>
      <w:r w:rsidRPr="00B3576A">
        <w:rPr>
          <w:rFonts w:ascii="Times New Roman" w:eastAsia="Times New Roman" w:hAnsi="Times New Roman" w:cs="Times New Roman"/>
          <w:sz w:val="28"/>
          <w:szCs w:val="28"/>
          <w:lang w:val="ru-RU" w:eastAsia="ru-RU"/>
        </w:rPr>
        <w:t xml:space="preserve">. </w:t>
      </w:r>
      <w:r w:rsidR="00C356BE" w:rsidRPr="00BF082A">
        <w:rPr>
          <w:rFonts w:ascii="Times New Roman" w:eastAsia="Times New Roman" w:hAnsi="Times New Roman" w:cs="Times New Roman"/>
          <w:sz w:val="28"/>
          <w:szCs w:val="28"/>
        </w:rPr>
        <w:t xml:space="preserve">Генезис існування особистості </w:t>
      </w:r>
      <w:r w:rsidR="00C356BE">
        <w:rPr>
          <w:rFonts w:ascii="Times New Roman" w:eastAsia="Times New Roman" w:hAnsi="Times New Roman" w:cs="Times New Roman"/>
          <w:sz w:val="28"/>
          <w:szCs w:val="28"/>
        </w:rPr>
        <w:t xml:space="preserve">(Максименко С.Д., </w:t>
      </w:r>
      <w:r w:rsidR="00C356BE" w:rsidRPr="00BF082A">
        <w:rPr>
          <w:rFonts w:ascii="Times New Roman" w:eastAsia="Times New Roman" w:hAnsi="Times New Roman" w:cs="Times New Roman"/>
          <w:sz w:val="28"/>
          <w:szCs w:val="28"/>
        </w:rPr>
        <w:t>2015</w:t>
      </w:r>
      <w:r w:rsidR="00C356BE">
        <w:rPr>
          <w:rFonts w:ascii="Times New Roman" w:eastAsia="Times New Roman" w:hAnsi="Times New Roman" w:cs="Times New Roman"/>
          <w:sz w:val="28"/>
          <w:szCs w:val="28"/>
        </w:rPr>
        <w:t>).</w:t>
      </w:r>
    </w:p>
    <w:p w:rsidR="00594971" w:rsidRDefault="00594971" w:rsidP="00594971">
      <w:pPr>
        <w:spacing w:after="0" w:line="360" w:lineRule="auto"/>
        <w:ind w:firstLine="709"/>
        <w:jc w:val="both"/>
        <w:rPr>
          <w:rFonts w:ascii="Times New Roman" w:eastAsia="Times New Roman" w:hAnsi="Times New Roman" w:cs="Times New Roman"/>
          <w:sz w:val="28"/>
          <w:szCs w:val="28"/>
          <w:lang w:eastAsia="ru-RU"/>
        </w:rPr>
      </w:pPr>
      <w:r w:rsidRPr="00B3576A">
        <w:rPr>
          <w:rFonts w:ascii="Times New Roman" w:eastAsia="Times New Roman" w:hAnsi="Times New Roman" w:cs="Times New Roman"/>
          <w:sz w:val="28"/>
          <w:szCs w:val="28"/>
          <w:lang w:eastAsia="ru-RU"/>
        </w:rPr>
        <w:t>У навчальному посібнику «</w:t>
      </w:r>
      <w:r w:rsidRPr="00B3576A">
        <w:rPr>
          <w:rFonts w:ascii="Times New Roman" w:hAnsi="Times New Roman" w:cs="Times New Roman"/>
          <w:sz w:val="28"/>
          <w:szCs w:val="28"/>
        </w:rPr>
        <w:t>Психологія творчості»</w:t>
      </w:r>
      <w:r>
        <w:rPr>
          <w:rFonts w:ascii="Times New Roman" w:hAnsi="Times New Roman" w:cs="Times New Roman"/>
          <w:sz w:val="28"/>
          <w:szCs w:val="28"/>
        </w:rPr>
        <w:t xml:space="preserve"> </w:t>
      </w:r>
      <w:r w:rsidRPr="00B3576A">
        <w:rPr>
          <w:rFonts w:ascii="Times New Roman" w:hAnsi="Times New Roman" w:cs="Times New Roman"/>
          <w:sz w:val="28"/>
          <w:szCs w:val="28"/>
        </w:rPr>
        <w:t>розкрито можливості розвитку креативності, активізації творчої діяльності особистості завдяки тренінговим вправам та арт-практикам</w:t>
      </w:r>
      <w:r>
        <w:rPr>
          <w:rFonts w:ascii="Times New Roman" w:hAnsi="Times New Roman" w:cs="Times New Roman"/>
          <w:sz w:val="28"/>
          <w:szCs w:val="28"/>
        </w:rPr>
        <w:t xml:space="preserve"> </w:t>
      </w:r>
      <w:r w:rsidR="00D930BF">
        <w:rPr>
          <w:rFonts w:ascii="Times New Roman" w:hAnsi="Times New Roman" w:cs="Times New Roman"/>
          <w:sz w:val="28"/>
          <w:szCs w:val="28"/>
        </w:rPr>
        <w:t>(</w:t>
      </w:r>
      <w:r w:rsidR="00D930BF">
        <w:rPr>
          <w:rFonts w:ascii="Times New Roman" w:eastAsia="Times New Roman" w:hAnsi="Times New Roman" w:cs="Times New Roman"/>
          <w:sz w:val="28"/>
          <w:szCs w:val="28"/>
          <w:lang w:eastAsia="ru-RU"/>
        </w:rPr>
        <w:t>Яланська С.П., 2018)</w:t>
      </w:r>
      <w:r w:rsidRPr="00B3576A">
        <w:rPr>
          <w:rFonts w:ascii="Times New Roman" w:eastAsia="Times New Roman" w:hAnsi="Times New Roman" w:cs="Times New Roman"/>
          <w:sz w:val="28"/>
          <w:szCs w:val="28"/>
          <w:lang w:eastAsia="ru-RU"/>
        </w:rPr>
        <w:t>.</w:t>
      </w:r>
    </w:p>
    <w:p w:rsidR="00B3576A" w:rsidRPr="00B3576A" w:rsidRDefault="00B3576A" w:rsidP="00B3576A">
      <w:pPr>
        <w:spacing w:after="0" w:line="360" w:lineRule="auto"/>
        <w:ind w:firstLine="709"/>
        <w:jc w:val="both"/>
        <w:rPr>
          <w:rFonts w:ascii="Times New Roman" w:eastAsia="Times New Roman" w:hAnsi="Times New Roman" w:cs="Times New Roman"/>
          <w:sz w:val="28"/>
          <w:szCs w:val="28"/>
        </w:rPr>
      </w:pPr>
      <w:r w:rsidRPr="00B3576A">
        <w:rPr>
          <w:rFonts w:ascii="Times New Roman" w:eastAsia="Times New Roman" w:hAnsi="Times New Roman" w:cs="Times New Roman"/>
          <w:sz w:val="28"/>
          <w:szCs w:val="28"/>
        </w:rPr>
        <w:t>Результати</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нашого</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дослідження</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мають</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загальнонаукове</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та</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практичне</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значення,</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оскільки</w:t>
      </w:r>
      <w:r w:rsidRPr="00B3576A">
        <w:rPr>
          <w:rFonts w:ascii="Times New Roman" w:eastAsia="Times New Roman" w:hAnsi="Times New Roman" w:cs="Times New Roman"/>
          <w:spacing w:val="-67"/>
          <w:sz w:val="28"/>
          <w:szCs w:val="28"/>
        </w:rPr>
        <w:t xml:space="preserve"> </w:t>
      </w:r>
      <w:r w:rsidRPr="00B3576A">
        <w:rPr>
          <w:rFonts w:ascii="Times New Roman" w:eastAsia="Times New Roman" w:hAnsi="Times New Roman" w:cs="Times New Roman"/>
          <w:sz w:val="28"/>
          <w:szCs w:val="28"/>
        </w:rPr>
        <w:t>розраховані</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на</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використання</w:t>
      </w:r>
      <w:r w:rsidRPr="00B3576A">
        <w:rPr>
          <w:rFonts w:ascii="Times New Roman" w:eastAsia="Times New Roman" w:hAnsi="Times New Roman" w:cs="Times New Roman"/>
          <w:spacing w:val="1"/>
          <w:sz w:val="28"/>
          <w:szCs w:val="28"/>
        </w:rPr>
        <w:t xml:space="preserve"> </w:t>
      </w:r>
      <w:r w:rsidR="0048338A">
        <w:rPr>
          <w:rFonts w:ascii="Times New Roman" w:eastAsia="Times New Roman" w:hAnsi="Times New Roman" w:cs="Times New Roman"/>
          <w:spacing w:val="1"/>
          <w:sz w:val="28"/>
          <w:szCs w:val="28"/>
        </w:rPr>
        <w:t xml:space="preserve">науковцями, </w:t>
      </w:r>
      <w:r w:rsidRPr="00B3576A">
        <w:rPr>
          <w:rFonts w:ascii="Times New Roman" w:eastAsia="Times New Roman" w:hAnsi="Times New Roman" w:cs="Times New Roman"/>
          <w:sz w:val="28"/>
          <w:szCs w:val="28"/>
        </w:rPr>
        <w:t>практиками</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з</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психодіагностичною,</w:t>
      </w:r>
      <w:r w:rsidRPr="00B3576A">
        <w:rPr>
          <w:rFonts w:ascii="Times New Roman" w:eastAsia="Times New Roman" w:hAnsi="Times New Roman" w:cs="Times New Roman"/>
          <w:spacing w:val="1"/>
          <w:sz w:val="28"/>
          <w:szCs w:val="28"/>
        </w:rPr>
        <w:t xml:space="preserve"> </w:t>
      </w:r>
      <w:r w:rsidR="0048338A">
        <w:rPr>
          <w:rFonts w:ascii="Times New Roman" w:eastAsia="Times New Roman" w:hAnsi="Times New Roman" w:cs="Times New Roman"/>
          <w:sz w:val="28"/>
          <w:szCs w:val="28"/>
        </w:rPr>
        <w:t>корекційно-</w:t>
      </w:r>
      <w:r w:rsidR="0048338A" w:rsidRPr="00B3576A">
        <w:rPr>
          <w:rFonts w:ascii="Times New Roman" w:eastAsia="Times New Roman" w:hAnsi="Times New Roman" w:cs="Times New Roman"/>
          <w:sz w:val="28"/>
          <w:szCs w:val="28"/>
        </w:rPr>
        <w:t>розвивальною</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метою,</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сприяння</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оптимізації</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психічних</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станів молоді.</w:t>
      </w:r>
      <w:r w:rsidRPr="00B3576A">
        <w:rPr>
          <w:rFonts w:ascii="Times New Roman" w:eastAsia="Times New Roman" w:hAnsi="Times New Roman" w:cs="Times New Roman"/>
          <w:spacing w:val="1"/>
          <w:sz w:val="28"/>
          <w:szCs w:val="28"/>
        </w:rPr>
        <w:t xml:space="preserve"> </w:t>
      </w:r>
      <w:r w:rsidRPr="00B3576A">
        <w:rPr>
          <w:rFonts w:ascii="Times New Roman" w:eastAsia="Times New Roman" w:hAnsi="Times New Roman" w:cs="Times New Roman"/>
          <w:sz w:val="28"/>
          <w:szCs w:val="28"/>
        </w:rPr>
        <w:t xml:space="preserve">Отримані результати дослідження є науковим внеском для </w:t>
      </w:r>
      <w:r w:rsidRPr="00B3576A">
        <w:rPr>
          <w:rFonts w:ascii="Times New Roman" w:eastAsia="Calibri" w:hAnsi="Times New Roman" w:cs="Times New Roman"/>
          <w:sz w:val="28"/>
          <w:szCs w:val="28"/>
        </w:rPr>
        <w:t>розкриття психологі</w:t>
      </w:r>
      <w:r w:rsidR="000D3259">
        <w:rPr>
          <w:rFonts w:ascii="Times New Roman" w:eastAsia="Calibri" w:hAnsi="Times New Roman" w:cs="Times New Roman"/>
          <w:sz w:val="28"/>
          <w:szCs w:val="28"/>
        </w:rPr>
        <w:t>чного ресурсу використання арт-інструментарію в роботі практичного психолога</w:t>
      </w:r>
      <w:r w:rsidRPr="00B3576A">
        <w:rPr>
          <w:rFonts w:ascii="Times New Roman" w:eastAsia="Times New Roman" w:hAnsi="Times New Roman" w:cs="Times New Roman"/>
          <w:sz w:val="28"/>
          <w:szCs w:val="28"/>
        </w:rPr>
        <w:t>.</w:t>
      </w:r>
      <w:r w:rsidR="00615BA2">
        <w:rPr>
          <w:rFonts w:ascii="Times New Roman" w:eastAsia="Times New Roman" w:hAnsi="Times New Roman" w:cs="Times New Roman"/>
          <w:sz w:val="28"/>
          <w:szCs w:val="28"/>
        </w:rPr>
        <w:t xml:space="preserve"> Але варто відмітити, що проективні методики у психодіагностичних дослідженнях варто використовувати у комплексі</w:t>
      </w:r>
      <w:r w:rsidR="00E2438F">
        <w:rPr>
          <w:rFonts w:ascii="Times New Roman" w:eastAsia="Times New Roman" w:hAnsi="Times New Roman" w:cs="Times New Roman"/>
          <w:sz w:val="28"/>
          <w:szCs w:val="28"/>
        </w:rPr>
        <w:t xml:space="preserve"> зі стандартизованим інструментарієм. </w:t>
      </w:r>
    </w:p>
    <w:p w:rsidR="00B3576A" w:rsidRPr="00B3576A" w:rsidRDefault="00B3576A" w:rsidP="00B3576A">
      <w:pPr>
        <w:widowControl w:val="0"/>
        <w:autoSpaceDE w:val="0"/>
        <w:autoSpaceDN w:val="0"/>
        <w:spacing w:after="0" w:line="360" w:lineRule="auto"/>
        <w:ind w:firstLine="709"/>
        <w:outlineLvl w:val="0"/>
        <w:rPr>
          <w:rFonts w:ascii="Times New Roman" w:eastAsia="Calibri" w:hAnsi="Times New Roman" w:cs="Times New Roman"/>
          <w:b/>
          <w:sz w:val="28"/>
          <w:szCs w:val="28"/>
        </w:rPr>
      </w:pPr>
      <w:r w:rsidRPr="00B3576A">
        <w:rPr>
          <w:rFonts w:ascii="Times New Roman" w:eastAsia="Times New Roman" w:hAnsi="Times New Roman" w:cs="Times New Roman"/>
          <w:b/>
          <w:bCs/>
          <w:sz w:val="28"/>
          <w:szCs w:val="28"/>
        </w:rPr>
        <w:t>Висновки.</w:t>
      </w:r>
    </w:p>
    <w:p w:rsidR="004A4C0D" w:rsidRDefault="00B3576A" w:rsidP="00B3576A">
      <w:pPr>
        <w:shd w:val="clear" w:color="auto" w:fill="FFFFFF"/>
        <w:tabs>
          <w:tab w:val="left" w:pos="990"/>
        </w:tabs>
        <w:spacing w:after="0" w:line="360" w:lineRule="auto"/>
        <w:ind w:firstLine="709"/>
        <w:jc w:val="both"/>
        <w:rPr>
          <w:rFonts w:ascii="Times New Roman" w:eastAsia="Calibri" w:hAnsi="Times New Roman" w:cs="Times New Roman"/>
          <w:sz w:val="28"/>
          <w:szCs w:val="28"/>
        </w:rPr>
      </w:pPr>
      <w:r w:rsidRPr="00B3576A">
        <w:rPr>
          <w:rFonts w:ascii="Times New Roman" w:eastAsia="Calibri" w:hAnsi="Times New Roman" w:cs="Times New Roman"/>
          <w:sz w:val="28"/>
          <w:szCs w:val="28"/>
        </w:rPr>
        <w:lastRenderedPageBreak/>
        <w:t>На основі теоретичного аналізу, власного досвіду та опитування</w:t>
      </w:r>
      <w:r w:rsidR="002E12AD">
        <w:rPr>
          <w:rFonts w:ascii="Times New Roman" w:eastAsia="Calibri" w:hAnsi="Times New Roman" w:cs="Times New Roman"/>
          <w:sz w:val="28"/>
          <w:szCs w:val="28"/>
        </w:rPr>
        <w:t xml:space="preserve"> </w:t>
      </w:r>
      <w:r w:rsidR="002E12AD" w:rsidRPr="00826F23">
        <w:rPr>
          <w:rFonts w:ascii="Times New Roman" w:eastAsia="Times New Roman" w:hAnsi="Times New Roman" w:cs="Times New Roman"/>
          <w:spacing w:val="1"/>
          <w:sz w:val="28"/>
          <w:szCs w:val="28"/>
        </w:rPr>
        <w:t xml:space="preserve">практичних психологів, </w:t>
      </w:r>
      <w:r w:rsidR="002E12AD" w:rsidRPr="00B3576A">
        <w:rPr>
          <w:rFonts w:ascii="Times New Roman" w:eastAsia="Times New Roman" w:hAnsi="Times New Roman" w:cs="Times New Roman"/>
          <w:sz w:val="28"/>
          <w:szCs w:val="28"/>
        </w:rPr>
        <w:t>учасників</w:t>
      </w:r>
      <w:r w:rsidR="002E12AD" w:rsidRPr="00B3576A">
        <w:rPr>
          <w:rFonts w:ascii="Times New Roman" w:eastAsia="Times New Roman" w:hAnsi="Times New Roman" w:cs="Times New Roman"/>
          <w:spacing w:val="1"/>
          <w:sz w:val="28"/>
          <w:szCs w:val="28"/>
        </w:rPr>
        <w:t xml:space="preserve"> </w:t>
      </w:r>
      <w:r w:rsidR="002E12AD" w:rsidRPr="00B3576A">
        <w:rPr>
          <w:rFonts w:ascii="Times New Roman" w:eastAsia="Times New Roman" w:hAnsi="Times New Roman" w:cs="Times New Roman"/>
          <w:sz w:val="28"/>
          <w:szCs w:val="28"/>
        </w:rPr>
        <w:t>освітнього</w:t>
      </w:r>
      <w:r w:rsidR="002E12AD" w:rsidRPr="00B3576A">
        <w:rPr>
          <w:rFonts w:ascii="Times New Roman" w:eastAsia="Times New Roman" w:hAnsi="Times New Roman" w:cs="Times New Roman"/>
          <w:spacing w:val="1"/>
          <w:sz w:val="28"/>
          <w:szCs w:val="28"/>
        </w:rPr>
        <w:t xml:space="preserve"> </w:t>
      </w:r>
      <w:r w:rsidR="002E12AD" w:rsidRPr="00B3576A">
        <w:rPr>
          <w:rFonts w:ascii="Times New Roman" w:eastAsia="Times New Roman" w:hAnsi="Times New Roman" w:cs="Times New Roman"/>
          <w:sz w:val="28"/>
          <w:szCs w:val="28"/>
        </w:rPr>
        <w:t>процесу</w:t>
      </w:r>
      <w:r w:rsidR="002E12AD" w:rsidRPr="00826F23">
        <w:rPr>
          <w:rFonts w:ascii="Times New Roman" w:eastAsia="Times New Roman" w:hAnsi="Times New Roman" w:cs="Times New Roman"/>
          <w:sz w:val="28"/>
          <w:szCs w:val="28"/>
        </w:rPr>
        <w:t xml:space="preserve"> </w:t>
      </w:r>
      <w:r w:rsidR="002E12AD" w:rsidRPr="00B3576A">
        <w:rPr>
          <w:rFonts w:ascii="Times New Roman" w:eastAsia="Times New Roman" w:hAnsi="Times New Roman" w:cs="Times New Roman"/>
          <w:sz w:val="28"/>
          <w:szCs w:val="28"/>
        </w:rPr>
        <w:t>Національного університету «Полтавська політехніка імені Юрія Кондратюка»</w:t>
      </w:r>
      <w:r w:rsidR="002E12AD" w:rsidRPr="00826F23">
        <w:rPr>
          <w:rFonts w:ascii="Times New Roman" w:eastAsia="Times New Roman" w:hAnsi="Times New Roman" w:cs="Times New Roman"/>
          <w:sz w:val="28"/>
          <w:szCs w:val="28"/>
        </w:rPr>
        <w:t>, Щербанівського ліцею Щербанівської</w:t>
      </w:r>
      <w:r w:rsidR="002E12AD" w:rsidRPr="00B3576A">
        <w:rPr>
          <w:rFonts w:ascii="Times New Roman" w:eastAsia="Times New Roman" w:hAnsi="Times New Roman" w:cs="Times New Roman"/>
          <w:sz w:val="28"/>
          <w:szCs w:val="28"/>
        </w:rPr>
        <w:t xml:space="preserve"> </w:t>
      </w:r>
      <w:r w:rsidR="002E12AD" w:rsidRPr="00826F23">
        <w:rPr>
          <w:rFonts w:ascii="Times New Roman" w:hAnsi="Times New Roman" w:cs="Times New Roman"/>
          <w:sz w:val="28"/>
          <w:szCs w:val="28"/>
          <w:shd w:val="clear" w:color="auto" w:fill="FFFFFF"/>
        </w:rPr>
        <w:t>сільської ради Полтавського району Полтавської області, </w:t>
      </w:r>
      <w:r w:rsidR="002E12AD" w:rsidRPr="00826F23">
        <w:rPr>
          <w:rFonts w:ascii="Times New Roman" w:hAnsi="Times New Roman" w:cs="Times New Roman"/>
          <w:color w:val="111111"/>
          <w:sz w:val="28"/>
          <w:szCs w:val="28"/>
          <w:shd w:val="clear" w:color="auto" w:fill="FFFFFF"/>
        </w:rPr>
        <w:t>Ліцею №6 «Лідер» Полтавської міської ради</w:t>
      </w:r>
      <w:r w:rsidRPr="00B3576A">
        <w:rPr>
          <w:rFonts w:ascii="Times New Roman" w:eastAsia="Calibri" w:hAnsi="Times New Roman" w:cs="Times New Roman"/>
          <w:sz w:val="28"/>
          <w:szCs w:val="28"/>
        </w:rPr>
        <w:t xml:space="preserve"> </w:t>
      </w:r>
      <w:r w:rsidR="007A4E83">
        <w:rPr>
          <w:rFonts w:ascii="Times New Roman" w:eastAsia="Calibri" w:hAnsi="Times New Roman" w:cs="Times New Roman"/>
          <w:sz w:val="28"/>
          <w:szCs w:val="28"/>
        </w:rPr>
        <w:t xml:space="preserve">щодо ефективності </w:t>
      </w:r>
      <w:r w:rsidR="002E12AD">
        <w:rPr>
          <w:rFonts w:ascii="Times New Roman" w:eastAsia="Calibri" w:hAnsi="Times New Roman" w:cs="Times New Roman"/>
          <w:sz w:val="28"/>
          <w:szCs w:val="28"/>
        </w:rPr>
        <w:t>використання арт-інструментарію</w:t>
      </w:r>
      <w:r w:rsidR="00D37964">
        <w:rPr>
          <w:rFonts w:ascii="Times New Roman" w:eastAsia="Calibri" w:hAnsi="Times New Roman" w:cs="Times New Roman"/>
          <w:sz w:val="28"/>
          <w:szCs w:val="28"/>
        </w:rPr>
        <w:t xml:space="preserve"> дійшли висновків про високу результативність використання арт-інструментарію</w:t>
      </w:r>
      <w:r w:rsidR="00D37964" w:rsidRPr="00D37964">
        <w:rPr>
          <w:rFonts w:ascii="Times New Roman" w:eastAsia="Times New Roman" w:hAnsi="Times New Roman" w:cs="Times New Roman"/>
          <w:sz w:val="28"/>
          <w:szCs w:val="28"/>
        </w:rPr>
        <w:t xml:space="preserve"> </w:t>
      </w:r>
      <w:r w:rsidR="00D37964" w:rsidRPr="00D83673">
        <w:rPr>
          <w:rFonts w:ascii="Times New Roman" w:eastAsia="Times New Roman" w:hAnsi="Times New Roman" w:cs="Times New Roman"/>
          <w:sz w:val="28"/>
          <w:szCs w:val="28"/>
        </w:rPr>
        <w:t>з</w:t>
      </w:r>
      <w:r w:rsidR="00D37964" w:rsidRPr="00D83673">
        <w:rPr>
          <w:rFonts w:ascii="Times New Roman" w:eastAsia="Times New Roman" w:hAnsi="Times New Roman" w:cs="Times New Roman"/>
          <w:spacing w:val="-7"/>
          <w:sz w:val="28"/>
          <w:szCs w:val="28"/>
        </w:rPr>
        <w:t xml:space="preserve"> </w:t>
      </w:r>
      <w:r w:rsidR="00D37964" w:rsidRPr="00D83673">
        <w:rPr>
          <w:rFonts w:ascii="Times New Roman" w:eastAsia="Times New Roman" w:hAnsi="Times New Roman" w:cs="Times New Roman"/>
          <w:sz w:val="28"/>
          <w:szCs w:val="28"/>
        </w:rPr>
        <w:t>психодіагностичною,</w:t>
      </w:r>
      <w:r w:rsidR="00D37964" w:rsidRPr="00D83673">
        <w:rPr>
          <w:rFonts w:ascii="Times New Roman" w:eastAsia="Times New Roman" w:hAnsi="Times New Roman" w:cs="Times New Roman"/>
          <w:spacing w:val="-7"/>
          <w:sz w:val="28"/>
          <w:szCs w:val="28"/>
        </w:rPr>
        <w:t xml:space="preserve"> </w:t>
      </w:r>
      <w:r w:rsidR="00D37964" w:rsidRPr="00D83673">
        <w:rPr>
          <w:rFonts w:ascii="Times New Roman" w:eastAsia="Times New Roman" w:hAnsi="Times New Roman" w:cs="Times New Roman"/>
          <w:sz w:val="28"/>
          <w:szCs w:val="28"/>
        </w:rPr>
        <w:t>корекційною,</w:t>
      </w:r>
      <w:r w:rsidR="00D37964" w:rsidRPr="00D83673">
        <w:rPr>
          <w:rFonts w:ascii="Times New Roman" w:eastAsia="Times New Roman" w:hAnsi="Times New Roman" w:cs="Times New Roman"/>
          <w:spacing w:val="-8"/>
          <w:sz w:val="28"/>
          <w:szCs w:val="28"/>
        </w:rPr>
        <w:t xml:space="preserve"> </w:t>
      </w:r>
      <w:r w:rsidR="00D37964" w:rsidRPr="00D83673">
        <w:rPr>
          <w:rFonts w:ascii="Times New Roman" w:eastAsia="Times New Roman" w:hAnsi="Times New Roman" w:cs="Times New Roman"/>
          <w:sz w:val="28"/>
          <w:szCs w:val="28"/>
        </w:rPr>
        <w:t>розвивальною</w:t>
      </w:r>
      <w:r w:rsidR="00D37964" w:rsidRPr="00D83673">
        <w:rPr>
          <w:rFonts w:ascii="Times New Roman" w:eastAsia="Times New Roman" w:hAnsi="Times New Roman" w:cs="Times New Roman"/>
          <w:spacing w:val="-7"/>
          <w:sz w:val="28"/>
          <w:szCs w:val="28"/>
        </w:rPr>
        <w:t xml:space="preserve"> </w:t>
      </w:r>
      <w:r w:rsidR="00D37964" w:rsidRPr="00D83673">
        <w:rPr>
          <w:rFonts w:ascii="Times New Roman" w:eastAsia="Times New Roman" w:hAnsi="Times New Roman" w:cs="Times New Roman"/>
          <w:sz w:val="28"/>
          <w:szCs w:val="28"/>
        </w:rPr>
        <w:t>метою,</w:t>
      </w:r>
      <w:r w:rsidR="00D37964" w:rsidRPr="00D83673">
        <w:rPr>
          <w:rFonts w:ascii="Times New Roman" w:eastAsia="Times New Roman" w:hAnsi="Times New Roman" w:cs="Times New Roman"/>
          <w:spacing w:val="-7"/>
          <w:sz w:val="28"/>
          <w:szCs w:val="28"/>
        </w:rPr>
        <w:t xml:space="preserve"> </w:t>
      </w:r>
      <w:r w:rsidR="00D37964" w:rsidRPr="00D83673">
        <w:rPr>
          <w:rFonts w:ascii="Times New Roman" w:eastAsia="Times New Roman" w:hAnsi="Times New Roman" w:cs="Times New Roman"/>
          <w:sz w:val="28"/>
          <w:szCs w:val="28"/>
        </w:rPr>
        <w:t>а</w:t>
      </w:r>
      <w:r w:rsidR="00D37964" w:rsidRPr="00D83673">
        <w:rPr>
          <w:rFonts w:ascii="Times New Roman" w:eastAsia="Times New Roman" w:hAnsi="Times New Roman" w:cs="Times New Roman"/>
          <w:spacing w:val="-6"/>
          <w:sz w:val="28"/>
          <w:szCs w:val="28"/>
        </w:rPr>
        <w:t xml:space="preserve"> </w:t>
      </w:r>
      <w:r w:rsidR="00D37964" w:rsidRPr="00D83673">
        <w:rPr>
          <w:rFonts w:ascii="Times New Roman" w:eastAsia="Times New Roman" w:hAnsi="Times New Roman" w:cs="Times New Roman"/>
          <w:sz w:val="28"/>
          <w:szCs w:val="28"/>
        </w:rPr>
        <w:t xml:space="preserve">також </w:t>
      </w:r>
      <w:r w:rsidR="00D37964" w:rsidRPr="00D83673">
        <w:rPr>
          <w:rFonts w:ascii="Times New Roman" w:eastAsia="Times New Roman" w:hAnsi="Times New Roman" w:cs="Times New Roman"/>
          <w:spacing w:val="-68"/>
          <w:sz w:val="28"/>
          <w:szCs w:val="28"/>
        </w:rPr>
        <w:t xml:space="preserve">      </w:t>
      </w:r>
      <w:r w:rsidR="00D37964" w:rsidRPr="00D83673">
        <w:rPr>
          <w:rFonts w:ascii="Times New Roman" w:eastAsia="Times New Roman" w:hAnsi="Times New Roman" w:cs="Times New Roman"/>
          <w:sz w:val="28"/>
          <w:szCs w:val="28"/>
        </w:rPr>
        <w:t>для</w:t>
      </w:r>
      <w:r w:rsidR="00D37964" w:rsidRPr="00D83673">
        <w:rPr>
          <w:rFonts w:ascii="Times New Roman" w:eastAsia="Times New Roman" w:hAnsi="Times New Roman" w:cs="Times New Roman"/>
          <w:spacing w:val="-1"/>
          <w:sz w:val="28"/>
          <w:szCs w:val="28"/>
        </w:rPr>
        <w:t xml:space="preserve"> </w:t>
      </w:r>
      <w:r w:rsidR="00D37964" w:rsidRPr="00D83673">
        <w:rPr>
          <w:rFonts w:ascii="Times New Roman" w:eastAsia="Times New Roman" w:hAnsi="Times New Roman" w:cs="Times New Roman"/>
          <w:sz w:val="28"/>
          <w:szCs w:val="28"/>
        </w:rPr>
        <w:t>оптимізації</w:t>
      </w:r>
      <w:r w:rsidR="00D37964" w:rsidRPr="00D83673">
        <w:rPr>
          <w:rFonts w:ascii="Times New Roman" w:eastAsia="Times New Roman" w:hAnsi="Times New Roman" w:cs="Times New Roman"/>
          <w:spacing w:val="1"/>
          <w:sz w:val="28"/>
          <w:szCs w:val="28"/>
        </w:rPr>
        <w:t xml:space="preserve"> </w:t>
      </w:r>
      <w:r w:rsidR="00D37964" w:rsidRPr="00D83673">
        <w:rPr>
          <w:rFonts w:ascii="Times New Roman" w:eastAsia="Times New Roman" w:hAnsi="Times New Roman" w:cs="Times New Roman"/>
          <w:sz w:val="28"/>
          <w:szCs w:val="28"/>
        </w:rPr>
        <w:t>психічних</w:t>
      </w:r>
      <w:r w:rsidR="00D37964" w:rsidRPr="00D83673">
        <w:rPr>
          <w:rFonts w:ascii="Times New Roman" w:eastAsia="Times New Roman" w:hAnsi="Times New Roman" w:cs="Times New Roman"/>
          <w:spacing w:val="1"/>
          <w:sz w:val="28"/>
          <w:szCs w:val="28"/>
        </w:rPr>
        <w:t xml:space="preserve"> </w:t>
      </w:r>
      <w:r w:rsidR="00D37964" w:rsidRPr="00D83673">
        <w:rPr>
          <w:rFonts w:ascii="Times New Roman" w:eastAsia="Times New Roman" w:hAnsi="Times New Roman" w:cs="Times New Roman"/>
          <w:sz w:val="28"/>
          <w:szCs w:val="28"/>
        </w:rPr>
        <w:t>станів</w:t>
      </w:r>
      <w:r w:rsidR="00D37964" w:rsidRPr="00D83673">
        <w:rPr>
          <w:rFonts w:ascii="Times New Roman" w:eastAsia="Times New Roman" w:hAnsi="Times New Roman" w:cs="Times New Roman"/>
          <w:spacing w:val="-2"/>
          <w:sz w:val="28"/>
          <w:szCs w:val="28"/>
        </w:rPr>
        <w:t xml:space="preserve"> </w:t>
      </w:r>
      <w:r w:rsidR="00D37964" w:rsidRPr="00D83673">
        <w:rPr>
          <w:rFonts w:ascii="Times New Roman" w:eastAsia="Times New Roman" w:hAnsi="Times New Roman" w:cs="Times New Roman"/>
          <w:sz w:val="28"/>
          <w:szCs w:val="28"/>
        </w:rPr>
        <w:t>людини.</w:t>
      </w:r>
    </w:p>
    <w:p w:rsidR="00B3576A" w:rsidRDefault="00B3576A" w:rsidP="00B3576A">
      <w:pPr>
        <w:shd w:val="clear" w:color="auto" w:fill="FFFFFF"/>
        <w:tabs>
          <w:tab w:val="left" w:pos="990"/>
        </w:tabs>
        <w:spacing w:after="0" w:line="360" w:lineRule="auto"/>
        <w:ind w:firstLine="709"/>
        <w:jc w:val="both"/>
        <w:rPr>
          <w:rFonts w:ascii="Times New Roman" w:eastAsia="Calibri" w:hAnsi="Times New Roman" w:cs="Times New Roman"/>
          <w:sz w:val="28"/>
          <w:szCs w:val="28"/>
        </w:rPr>
      </w:pPr>
      <w:r w:rsidRPr="00615BA2">
        <w:rPr>
          <w:rFonts w:ascii="Times New Roman" w:eastAsia="Calibri" w:hAnsi="Times New Roman" w:cs="Times New Roman"/>
          <w:sz w:val="28"/>
          <w:szCs w:val="28"/>
        </w:rPr>
        <w:t>Перспективами досліджень</w:t>
      </w:r>
      <w:r w:rsidRPr="00B3576A">
        <w:rPr>
          <w:rFonts w:ascii="Times New Roman" w:eastAsia="Calibri" w:hAnsi="Times New Roman" w:cs="Times New Roman"/>
          <w:sz w:val="28"/>
          <w:szCs w:val="28"/>
        </w:rPr>
        <w:t xml:space="preserve"> є </w:t>
      </w:r>
      <w:r w:rsidR="004A4C0D">
        <w:rPr>
          <w:rFonts w:ascii="Times New Roman" w:eastAsia="Calibri" w:hAnsi="Times New Roman" w:cs="Times New Roman"/>
          <w:sz w:val="28"/>
          <w:szCs w:val="28"/>
        </w:rPr>
        <w:t xml:space="preserve">подальше </w:t>
      </w:r>
      <w:r w:rsidRPr="00B3576A">
        <w:rPr>
          <w:rFonts w:ascii="Times New Roman" w:eastAsia="Calibri" w:hAnsi="Times New Roman" w:cs="Times New Roman"/>
          <w:sz w:val="28"/>
          <w:szCs w:val="28"/>
        </w:rPr>
        <w:t>вивчення ефективн</w:t>
      </w:r>
      <w:r w:rsidR="004A4C0D">
        <w:rPr>
          <w:rFonts w:ascii="Times New Roman" w:eastAsia="Calibri" w:hAnsi="Times New Roman" w:cs="Times New Roman"/>
          <w:sz w:val="28"/>
          <w:szCs w:val="28"/>
        </w:rPr>
        <w:t>ості використання портативної лабораторії практичного психолога з різними віковими групами.</w:t>
      </w:r>
    </w:p>
    <w:p w:rsidR="00D0114D" w:rsidRPr="00D0114D" w:rsidRDefault="00D0114D" w:rsidP="00D0114D">
      <w:pPr>
        <w:spacing w:after="0" w:line="360" w:lineRule="auto"/>
        <w:ind w:firstLine="708"/>
        <w:jc w:val="both"/>
        <w:rPr>
          <w:rFonts w:ascii="Times New Roman" w:eastAsia="Times New Roman" w:hAnsi="Times New Roman" w:cs="Times New Roman"/>
          <w:sz w:val="28"/>
          <w:szCs w:val="28"/>
          <w:lang w:eastAsia="ru-RU"/>
        </w:rPr>
      </w:pPr>
      <w:r w:rsidRPr="00D0114D">
        <w:rPr>
          <w:rFonts w:ascii="Times New Roman" w:eastAsia="Times New Roman" w:hAnsi="Times New Roman" w:cs="Times New Roman"/>
          <w:b/>
          <w:sz w:val="28"/>
          <w:szCs w:val="28"/>
          <w:lang w:eastAsia="ru-RU"/>
        </w:rPr>
        <w:t>Конфлікт інтересів.</w:t>
      </w:r>
      <w:r w:rsidRPr="00D011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D0114D">
        <w:rPr>
          <w:rFonts w:ascii="Times New Roman" w:eastAsia="Times New Roman" w:hAnsi="Times New Roman" w:cs="Times New Roman"/>
          <w:sz w:val="28"/>
          <w:szCs w:val="28"/>
          <w:lang w:eastAsia="ru-RU"/>
        </w:rPr>
        <w:t xml:space="preserve">онфлікт інтересів </w:t>
      </w:r>
      <w:r>
        <w:rPr>
          <w:rFonts w:ascii="Times New Roman" w:eastAsia="Times New Roman" w:hAnsi="Times New Roman" w:cs="Times New Roman"/>
          <w:sz w:val="28"/>
          <w:szCs w:val="28"/>
          <w:lang w:eastAsia="ru-RU"/>
        </w:rPr>
        <w:t>в</w:t>
      </w:r>
      <w:r w:rsidRPr="00D0114D">
        <w:rPr>
          <w:rFonts w:ascii="Times New Roman" w:eastAsia="Times New Roman" w:hAnsi="Times New Roman" w:cs="Times New Roman"/>
          <w:sz w:val="28"/>
          <w:szCs w:val="28"/>
          <w:lang w:eastAsia="ru-RU"/>
        </w:rPr>
        <w:t>ідсутній.</w:t>
      </w:r>
    </w:p>
    <w:p w:rsidR="00B3576A" w:rsidRPr="00B3576A" w:rsidRDefault="00B3576A" w:rsidP="00B3549B">
      <w:pPr>
        <w:tabs>
          <w:tab w:val="left" w:pos="0"/>
          <w:tab w:val="left" w:pos="284"/>
          <w:tab w:val="left" w:pos="900"/>
        </w:tabs>
        <w:spacing w:after="0" w:line="360" w:lineRule="auto"/>
        <w:jc w:val="center"/>
        <w:rPr>
          <w:rFonts w:ascii="Times New Roman" w:eastAsia="Times New Roman" w:hAnsi="Times New Roman" w:cs="Times New Roman"/>
          <w:b/>
          <w:color w:val="202122"/>
          <w:sz w:val="28"/>
          <w:szCs w:val="28"/>
          <w:shd w:val="clear" w:color="auto" w:fill="FFFFFF"/>
          <w:lang w:val="en-US" w:eastAsia="ru-RU"/>
        </w:rPr>
      </w:pPr>
      <w:r w:rsidRPr="00B3576A">
        <w:rPr>
          <w:rFonts w:ascii="Times New Roman" w:eastAsia="Times New Roman" w:hAnsi="Times New Roman" w:cs="Times New Roman"/>
          <w:b/>
          <w:color w:val="202122"/>
          <w:sz w:val="28"/>
          <w:szCs w:val="28"/>
          <w:shd w:val="clear" w:color="auto" w:fill="FFFFFF"/>
          <w:lang w:val="en-US" w:eastAsia="ru-RU"/>
        </w:rPr>
        <w:t xml:space="preserve">References </w:t>
      </w:r>
    </w:p>
    <w:p w:rsidR="000E00B1" w:rsidRDefault="00594971" w:rsidP="00B3549B">
      <w:pPr>
        <w:pStyle w:val="a4"/>
        <w:numPr>
          <w:ilvl w:val="1"/>
          <w:numId w:val="9"/>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970F4E">
        <w:rPr>
          <w:rFonts w:ascii="Times New Roman" w:eastAsia="Times New Roman" w:hAnsi="Times New Roman" w:cs="Times New Roman"/>
          <w:sz w:val="28"/>
          <w:szCs w:val="28"/>
          <w:lang w:eastAsia="uk-UA"/>
        </w:rPr>
        <w:t xml:space="preserve">Atamanchuk N. M., Yalanska S. P. (2021). </w:t>
      </w:r>
      <w:proofErr w:type="spellStart"/>
      <w:r w:rsidRPr="00970F4E">
        <w:rPr>
          <w:rFonts w:ascii="Times New Roman" w:eastAsia="Times New Roman" w:hAnsi="Times New Roman" w:cs="Times New Roman"/>
          <w:sz w:val="28"/>
          <w:szCs w:val="28"/>
          <w:lang w:eastAsia="uk-UA"/>
        </w:rPr>
        <w:t>Use</w:t>
      </w:r>
      <w:proofErr w:type="spellEnd"/>
      <w:r w:rsidRPr="00970F4E">
        <w:rPr>
          <w:rFonts w:ascii="Times New Roman" w:eastAsia="Times New Roman" w:hAnsi="Times New Roman" w:cs="Times New Roman"/>
          <w:sz w:val="28"/>
          <w:szCs w:val="28"/>
          <w:lang w:eastAsia="uk-UA"/>
        </w:rPr>
        <w:t xml:space="preserve"> of art </w:t>
      </w:r>
      <w:proofErr w:type="spellStart"/>
      <w:r w:rsidRPr="00970F4E">
        <w:rPr>
          <w:rFonts w:ascii="Times New Roman" w:eastAsia="Times New Roman" w:hAnsi="Times New Roman" w:cs="Times New Roman"/>
          <w:sz w:val="28"/>
          <w:szCs w:val="28"/>
          <w:lang w:eastAsia="uk-UA"/>
        </w:rPr>
        <w:t>practices</w:t>
      </w:r>
      <w:proofErr w:type="spellEnd"/>
      <w:r w:rsidRPr="00970F4E">
        <w:rPr>
          <w:rFonts w:ascii="Times New Roman" w:eastAsia="Times New Roman" w:hAnsi="Times New Roman" w:cs="Times New Roman"/>
          <w:sz w:val="28"/>
          <w:szCs w:val="28"/>
          <w:lang w:eastAsia="uk-UA"/>
        </w:rPr>
        <w:t xml:space="preserve"> in </w:t>
      </w:r>
      <w:proofErr w:type="spellStart"/>
      <w:r w:rsidRPr="00970F4E">
        <w:rPr>
          <w:rFonts w:ascii="Times New Roman" w:eastAsia="Times New Roman" w:hAnsi="Times New Roman" w:cs="Times New Roman"/>
          <w:sz w:val="28"/>
          <w:szCs w:val="28"/>
          <w:lang w:eastAsia="uk-UA"/>
        </w:rPr>
        <w:t>working</w:t>
      </w:r>
      <w:proofErr w:type="spellEnd"/>
      <w:r w:rsidRPr="00970F4E">
        <w:rPr>
          <w:rFonts w:ascii="Times New Roman" w:eastAsia="Times New Roman" w:hAnsi="Times New Roman" w:cs="Times New Roman"/>
          <w:sz w:val="28"/>
          <w:szCs w:val="28"/>
          <w:lang w:eastAsia="uk-UA"/>
        </w:rPr>
        <w:t xml:space="preserve"> with </w:t>
      </w:r>
      <w:proofErr w:type="spellStart"/>
      <w:r w:rsidRPr="00970F4E">
        <w:rPr>
          <w:rFonts w:ascii="Times New Roman" w:eastAsia="Times New Roman" w:hAnsi="Times New Roman" w:cs="Times New Roman"/>
          <w:sz w:val="28"/>
          <w:szCs w:val="28"/>
          <w:lang w:eastAsia="uk-UA"/>
        </w:rPr>
        <w:t>higher</w:t>
      </w:r>
      <w:proofErr w:type="spellEnd"/>
      <w:r w:rsidRPr="00970F4E">
        <w:rPr>
          <w:rFonts w:ascii="Times New Roman" w:eastAsia="Times New Roman" w:hAnsi="Times New Roman" w:cs="Times New Roman"/>
          <w:sz w:val="28"/>
          <w:szCs w:val="28"/>
          <w:lang w:eastAsia="uk-UA"/>
        </w:rPr>
        <w:t xml:space="preserve"> </w:t>
      </w:r>
      <w:proofErr w:type="spellStart"/>
      <w:r w:rsidRPr="00970F4E">
        <w:rPr>
          <w:rFonts w:ascii="Times New Roman" w:eastAsia="Times New Roman" w:hAnsi="Times New Roman" w:cs="Times New Roman"/>
          <w:sz w:val="28"/>
          <w:szCs w:val="28"/>
          <w:lang w:eastAsia="uk-UA"/>
        </w:rPr>
        <w:t>education</w:t>
      </w:r>
      <w:proofErr w:type="spellEnd"/>
      <w:r w:rsidRPr="00970F4E">
        <w:rPr>
          <w:rFonts w:ascii="Times New Roman" w:eastAsia="Times New Roman" w:hAnsi="Times New Roman" w:cs="Times New Roman"/>
          <w:sz w:val="28"/>
          <w:szCs w:val="28"/>
          <w:lang w:eastAsia="uk-UA"/>
        </w:rPr>
        <w:t xml:space="preserve"> </w:t>
      </w:r>
      <w:proofErr w:type="spellStart"/>
      <w:r w:rsidRPr="00970F4E">
        <w:rPr>
          <w:rFonts w:ascii="Times New Roman" w:eastAsia="Times New Roman" w:hAnsi="Times New Roman" w:cs="Times New Roman"/>
          <w:sz w:val="28"/>
          <w:szCs w:val="28"/>
          <w:lang w:eastAsia="uk-UA"/>
        </w:rPr>
        <w:t>students</w:t>
      </w:r>
      <w:proofErr w:type="spellEnd"/>
      <w:r w:rsidRPr="00970F4E">
        <w:rPr>
          <w:rFonts w:ascii="Times New Roman" w:eastAsia="Times New Roman" w:hAnsi="Times New Roman" w:cs="Times New Roman"/>
          <w:sz w:val="28"/>
          <w:szCs w:val="28"/>
          <w:lang w:eastAsia="uk-UA"/>
        </w:rPr>
        <w:t xml:space="preserve">. New </w:t>
      </w:r>
      <w:proofErr w:type="spellStart"/>
      <w:r w:rsidRPr="00970F4E">
        <w:rPr>
          <w:rFonts w:ascii="Times New Roman" w:eastAsia="Times New Roman" w:hAnsi="Times New Roman" w:cs="Times New Roman"/>
          <w:sz w:val="28"/>
          <w:szCs w:val="28"/>
          <w:lang w:eastAsia="uk-UA"/>
        </w:rPr>
        <w:t>impetus</w:t>
      </w:r>
      <w:proofErr w:type="spellEnd"/>
      <w:r w:rsidRPr="00970F4E">
        <w:rPr>
          <w:rFonts w:ascii="Times New Roman" w:eastAsia="Times New Roman" w:hAnsi="Times New Roman" w:cs="Times New Roman"/>
          <w:sz w:val="28"/>
          <w:szCs w:val="28"/>
          <w:lang w:eastAsia="uk-UA"/>
        </w:rPr>
        <w:t xml:space="preserve"> for the </w:t>
      </w:r>
      <w:proofErr w:type="spellStart"/>
      <w:r w:rsidRPr="00970F4E">
        <w:rPr>
          <w:rFonts w:ascii="Times New Roman" w:eastAsia="Times New Roman" w:hAnsi="Times New Roman" w:cs="Times New Roman"/>
          <w:sz w:val="28"/>
          <w:szCs w:val="28"/>
          <w:lang w:eastAsia="uk-UA"/>
        </w:rPr>
        <w:t>advancement</w:t>
      </w:r>
      <w:proofErr w:type="spellEnd"/>
      <w:r w:rsidRPr="00970F4E">
        <w:rPr>
          <w:rFonts w:ascii="Times New Roman" w:eastAsia="Times New Roman" w:hAnsi="Times New Roman" w:cs="Times New Roman"/>
          <w:sz w:val="28"/>
          <w:szCs w:val="28"/>
          <w:lang w:eastAsia="uk-UA"/>
        </w:rPr>
        <w:t xml:space="preserve"> of </w:t>
      </w:r>
      <w:proofErr w:type="spellStart"/>
      <w:r w:rsidRPr="00970F4E">
        <w:rPr>
          <w:rFonts w:ascii="Times New Roman" w:eastAsia="Times New Roman" w:hAnsi="Times New Roman" w:cs="Times New Roman"/>
          <w:sz w:val="28"/>
          <w:szCs w:val="28"/>
          <w:lang w:eastAsia="uk-UA"/>
        </w:rPr>
        <w:t>pedagogical</w:t>
      </w:r>
      <w:proofErr w:type="spellEnd"/>
      <w:r w:rsidRPr="00970F4E">
        <w:rPr>
          <w:rFonts w:ascii="Times New Roman" w:eastAsia="Times New Roman" w:hAnsi="Times New Roman" w:cs="Times New Roman"/>
          <w:sz w:val="28"/>
          <w:szCs w:val="28"/>
          <w:lang w:eastAsia="uk-UA"/>
        </w:rPr>
        <w:t xml:space="preserve"> and psychological </w:t>
      </w:r>
      <w:proofErr w:type="spellStart"/>
      <w:r w:rsidRPr="00970F4E">
        <w:rPr>
          <w:rFonts w:ascii="Times New Roman" w:eastAsia="Times New Roman" w:hAnsi="Times New Roman" w:cs="Times New Roman"/>
          <w:sz w:val="28"/>
          <w:szCs w:val="28"/>
          <w:lang w:eastAsia="uk-UA"/>
        </w:rPr>
        <w:t>sciences</w:t>
      </w:r>
      <w:proofErr w:type="spellEnd"/>
      <w:r w:rsidRPr="00970F4E">
        <w:rPr>
          <w:rFonts w:ascii="Times New Roman" w:eastAsia="Times New Roman" w:hAnsi="Times New Roman" w:cs="Times New Roman"/>
          <w:sz w:val="28"/>
          <w:szCs w:val="28"/>
          <w:lang w:eastAsia="uk-UA"/>
        </w:rPr>
        <w:t xml:space="preserve"> in </w:t>
      </w:r>
      <w:proofErr w:type="spellStart"/>
      <w:r w:rsidRPr="00970F4E">
        <w:rPr>
          <w:rFonts w:ascii="Times New Roman" w:eastAsia="Times New Roman" w:hAnsi="Times New Roman" w:cs="Times New Roman"/>
          <w:sz w:val="28"/>
          <w:szCs w:val="28"/>
          <w:lang w:eastAsia="uk-UA"/>
        </w:rPr>
        <w:t>Ukraine</w:t>
      </w:r>
      <w:proofErr w:type="spellEnd"/>
      <w:r w:rsidRPr="00970F4E">
        <w:rPr>
          <w:rFonts w:ascii="Times New Roman" w:eastAsia="Times New Roman" w:hAnsi="Times New Roman" w:cs="Times New Roman"/>
          <w:sz w:val="28"/>
          <w:szCs w:val="28"/>
          <w:lang w:eastAsia="uk-UA"/>
        </w:rPr>
        <w:t xml:space="preserve"> and EU </w:t>
      </w:r>
      <w:proofErr w:type="spellStart"/>
      <w:r w:rsidRPr="00970F4E">
        <w:rPr>
          <w:rFonts w:ascii="Times New Roman" w:eastAsia="Times New Roman" w:hAnsi="Times New Roman" w:cs="Times New Roman"/>
          <w:sz w:val="28"/>
          <w:szCs w:val="28"/>
          <w:lang w:eastAsia="uk-UA"/>
        </w:rPr>
        <w:t>countries</w:t>
      </w:r>
      <w:proofErr w:type="spellEnd"/>
      <w:r w:rsidRPr="00970F4E">
        <w:rPr>
          <w:rFonts w:ascii="Times New Roman" w:eastAsia="Times New Roman" w:hAnsi="Times New Roman" w:cs="Times New Roman"/>
          <w:sz w:val="28"/>
          <w:szCs w:val="28"/>
          <w:lang w:eastAsia="uk-UA"/>
        </w:rPr>
        <w:t xml:space="preserve">: research </w:t>
      </w:r>
      <w:proofErr w:type="spellStart"/>
      <w:r w:rsidRPr="00970F4E">
        <w:rPr>
          <w:rFonts w:ascii="Times New Roman" w:eastAsia="Times New Roman" w:hAnsi="Times New Roman" w:cs="Times New Roman"/>
          <w:sz w:val="28"/>
          <w:szCs w:val="28"/>
          <w:lang w:eastAsia="uk-UA"/>
        </w:rPr>
        <w:t>matters</w:t>
      </w:r>
      <w:proofErr w:type="spellEnd"/>
      <w:r w:rsidRPr="00970F4E">
        <w:rPr>
          <w:rFonts w:ascii="Times New Roman" w:eastAsia="Times New Roman" w:hAnsi="Times New Roman" w:cs="Times New Roman"/>
          <w:sz w:val="28"/>
          <w:szCs w:val="28"/>
          <w:lang w:eastAsia="uk-UA"/>
        </w:rPr>
        <w:t xml:space="preserve">: </w:t>
      </w:r>
      <w:proofErr w:type="spellStart"/>
      <w:r w:rsidRPr="00970F4E">
        <w:rPr>
          <w:rFonts w:ascii="Times New Roman" w:eastAsia="Times New Roman" w:hAnsi="Times New Roman" w:cs="Times New Roman"/>
          <w:sz w:val="28"/>
          <w:szCs w:val="28"/>
          <w:lang w:eastAsia="uk-UA"/>
        </w:rPr>
        <w:t>Collective</w:t>
      </w:r>
      <w:proofErr w:type="spellEnd"/>
      <w:r w:rsidRPr="00970F4E">
        <w:rPr>
          <w:rFonts w:ascii="Times New Roman" w:eastAsia="Times New Roman" w:hAnsi="Times New Roman" w:cs="Times New Roman"/>
          <w:sz w:val="28"/>
          <w:szCs w:val="28"/>
          <w:lang w:eastAsia="uk-UA"/>
        </w:rPr>
        <w:t xml:space="preserve"> </w:t>
      </w:r>
      <w:proofErr w:type="spellStart"/>
      <w:r w:rsidRPr="00970F4E">
        <w:rPr>
          <w:rFonts w:ascii="Times New Roman" w:eastAsia="Times New Roman" w:hAnsi="Times New Roman" w:cs="Times New Roman"/>
          <w:sz w:val="28"/>
          <w:szCs w:val="28"/>
          <w:lang w:eastAsia="uk-UA"/>
        </w:rPr>
        <w:t>monograph</w:t>
      </w:r>
      <w:proofErr w:type="spellEnd"/>
      <w:r w:rsidRPr="00970F4E">
        <w:rPr>
          <w:rFonts w:ascii="Times New Roman" w:eastAsia="Times New Roman" w:hAnsi="Times New Roman" w:cs="Times New Roman"/>
          <w:sz w:val="28"/>
          <w:szCs w:val="28"/>
          <w:lang w:eastAsia="uk-UA"/>
        </w:rPr>
        <w:t xml:space="preserve">. </w:t>
      </w:r>
      <w:proofErr w:type="spellStart"/>
      <w:r w:rsidRPr="00970F4E">
        <w:rPr>
          <w:rFonts w:ascii="Times New Roman" w:eastAsia="Times New Roman" w:hAnsi="Times New Roman" w:cs="Times New Roman"/>
          <w:sz w:val="28"/>
          <w:szCs w:val="28"/>
          <w:lang w:eastAsia="uk-UA"/>
        </w:rPr>
        <w:t>Vol</w:t>
      </w:r>
      <w:proofErr w:type="spellEnd"/>
      <w:r w:rsidRPr="00970F4E">
        <w:rPr>
          <w:rFonts w:ascii="Times New Roman" w:eastAsia="Times New Roman" w:hAnsi="Times New Roman" w:cs="Times New Roman"/>
          <w:sz w:val="28"/>
          <w:szCs w:val="28"/>
          <w:lang w:eastAsia="uk-UA"/>
        </w:rPr>
        <w:t xml:space="preserve">. 1. </w:t>
      </w:r>
      <w:proofErr w:type="spellStart"/>
      <w:r w:rsidRPr="00970F4E">
        <w:rPr>
          <w:rFonts w:ascii="Times New Roman" w:eastAsia="Times New Roman" w:hAnsi="Times New Roman" w:cs="Times New Roman"/>
          <w:sz w:val="28"/>
          <w:szCs w:val="28"/>
          <w:lang w:eastAsia="uk-UA"/>
        </w:rPr>
        <w:t>Riga</w:t>
      </w:r>
      <w:proofErr w:type="spellEnd"/>
      <w:r w:rsidRPr="00970F4E">
        <w:rPr>
          <w:rFonts w:ascii="Times New Roman" w:eastAsia="Times New Roman" w:hAnsi="Times New Roman" w:cs="Times New Roman"/>
          <w:sz w:val="28"/>
          <w:szCs w:val="28"/>
          <w:lang w:eastAsia="uk-UA"/>
        </w:rPr>
        <w:t xml:space="preserve">, </w:t>
      </w:r>
      <w:proofErr w:type="spellStart"/>
      <w:r w:rsidRPr="00970F4E">
        <w:rPr>
          <w:rFonts w:ascii="Times New Roman" w:eastAsia="Times New Roman" w:hAnsi="Times New Roman" w:cs="Times New Roman"/>
          <w:sz w:val="28"/>
          <w:szCs w:val="28"/>
          <w:lang w:eastAsia="uk-UA"/>
        </w:rPr>
        <w:t>Latvia</w:t>
      </w:r>
      <w:proofErr w:type="spellEnd"/>
      <w:r w:rsidRPr="00970F4E">
        <w:rPr>
          <w:rFonts w:ascii="Times New Roman" w:eastAsia="Times New Roman" w:hAnsi="Times New Roman" w:cs="Times New Roman"/>
          <w:sz w:val="28"/>
          <w:szCs w:val="28"/>
          <w:lang w:eastAsia="uk-UA"/>
        </w:rPr>
        <w:t xml:space="preserve">: «Baltija Publishing». Р.34-50. https://doi.org/10.30525/978-9934-26-032-2-3 [in </w:t>
      </w:r>
      <w:proofErr w:type="spellStart"/>
      <w:r w:rsidRPr="00970F4E">
        <w:rPr>
          <w:rFonts w:ascii="Times New Roman" w:eastAsia="Times New Roman" w:hAnsi="Times New Roman" w:cs="Times New Roman"/>
          <w:sz w:val="28"/>
          <w:szCs w:val="28"/>
          <w:lang w:eastAsia="uk-UA"/>
        </w:rPr>
        <w:t>Poland</w:t>
      </w:r>
      <w:proofErr w:type="spellEnd"/>
      <w:r w:rsidRPr="00970F4E">
        <w:rPr>
          <w:rFonts w:ascii="Times New Roman" w:eastAsia="Times New Roman" w:hAnsi="Times New Roman" w:cs="Times New Roman"/>
          <w:sz w:val="28"/>
          <w:szCs w:val="28"/>
          <w:lang w:eastAsia="uk-UA"/>
        </w:rPr>
        <w:t>].</w:t>
      </w:r>
    </w:p>
    <w:p w:rsidR="000E00B1" w:rsidRPr="00B3549B" w:rsidRDefault="003C7C74" w:rsidP="00B3549B">
      <w:pPr>
        <w:pStyle w:val="a4"/>
        <w:numPr>
          <w:ilvl w:val="1"/>
          <w:numId w:val="9"/>
        </w:numPr>
        <w:shd w:val="clear" w:color="auto" w:fill="FFFFFF"/>
        <w:tabs>
          <w:tab w:val="left" w:pos="993"/>
        </w:tabs>
        <w:spacing w:before="100" w:beforeAutospacing="1" w:after="24" w:line="360" w:lineRule="auto"/>
        <w:ind w:left="0" w:firstLine="709"/>
        <w:jc w:val="both"/>
        <w:rPr>
          <w:rFonts w:ascii="Times New Roman" w:eastAsia="Times New Roman" w:hAnsi="Times New Roman" w:cs="Times New Roman"/>
          <w:sz w:val="28"/>
          <w:szCs w:val="28"/>
          <w:lang w:eastAsia="uk-UA"/>
        </w:rPr>
      </w:pPr>
      <w:proofErr w:type="spellStart"/>
      <w:r w:rsidRPr="000E00B1">
        <w:rPr>
          <w:rFonts w:ascii="Times New Roman" w:eastAsia="Palatino Linotype" w:hAnsi="Times New Roman" w:cs="Times New Roman"/>
          <w:sz w:val="28"/>
          <w:szCs w:val="28"/>
        </w:rPr>
        <w:t>Bybykova</w:t>
      </w:r>
      <w:proofErr w:type="spellEnd"/>
      <w:r w:rsidRPr="000E00B1">
        <w:rPr>
          <w:rFonts w:ascii="Times New Roman" w:eastAsia="Palatino Linotype" w:hAnsi="Times New Roman" w:cs="Times New Roman"/>
          <w:sz w:val="28"/>
          <w:szCs w:val="28"/>
        </w:rPr>
        <w:t xml:space="preserve"> N. V. </w:t>
      </w:r>
      <w:r w:rsidR="000E00B1">
        <w:rPr>
          <w:rFonts w:ascii="Times New Roman" w:eastAsia="Palatino Linotype" w:hAnsi="Times New Roman" w:cs="Times New Roman"/>
          <w:sz w:val="28"/>
          <w:szCs w:val="28"/>
        </w:rPr>
        <w:t>(</w:t>
      </w:r>
      <w:r w:rsidR="000E00B1" w:rsidRPr="000E00B1">
        <w:rPr>
          <w:rFonts w:ascii="Times New Roman" w:eastAsia="Palatino Linotype" w:hAnsi="Times New Roman" w:cs="Times New Roman"/>
          <w:sz w:val="28"/>
          <w:szCs w:val="28"/>
        </w:rPr>
        <w:t>2014</w:t>
      </w:r>
      <w:r w:rsidR="000E00B1">
        <w:rPr>
          <w:rFonts w:ascii="Times New Roman" w:eastAsia="Palatino Linotype" w:hAnsi="Times New Roman" w:cs="Times New Roman"/>
          <w:sz w:val="28"/>
          <w:szCs w:val="28"/>
        </w:rPr>
        <w:t xml:space="preserve">) </w:t>
      </w:r>
      <w:r w:rsidRPr="000E00B1">
        <w:rPr>
          <w:rFonts w:ascii="Times New Roman" w:eastAsia="Palatino Linotype" w:hAnsi="Times New Roman" w:cs="Times New Roman"/>
          <w:sz w:val="28"/>
          <w:szCs w:val="28"/>
        </w:rPr>
        <w:t>Art‐</w:t>
      </w:r>
      <w:proofErr w:type="spellStart"/>
      <w:r w:rsidRPr="000E00B1">
        <w:rPr>
          <w:rFonts w:ascii="Times New Roman" w:eastAsia="Palatino Linotype" w:hAnsi="Times New Roman" w:cs="Times New Roman"/>
          <w:sz w:val="28"/>
          <w:szCs w:val="28"/>
        </w:rPr>
        <w:t>terapyia</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kak</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tekhnolohyia</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sotsyalnoi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readaptatsyy</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liudei</w:t>
      </w:r>
      <w:proofErr w:type="spellEnd"/>
      <w:r w:rsidRPr="000E00B1">
        <w:rPr>
          <w:rFonts w:ascii="Times New Roman" w:eastAsia="Palatino Linotype" w:hAnsi="Times New Roman" w:cs="Times New Roman"/>
          <w:sz w:val="28"/>
          <w:szCs w:val="28"/>
        </w:rPr>
        <w:t xml:space="preserve"> s </w:t>
      </w:r>
      <w:proofErr w:type="spellStart"/>
      <w:r w:rsidRPr="000E00B1">
        <w:rPr>
          <w:rFonts w:ascii="Times New Roman" w:eastAsia="Palatino Linotype" w:hAnsi="Times New Roman" w:cs="Times New Roman"/>
          <w:sz w:val="28"/>
          <w:szCs w:val="28"/>
        </w:rPr>
        <w:t>ohranychennыmy</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vozmozhnostiamy</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Sovremennыe</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problemы</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nauky</w:t>
      </w:r>
      <w:proofErr w:type="spellEnd"/>
      <w:r w:rsidRPr="000E00B1">
        <w:rPr>
          <w:rFonts w:ascii="Times New Roman" w:eastAsia="Palatino Linotype" w:hAnsi="Times New Roman" w:cs="Times New Roman"/>
          <w:sz w:val="28"/>
          <w:szCs w:val="28"/>
        </w:rPr>
        <w:t xml:space="preserve"> y </w:t>
      </w:r>
      <w:proofErr w:type="spellStart"/>
      <w:r w:rsidRPr="000E00B1">
        <w:rPr>
          <w:rFonts w:ascii="Times New Roman" w:eastAsia="Palatino Linotype" w:hAnsi="Times New Roman" w:cs="Times New Roman"/>
          <w:sz w:val="28"/>
          <w:szCs w:val="28"/>
        </w:rPr>
        <w:t>obrazovanyia</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Sotsyolohycheskye</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nauky</w:t>
      </w:r>
      <w:proofErr w:type="spellEnd"/>
      <w:r w:rsidRPr="000E00B1">
        <w:rPr>
          <w:rFonts w:ascii="Times New Roman" w:eastAsia="Palatino Linotype" w:hAnsi="Times New Roman" w:cs="Times New Roman"/>
          <w:sz w:val="28"/>
          <w:szCs w:val="28"/>
        </w:rPr>
        <w:t xml:space="preserve">. №4 URL: </w:t>
      </w:r>
      <w:hyperlink r:id="rId11" w:history="1">
        <w:r w:rsidR="000E00B1" w:rsidRPr="00B3549B">
          <w:rPr>
            <w:rStyle w:val="a3"/>
            <w:rFonts w:ascii="Times New Roman" w:eastAsia="Palatino Linotype" w:hAnsi="Times New Roman" w:cs="Times New Roman"/>
            <w:color w:val="auto"/>
            <w:sz w:val="28"/>
            <w:szCs w:val="28"/>
            <w:u w:val="none"/>
          </w:rPr>
          <w:t>http://www.science‐education.ru/ru/article/view?id=14301</w:t>
        </w:r>
      </w:hyperlink>
      <w:r w:rsidR="003D1F8E" w:rsidRPr="003D1F8E">
        <w:rPr>
          <w:rFonts w:ascii="Times New Roman" w:eastAsia="Times New Roman" w:hAnsi="Times New Roman" w:cs="Times New Roman"/>
          <w:sz w:val="28"/>
          <w:szCs w:val="28"/>
          <w:lang w:val="en-US" w:eastAsia="ru-RU"/>
        </w:rPr>
        <w:t>[in Russia</w:t>
      </w:r>
      <w:r w:rsidR="00C46C2B">
        <w:rPr>
          <w:rFonts w:ascii="Times New Roman" w:eastAsia="Times New Roman" w:hAnsi="Times New Roman" w:cs="Times New Roman"/>
          <w:sz w:val="28"/>
          <w:szCs w:val="28"/>
          <w:lang w:val="en-US" w:eastAsia="ru-RU"/>
        </w:rPr>
        <w:t>n</w:t>
      </w:r>
      <w:r w:rsidR="003D1F8E" w:rsidRPr="003D1F8E">
        <w:rPr>
          <w:rFonts w:ascii="Times New Roman" w:eastAsia="Times New Roman" w:hAnsi="Times New Roman" w:cs="Times New Roman"/>
          <w:sz w:val="28"/>
          <w:szCs w:val="28"/>
          <w:lang w:val="en-US" w:eastAsia="ru-RU"/>
        </w:rPr>
        <w:t>].</w:t>
      </w:r>
    </w:p>
    <w:p w:rsidR="003C7C74" w:rsidRPr="000E00B1" w:rsidRDefault="003C7C74" w:rsidP="00B3549B">
      <w:pPr>
        <w:pStyle w:val="a4"/>
        <w:numPr>
          <w:ilvl w:val="1"/>
          <w:numId w:val="9"/>
        </w:numPr>
        <w:shd w:val="clear" w:color="auto" w:fill="FFFFFF"/>
        <w:tabs>
          <w:tab w:val="left" w:pos="993"/>
        </w:tabs>
        <w:spacing w:before="100" w:beforeAutospacing="1" w:after="24" w:line="360" w:lineRule="auto"/>
        <w:ind w:left="0" w:firstLine="709"/>
        <w:jc w:val="both"/>
        <w:rPr>
          <w:rFonts w:ascii="Times New Roman" w:eastAsia="Times New Roman" w:hAnsi="Times New Roman" w:cs="Times New Roman"/>
          <w:sz w:val="28"/>
          <w:szCs w:val="28"/>
          <w:lang w:eastAsia="uk-UA"/>
        </w:rPr>
      </w:pPr>
      <w:proofErr w:type="spellStart"/>
      <w:r w:rsidRPr="000E00B1">
        <w:rPr>
          <w:rFonts w:ascii="Times New Roman" w:eastAsia="Palatino Linotype" w:hAnsi="Times New Roman" w:cs="Times New Roman"/>
          <w:sz w:val="28"/>
          <w:szCs w:val="28"/>
        </w:rPr>
        <w:t>Blinov</w:t>
      </w:r>
      <w:proofErr w:type="spellEnd"/>
      <w:r w:rsidRPr="000E00B1">
        <w:rPr>
          <w:rFonts w:ascii="Times New Roman" w:eastAsia="Palatino Linotype" w:hAnsi="Times New Roman" w:cs="Times New Roman"/>
          <w:sz w:val="28"/>
          <w:szCs w:val="28"/>
        </w:rPr>
        <w:t xml:space="preserve"> O. A. </w:t>
      </w:r>
      <w:r w:rsidR="000E00B1">
        <w:rPr>
          <w:rFonts w:ascii="Times New Roman" w:eastAsia="Palatino Linotype" w:hAnsi="Times New Roman" w:cs="Times New Roman"/>
          <w:sz w:val="28"/>
          <w:szCs w:val="28"/>
        </w:rPr>
        <w:t xml:space="preserve">(2016) </w:t>
      </w:r>
      <w:proofErr w:type="spellStart"/>
      <w:r w:rsidRPr="000E00B1">
        <w:rPr>
          <w:rFonts w:ascii="Times New Roman" w:eastAsia="Palatino Linotype" w:hAnsi="Times New Roman" w:cs="Times New Roman"/>
          <w:sz w:val="28"/>
          <w:szCs w:val="28"/>
        </w:rPr>
        <w:t>Metaforychni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asotsiatyvni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karty</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yak</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suchasnyi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metod</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psykholohichnoi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khirurhii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Aktualni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problemy</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sotsiolohii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psykho</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lohii</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pedahohiky</w:t>
      </w:r>
      <w:proofErr w:type="spellEnd"/>
      <w:r w:rsidRPr="000E00B1">
        <w:rPr>
          <w:rFonts w:ascii="Times New Roman" w:eastAsia="Palatino Linotype" w:hAnsi="Times New Roman" w:cs="Times New Roman"/>
          <w:sz w:val="28"/>
          <w:szCs w:val="28"/>
        </w:rPr>
        <w:t xml:space="preserve"> : </w:t>
      </w:r>
      <w:proofErr w:type="spellStart"/>
      <w:r w:rsidRPr="000E00B1">
        <w:rPr>
          <w:rFonts w:ascii="Times New Roman" w:eastAsia="Palatino Linotype" w:hAnsi="Times New Roman" w:cs="Times New Roman"/>
          <w:sz w:val="28"/>
          <w:szCs w:val="28"/>
        </w:rPr>
        <w:t>zb</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nauk</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pr</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Kyiv</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nats</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un‐tu</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im</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Tarasa</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Shevchenka</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Kyiv</w:t>
      </w:r>
      <w:proofErr w:type="spellEnd"/>
      <w:r w:rsidRPr="000E00B1">
        <w:rPr>
          <w:rFonts w:ascii="Times New Roman" w:eastAsia="Palatino Linotype" w:hAnsi="Times New Roman" w:cs="Times New Roman"/>
          <w:sz w:val="28"/>
          <w:szCs w:val="28"/>
        </w:rPr>
        <w:t xml:space="preserve">, </w:t>
      </w:r>
      <w:proofErr w:type="spellStart"/>
      <w:r w:rsidRPr="000E00B1">
        <w:rPr>
          <w:rFonts w:ascii="Times New Roman" w:eastAsia="Palatino Linotype" w:hAnsi="Times New Roman" w:cs="Times New Roman"/>
          <w:sz w:val="28"/>
          <w:szCs w:val="28"/>
        </w:rPr>
        <w:t>Vyp</w:t>
      </w:r>
      <w:proofErr w:type="spellEnd"/>
      <w:r w:rsidRPr="000E00B1">
        <w:rPr>
          <w:rFonts w:ascii="Times New Roman" w:eastAsia="Palatino Linotype" w:hAnsi="Times New Roman" w:cs="Times New Roman"/>
          <w:sz w:val="28"/>
          <w:szCs w:val="28"/>
        </w:rPr>
        <w:t xml:space="preserve">. 4 (29). </w:t>
      </w:r>
      <w:r w:rsidR="000E00B1" w:rsidRPr="00970F4E">
        <w:rPr>
          <w:rFonts w:ascii="Times New Roman" w:eastAsia="Times New Roman" w:hAnsi="Times New Roman" w:cs="Times New Roman"/>
          <w:sz w:val="28"/>
          <w:szCs w:val="28"/>
          <w:lang w:eastAsia="uk-UA"/>
        </w:rPr>
        <w:t>Р.</w:t>
      </w:r>
      <w:r w:rsidRPr="000E00B1">
        <w:rPr>
          <w:rFonts w:ascii="Times New Roman" w:eastAsia="Palatino Linotype" w:hAnsi="Times New Roman" w:cs="Times New Roman"/>
          <w:sz w:val="28"/>
          <w:szCs w:val="28"/>
        </w:rPr>
        <w:t xml:space="preserve"> 6–11. [in Ukrainian].</w:t>
      </w:r>
    </w:p>
    <w:p w:rsidR="003C7C74" w:rsidRPr="003C7C74" w:rsidRDefault="003C7C74"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sidRPr="003C7C74">
        <w:rPr>
          <w:rFonts w:ascii="Times New Roman" w:eastAsia="Palatino Linotype" w:hAnsi="Times New Roman" w:cs="Times New Roman"/>
          <w:sz w:val="28"/>
          <w:szCs w:val="28"/>
        </w:rPr>
        <w:t xml:space="preserve">4. </w:t>
      </w:r>
      <w:proofErr w:type="spellStart"/>
      <w:r w:rsidRPr="003C7C74">
        <w:rPr>
          <w:rFonts w:ascii="Times New Roman" w:eastAsia="Palatino Linotype" w:hAnsi="Times New Roman" w:cs="Times New Roman"/>
          <w:sz w:val="28"/>
          <w:szCs w:val="28"/>
        </w:rPr>
        <w:t>Bila</w:t>
      </w:r>
      <w:proofErr w:type="spellEnd"/>
      <w:r w:rsidRPr="003C7C74">
        <w:rPr>
          <w:rFonts w:ascii="Times New Roman" w:eastAsia="Palatino Linotype" w:hAnsi="Times New Roman" w:cs="Times New Roman"/>
          <w:sz w:val="28"/>
          <w:szCs w:val="28"/>
        </w:rPr>
        <w:t xml:space="preserve"> I. M. </w:t>
      </w:r>
      <w:r w:rsidR="000E00B1">
        <w:rPr>
          <w:rFonts w:ascii="Times New Roman" w:eastAsia="Palatino Linotype" w:hAnsi="Times New Roman" w:cs="Times New Roman"/>
          <w:sz w:val="28"/>
          <w:szCs w:val="28"/>
        </w:rPr>
        <w:t>(</w:t>
      </w:r>
      <w:r w:rsidR="000E00B1" w:rsidRPr="003C7C74">
        <w:rPr>
          <w:rFonts w:ascii="Times New Roman" w:eastAsia="Palatino Linotype" w:hAnsi="Times New Roman" w:cs="Times New Roman"/>
          <w:sz w:val="28"/>
          <w:szCs w:val="28"/>
        </w:rPr>
        <w:t>2002</w:t>
      </w:r>
      <w:r w:rsidR="000E00B1">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Analohiia</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yak</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zasib</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rozvytku</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tvorchoi</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diialnosti</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Problemy</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zahalnoi</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ta</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pedahohichnoi</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psykholohii</w:t>
      </w:r>
      <w:proofErr w:type="spellEnd"/>
      <w:r w:rsidRPr="003C7C74">
        <w:rPr>
          <w:rFonts w:ascii="Times New Roman" w:eastAsia="Palatino Linotype" w:hAnsi="Times New Roman" w:cs="Times New Roman"/>
          <w:sz w:val="28"/>
          <w:szCs w:val="28"/>
        </w:rPr>
        <w:t xml:space="preserve"> : </w:t>
      </w:r>
      <w:proofErr w:type="spellStart"/>
      <w:r w:rsidRPr="003C7C74">
        <w:rPr>
          <w:rFonts w:ascii="Times New Roman" w:eastAsia="Palatino Linotype" w:hAnsi="Times New Roman" w:cs="Times New Roman"/>
          <w:sz w:val="28"/>
          <w:szCs w:val="28"/>
        </w:rPr>
        <w:t>zb</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nauk</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pr</w:t>
      </w:r>
      <w:proofErr w:type="spellEnd"/>
      <w:r w:rsidRPr="003C7C74">
        <w:rPr>
          <w:rFonts w:ascii="Times New Roman" w:eastAsia="Palatino Linotype" w:hAnsi="Times New Roman" w:cs="Times New Roman"/>
          <w:sz w:val="28"/>
          <w:szCs w:val="28"/>
        </w:rPr>
        <w:t>. In‐</w:t>
      </w:r>
      <w:proofErr w:type="spellStart"/>
      <w:r w:rsidRPr="003C7C74">
        <w:rPr>
          <w:rFonts w:ascii="Times New Roman" w:eastAsia="Palatino Linotype" w:hAnsi="Times New Roman" w:cs="Times New Roman"/>
          <w:sz w:val="28"/>
          <w:szCs w:val="28"/>
        </w:rPr>
        <w:t>tu</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psy</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kholohii</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im</w:t>
      </w:r>
      <w:proofErr w:type="spellEnd"/>
      <w:r w:rsidRPr="003C7C74">
        <w:rPr>
          <w:rFonts w:ascii="Times New Roman" w:eastAsia="Palatino Linotype" w:hAnsi="Times New Roman" w:cs="Times New Roman"/>
          <w:sz w:val="28"/>
          <w:szCs w:val="28"/>
        </w:rPr>
        <w:t>. H. S.</w:t>
      </w:r>
      <w:r w:rsidR="003D1F8E">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Kostiuka</w:t>
      </w:r>
      <w:proofErr w:type="spellEnd"/>
      <w:r w:rsidRPr="003C7C74">
        <w:rPr>
          <w:rFonts w:ascii="Times New Roman" w:eastAsia="Palatino Linotype" w:hAnsi="Times New Roman" w:cs="Times New Roman"/>
          <w:sz w:val="28"/>
          <w:szCs w:val="28"/>
        </w:rPr>
        <w:t xml:space="preserve"> APN </w:t>
      </w:r>
      <w:proofErr w:type="spellStart"/>
      <w:r w:rsidRPr="003C7C74">
        <w:rPr>
          <w:rFonts w:ascii="Times New Roman" w:eastAsia="Palatino Linotype" w:hAnsi="Times New Roman" w:cs="Times New Roman"/>
          <w:sz w:val="28"/>
          <w:szCs w:val="28"/>
        </w:rPr>
        <w:t>Ukrainy</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Kyiv</w:t>
      </w:r>
      <w:proofErr w:type="spellEnd"/>
      <w:r w:rsidRPr="003C7C74">
        <w:rPr>
          <w:rFonts w:ascii="Times New Roman" w:eastAsia="Palatino Linotype" w:hAnsi="Times New Roman" w:cs="Times New Roman"/>
          <w:sz w:val="28"/>
          <w:szCs w:val="28"/>
        </w:rPr>
        <w:t xml:space="preserve">,. T. IV, </w:t>
      </w:r>
      <w:proofErr w:type="spellStart"/>
      <w:r w:rsidRPr="003C7C74">
        <w:rPr>
          <w:rFonts w:ascii="Times New Roman" w:eastAsia="Palatino Linotype" w:hAnsi="Times New Roman" w:cs="Times New Roman"/>
          <w:sz w:val="28"/>
          <w:szCs w:val="28"/>
        </w:rPr>
        <w:t>ch.Z</w:t>
      </w:r>
      <w:proofErr w:type="spellEnd"/>
      <w:r w:rsidRPr="003C7C74">
        <w:rPr>
          <w:rFonts w:ascii="Times New Roman" w:eastAsia="Palatino Linotype" w:hAnsi="Times New Roman" w:cs="Times New Roman"/>
          <w:sz w:val="28"/>
          <w:szCs w:val="28"/>
        </w:rPr>
        <w:t>. [in Ukrainian].</w:t>
      </w:r>
    </w:p>
    <w:p w:rsidR="000E00B1" w:rsidRDefault="003C7C74"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sidRPr="003C7C74">
        <w:rPr>
          <w:rFonts w:ascii="Times New Roman" w:eastAsia="Palatino Linotype" w:hAnsi="Times New Roman" w:cs="Times New Roman"/>
          <w:sz w:val="28"/>
          <w:szCs w:val="28"/>
        </w:rPr>
        <w:lastRenderedPageBreak/>
        <w:t xml:space="preserve">5. </w:t>
      </w:r>
      <w:proofErr w:type="spellStart"/>
      <w:r w:rsidRPr="003C7C74">
        <w:rPr>
          <w:rFonts w:ascii="Times New Roman" w:eastAsia="Palatino Linotype" w:hAnsi="Times New Roman" w:cs="Times New Roman"/>
          <w:sz w:val="28"/>
          <w:szCs w:val="28"/>
        </w:rPr>
        <w:t>Lemeshko</w:t>
      </w:r>
      <w:proofErr w:type="spellEnd"/>
      <w:r w:rsidRPr="003C7C74">
        <w:rPr>
          <w:rFonts w:ascii="Times New Roman" w:eastAsia="Palatino Linotype" w:hAnsi="Times New Roman" w:cs="Times New Roman"/>
          <w:sz w:val="28"/>
          <w:szCs w:val="28"/>
        </w:rPr>
        <w:t xml:space="preserve"> T.</w:t>
      </w:r>
      <w:r w:rsidR="000E00B1" w:rsidRPr="000E00B1">
        <w:rPr>
          <w:rFonts w:ascii="Times New Roman" w:eastAsia="Times New Roman" w:hAnsi="Times New Roman" w:cs="Times New Roman"/>
          <w:sz w:val="28"/>
          <w:szCs w:val="28"/>
          <w:shd w:val="clear" w:color="auto" w:fill="FFFFFF"/>
          <w:lang w:val="en-US" w:eastAsia="ru-RU"/>
        </w:rPr>
        <w:t xml:space="preserve"> </w:t>
      </w:r>
      <w:r w:rsidR="000E00B1">
        <w:rPr>
          <w:rFonts w:ascii="Times New Roman" w:eastAsia="Times New Roman" w:hAnsi="Times New Roman" w:cs="Times New Roman"/>
          <w:sz w:val="28"/>
          <w:szCs w:val="28"/>
          <w:shd w:val="clear" w:color="auto" w:fill="FFFFFF"/>
          <w:lang w:eastAsia="ru-RU"/>
        </w:rPr>
        <w:t>(</w:t>
      </w:r>
      <w:r w:rsidR="000E00B1" w:rsidRPr="005E0869">
        <w:rPr>
          <w:rFonts w:ascii="Times New Roman" w:eastAsia="Times New Roman" w:hAnsi="Times New Roman" w:cs="Times New Roman"/>
          <w:sz w:val="28"/>
          <w:szCs w:val="28"/>
          <w:shd w:val="clear" w:color="auto" w:fill="FFFFFF"/>
          <w:lang w:val="en-US" w:eastAsia="ru-RU"/>
        </w:rPr>
        <w:t>2021</w:t>
      </w:r>
      <w:r w:rsidR="000E00B1">
        <w:rPr>
          <w:rFonts w:ascii="Times New Roman" w:eastAsia="Times New Roman" w:hAnsi="Times New Roman" w:cs="Times New Roman"/>
          <w:sz w:val="28"/>
          <w:szCs w:val="28"/>
          <w:shd w:val="clear" w:color="auto" w:fill="FFFFFF"/>
          <w:lang w:eastAsia="ru-RU"/>
        </w:rPr>
        <w:t xml:space="preserve">) </w:t>
      </w:r>
      <w:r w:rsidRPr="003C7C74">
        <w:rPr>
          <w:rFonts w:ascii="Times New Roman" w:eastAsia="Palatino Linotype" w:hAnsi="Times New Roman" w:cs="Times New Roman"/>
          <w:sz w:val="28"/>
          <w:szCs w:val="28"/>
        </w:rPr>
        <w:t xml:space="preserve">50 </w:t>
      </w:r>
      <w:proofErr w:type="spellStart"/>
      <w:r w:rsidRPr="003C7C74">
        <w:rPr>
          <w:rFonts w:ascii="Times New Roman" w:eastAsia="Palatino Linotype" w:hAnsi="Times New Roman" w:cs="Times New Roman"/>
          <w:sz w:val="28"/>
          <w:szCs w:val="28"/>
        </w:rPr>
        <w:t>tekhnyk</w:t>
      </w:r>
      <w:proofErr w:type="spellEnd"/>
      <w:r w:rsidRPr="003C7C74">
        <w:rPr>
          <w:rFonts w:ascii="Times New Roman" w:eastAsia="Palatino Linotype" w:hAnsi="Times New Roman" w:cs="Times New Roman"/>
          <w:sz w:val="28"/>
          <w:szCs w:val="28"/>
        </w:rPr>
        <w:t xml:space="preserve"> s MAK </w:t>
      </w:r>
      <w:proofErr w:type="spellStart"/>
      <w:r w:rsidRPr="003C7C74">
        <w:rPr>
          <w:rFonts w:ascii="Times New Roman" w:eastAsia="Palatino Linotype" w:hAnsi="Times New Roman" w:cs="Times New Roman"/>
          <w:sz w:val="28"/>
          <w:szCs w:val="28"/>
        </w:rPr>
        <w:t>na</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vse</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sluchay</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zhyzny</w:t>
      </w:r>
      <w:proofErr w:type="spellEnd"/>
      <w:r w:rsidRPr="003C7C74">
        <w:rPr>
          <w:rFonts w:ascii="Times New Roman" w:eastAsia="Palatino Linotype" w:hAnsi="Times New Roman" w:cs="Times New Roman"/>
          <w:sz w:val="28"/>
          <w:szCs w:val="28"/>
        </w:rPr>
        <w:t xml:space="preserve">. </w:t>
      </w:r>
      <w:proofErr w:type="spellStart"/>
      <w:r w:rsidRPr="003C7C74">
        <w:rPr>
          <w:rFonts w:ascii="Times New Roman" w:eastAsia="Palatino Linotype" w:hAnsi="Times New Roman" w:cs="Times New Roman"/>
          <w:sz w:val="28"/>
          <w:szCs w:val="28"/>
        </w:rPr>
        <w:t>Ukrayna</w:t>
      </w:r>
      <w:proofErr w:type="spellEnd"/>
      <w:r w:rsidRPr="003C7C74">
        <w:rPr>
          <w:rFonts w:ascii="Times New Roman" w:eastAsia="Palatino Linotype" w:hAnsi="Times New Roman" w:cs="Times New Roman"/>
          <w:sz w:val="28"/>
          <w:szCs w:val="28"/>
        </w:rPr>
        <w:t>, 2017.  61 s.</w:t>
      </w:r>
      <w:r w:rsidR="000E00B1" w:rsidRPr="000E00B1">
        <w:rPr>
          <w:rFonts w:ascii="Times New Roman" w:eastAsia="Palatino Linotype" w:hAnsi="Times New Roman" w:cs="Times New Roman"/>
          <w:sz w:val="28"/>
          <w:szCs w:val="28"/>
        </w:rPr>
        <w:t xml:space="preserve"> </w:t>
      </w:r>
      <w:r w:rsidR="000E00B1">
        <w:rPr>
          <w:rFonts w:ascii="Times New Roman" w:eastAsia="Palatino Linotype" w:hAnsi="Times New Roman" w:cs="Times New Roman"/>
          <w:sz w:val="28"/>
          <w:szCs w:val="28"/>
        </w:rPr>
        <w:t>[in Ukrainian].</w:t>
      </w:r>
    </w:p>
    <w:p w:rsidR="000E00B1" w:rsidRDefault="005E0869"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6. </w:t>
      </w:r>
      <w:r w:rsidR="00B3576A" w:rsidRPr="005E0869">
        <w:rPr>
          <w:rFonts w:ascii="Times New Roman" w:eastAsia="Times New Roman" w:hAnsi="Times New Roman" w:cs="Times New Roman"/>
          <w:sz w:val="28"/>
          <w:szCs w:val="28"/>
          <w:shd w:val="clear" w:color="auto" w:fill="FFFFFF"/>
          <w:lang w:val="en-US" w:eastAsia="ru-RU"/>
        </w:rPr>
        <w:t>Maksimenko</w:t>
      </w:r>
      <w:r w:rsidR="00B3576A" w:rsidRPr="005E0869">
        <w:rPr>
          <w:rFonts w:ascii="Times New Roman" w:eastAsia="Times New Roman" w:hAnsi="Times New Roman" w:cs="Times New Roman"/>
          <w:sz w:val="28"/>
          <w:szCs w:val="28"/>
          <w:shd w:val="clear" w:color="auto" w:fill="FFFFFF"/>
          <w:lang w:eastAsia="ru-RU"/>
        </w:rPr>
        <w:t xml:space="preserve"> </w:t>
      </w:r>
      <w:r w:rsidR="00B3576A" w:rsidRPr="005E0869">
        <w:rPr>
          <w:rFonts w:ascii="Times New Roman" w:eastAsia="Times New Roman" w:hAnsi="Times New Roman" w:cs="Times New Roman"/>
          <w:sz w:val="28"/>
          <w:szCs w:val="28"/>
          <w:shd w:val="clear" w:color="auto" w:fill="FFFFFF"/>
          <w:lang w:val="en-US" w:eastAsia="ru-RU"/>
        </w:rPr>
        <w:t>S</w:t>
      </w:r>
      <w:r w:rsidR="00B3576A" w:rsidRPr="005E0869">
        <w:rPr>
          <w:rFonts w:ascii="Times New Roman" w:eastAsia="Times New Roman" w:hAnsi="Times New Roman" w:cs="Times New Roman"/>
          <w:sz w:val="28"/>
          <w:szCs w:val="28"/>
          <w:shd w:val="clear" w:color="auto" w:fill="FFFFFF"/>
          <w:lang w:eastAsia="ru-RU"/>
        </w:rPr>
        <w:t>.</w:t>
      </w:r>
      <w:r w:rsidR="00B3576A" w:rsidRPr="005E0869">
        <w:rPr>
          <w:rFonts w:ascii="Times New Roman" w:eastAsia="Times New Roman" w:hAnsi="Times New Roman" w:cs="Times New Roman"/>
          <w:sz w:val="28"/>
          <w:szCs w:val="28"/>
          <w:shd w:val="clear" w:color="auto" w:fill="FFFFFF"/>
          <w:lang w:val="en-US" w:eastAsia="ru-RU"/>
        </w:rPr>
        <w:t>D</w:t>
      </w:r>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Jalans</w:t>
      </w:r>
      <w:proofErr w:type="spellEnd"/>
      <w:r w:rsidR="00B3576A" w:rsidRPr="005E0869">
        <w:rPr>
          <w:rFonts w:ascii="Times New Roman" w:eastAsia="Times New Roman" w:hAnsi="Times New Roman" w:cs="Times New Roman"/>
          <w:sz w:val="28"/>
          <w:szCs w:val="28"/>
          <w:shd w:val="clear" w:color="auto" w:fill="FFFFFF"/>
          <w:lang w:eastAsia="ru-RU"/>
        </w:rPr>
        <w:t>'</w:t>
      </w:r>
      <w:proofErr w:type="spellStart"/>
      <w:r w:rsidR="00B3576A" w:rsidRPr="005E0869">
        <w:rPr>
          <w:rFonts w:ascii="Times New Roman" w:eastAsia="Times New Roman" w:hAnsi="Times New Roman" w:cs="Times New Roman"/>
          <w:sz w:val="28"/>
          <w:szCs w:val="28"/>
          <w:shd w:val="clear" w:color="auto" w:fill="FFFFFF"/>
          <w:lang w:val="en-US" w:eastAsia="ru-RU"/>
        </w:rPr>
        <w:t>ka</w:t>
      </w:r>
      <w:proofErr w:type="spellEnd"/>
      <w:r w:rsidR="00B3576A" w:rsidRPr="005E0869">
        <w:rPr>
          <w:rFonts w:ascii="Times New Roman" w:eastAsia="Times New Roman" w:hAnsi="Times New Roman" w:cs="Times New Roman"/>
          <w:sz w:val="28"/>
          <w:szCs w:val="28"/>
          <w:shd w:val="clear" w:color="auto" w:fill="FFFFFF"/>
          <w:lang w:eastAsia="ru-RU"/>
        </w:rPr>
        <w:t xml:space="preserve"> </w:t>
      </w:r>
      <w:r w:rsidR="00B3576A" w:rsidRPr="005E0869">
        <w:rPr>
          <w:rFonts w:ascii="Times New Roman" w:eastAsia="Times New Roman" w:hAnsi="Times New Roman" w:cs="Times New Roman"/>
          <w:sz w:val="28"/>
          <w:szCs w:val="28"/>
          <w:shd w:val="clear" w:color="auto" w:fill="FFFFFF"/>
          <w:lang w:val="en-US" w:eastAsia="ru-RU"/>
        </w:rPr>
        <w:t>S</w:t>
      </w:r>
      <w:r w:rsidR="00B3576A" w:rsidRPr="005E0869">
        <w:rPr>
          <w:rFonts w:ascii="Times New Roman" w:eastAsia="Times New Roman" w:hAnsi="Times New Roman" w:cs="Times New Roman"/>
          <w:sz w:val="28"/>
          <w:szCs w:val="28"/>
          <w:shd w:val="clear" w:color="auto" w:fill="FFFFFF"/>
          <w:lang w:eastAsia="ru-RU"/>
        </w:rPr>
        <w:t xml:space="preserve">. </w:t>
      </w:r>
      <w:r w:rsidR="00B3576A" w:rsidRPr="005E0869">
        <w:rPr>
          <w:rFonts w:ascii="Times New Roman" w:eastAsia="Times New Roman" w:hAnsi="Times New Roman" w:cs="Times New Roman"/>
          <w:sz w:val="28"/>
          <w:szCs w:val="28"/>
          <w:shd w:val="clear" w:color="auto" w:fill="FFFFFF"/>
          <w:lang w:val="en-US" w:eastAsia="ru-RU"/>
        </w:rPr>
        <w:t>P</w:t>
      </w:r>
      <w:r w:rsidR="00B3576A" w:rsidRPr="005E0869">
        <w:rPr>
          <w:rFonts w:ascii="Times New Roman" w:eastAsia="Times New Roman" w:hAnsi="Times New Roman" w:cs="Times New Roman"/>
          <w:sz w:val="28"/>
          <w:szCs w:val="28"/>
          <w:shd w:val="clear" w:color="auto" w:fill="FFFFFF"/>
          <w:lang w:eastAsia="ru-RU"/>
        </w:rPr>
        <w:t>.</w:t>
      </w:r>
      <w:r w:rsidR="000E00B1">
        <w:rPr>
          <w:rFonts w:ascii="Times New Roman" w:eastAsia="Times New Roman" w:hAnsi="Times New Roman" w:cs="Times New Roman"/>
          <w:sz w:val="28"/>
          <w:szCs w:val="28"/>
          <w:shd w:val="clear" w:color="auto" w:fill="FFFFFF"/>
          <w:lang w:eastAsia="ru-RU"/>
        </w:rPr>
        <w:t xml:space="preserve"> (2021)</w:t>
      </w:r>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Genetiko</w:t>
      </w:r>
      <w:proofErr w:type="spellEnd"/>
      <w:r w:rsidR="00B3576A" w:rsidRPr="005E0869">
        <w:rPr>
          <w:rFonts w:ascii="Times New Roman" w:eastAsia="Times New Roman" w:hAnsi="Times New Roman" w:cs="Times New Roman"/>
          <w:sz w:val="28"/>
          <w:szCs w:val="28"/>
          <w:shd w:val="clear" w:color="auto" w:fill="FFFFFF"/>
          <w:lang w:eastAsia="ru-RU"/>
        </w:rPr>
        <w:t>-</w:t>
      </w:r>
      <w:proofErr w:type="spellStart"/>
      <w:r w:rsidR="00B3576A" w:rsidRPr="005E0869">
        <w:rPr>
          <w:rFonts w:ascii="Times New Roman" w:eastAsia="Times New Roman" w:hAnsi="Times New Roman" w:cs="Times New Roman"/>
          <w:sz w:val="28"/>
          <w:szCs w:val="28"/>
          <w:shd w:val="clear" w:color="auto" w:fill="FFFFFF"/>
          <w:lang w:val="en-US" w:eastAsia="ru-RU"/>
        </w:rPr>
        <w:t>kreativnij</w:t>
      </w:r>
      <w:proofErr w:type="spellEnd"/>
      <w:r w:rsidR="00B3576A" w:rsidRPr="005E0869">
        <w:rPr>
          <w:rFonts w:ascii="Times New Roman" w:eastAsia="Times New Roman" w:hAnsi="Times New Roman" w:cs="Times New Roman"/>
          <w:sz w:val="28"/>
          <w:szCs w:val="28"/>
          <w:shd w:val="clear" w:color="auto" w:fill="FFFFFF"/>
          <w:lang w:eastAsia="ru-RU"/>
        </w:rPr>
        <w:t xml:space="preserve"> </w:t>
      </w:r>
      <w:r w:rsidR="00B3576A" w:rsidRPr="005E0869">
        <w:rPr>
          <w:rFonts w:ascii="Times New Roman" w:eastAsia="Times New Roman" w:hAnsi="Times New Roman" w:cs="Times New Roman"/>
          <w:sz w:val="28"/>
          <w:szCs w:val="28"/>
          <w:shd w:val="clear" w:color="auto" w:fill="FFFFFF"/>
          <w:lang w:val="en-US" w:eastAsia="ru-RU"/>
        </w:rPr>
        <w:t>p</w:t>
      </w:r>
      <w:r w:rsidR="00B3576A" w:rsidRPr="005E0869">
        <w:rPr>
          <w:rFonts w:ascii="Times New Roman" w:eastAsia="Times New Roman" w:hAnsi="Times New Roman" w:cs="Times New Roman"/>
          <w:sz w:val="28"/>
          <w:szCs w:val="28"/>
          <w:shd w:val="clear" w:color="auto" w:fill="FFFFFF"/>
          <w:lang w:eastAsia="ru-RU"/>
        </w:rPr>
        <w:t>і</w:t>
      </w:r>
      <w:r w:rsidR="00B3576A" w:rsidRPr="005E0869">
        <w:rPr>
          <w:rFonts w:ascii="Times New Roman" w:eastAsia="Times New Roman" w:hAnsi="Times New Roman" w:cs="Times New Roman"/>
          <w:sz w:val="28"/>
          <w:szCs w:val="28"/>
          <w:shd w:val="clear" w:color="auto" w:fill="FFFFFF"/>
          <w:lang w:val="en-US" w:eastAsia="ru-RU"/>
        </w:rPr>
        <w:t>dh</w:t>
      </w:r>
      <w:r w:rsidR="00B3576A" w:rsidRPr="005E0869">
        <w:rPr>
          <w:rFonts w:ascii="Times New Roman" w:eastAsia="Times New Roman" w:hAnsi="Times New Roman" w:cs="Times New Roman"/>
          <w:sz w:val="28"/>
          <w:szCs w:val="28"/>
          <w:shd w:val="clear" w:color="auto" w:fill="FFFFFF"/>
          <w:lang w:eastAsia="ru-RU"/>
        </w:rPr>
        <w:t>і</w:t>
      </w:r>
      <w:r w:rsidR="00B3576A" w:rsidRPr="005E0869">
        <w:rPr>
          <w:rFonts w:ascii="Times New Roman" w:eastAsia="Times New Roman" w:hAnsi="Times New Roman" w:cs="Times New Roman"/>
          <w:sz w:val="28"/>
          <w:szCs w:val="28"/>
          <w:shd w:val="clear" w:color="auto" w:fill="FFFFFF"/>
          <w:lang w:val="en-US" w:eastAsia="ru-RU"/>
        </w:rPr>
        <w:t>d</w:t>
      </w:r>
      <w:r w:rsidR="00B3576A" w:rsidRPr="005E0869">
        <w:rPr>
          <w:rFonts w:ascii="Times New Roman" w:eastAsia="Times New Roman" w:hAnsi="Times New Roman" w:cs="Times New Roman"/>
          <w:sz w:val="28"/>
          <w:szCs w:val="28"/>
          <w:shd w:val="clear" w:color="auto" w:fill="FFFFFF"/>
          <w:lang w:eastAsia="ru-RU"/>
        </w:rPr>
        <w:t xml:space="preserve">: </w:t>
      </w:r>
      <w:r w:rsidR="00B3576A" w:rsidRPr="005E0869">
        <w:rPr>
          <w:rFonts w:ascii="Times New Roman" w:eastAsia="Times New Roman" w:hAnsi="Times New Roman" w:cs="Times New Roman"/>
          <w:sz w:val="28"/>
          <w:szCs w:val="28"/>
          <w:shd w:val="clear" w:color="auto" w:fill="FFFFFF"/>
          <w:lang w:val="en-US" w:eastAsia="ru-RU"/>
        </w:rPr>
        <w:t>d</w:t>
      </w:r>
      <w:r w:rsidR="00B3576A" w:rsidRPr="005E0869">
        <w:rPr>
          <w:rFonts w:ascii="Times New Roman" w:eastAsia="Times New Roman" w:hAnsi="Times New Roman" w:cs="Times New Roman"/>
          <w:sz w:val="28"/>
          <w:szCs w:val="28"/>
          <w:shd w:val="clear" w:color="auto" w:fill="FFFFFF"/>
          <w:lang w:eastAsia="ru-RU"/>
        </w:rPr>
        <w:t>і</w:t>
      </w:r>
      <w:proofErr w:type="spellStart"/>
      <w:r w:rsidR="00B3576A" w:rsidRPr="005E0869">
        <w:rPr>
          <w:rFonts w:ascii="Times New Roman" w:eastAsia="Times New Roman" w:hAnsi="Times New Roman" w:cs="Times New Roman"/>
          <w:sz w:val="28"/>
          <w:szCs w:val="28"/>
          <w:shd w:val="clear" w:color="auto" w:fill="FFFFFF"/>
          <w:lang w:val="en-US" w:eastAsia="ru-RU"/>
        </w:rPr>
        <w:t>jal</w:t>
      </w:r>
      <w:proofErr w:type="spellEnd"/>
      <w:r w:rsidR="00B3576A" w:rsidRPr="005E0869">
        <w:rPr>
          <w:rFonts w:ascii="Times New Roman" w:eastAsia="Times New Roman" w:hAnsi="Times New Roman" w:cs="Times New Roman"/>
          <w:sz w:val="28"/>
          <w:szCs w:val="28"/>
          <w:shd w:val="clear" w:color="auto" w:fill="FFFFFF"/>
          <w:lang w:eastAsia="ru-RU"/>
        </w:rPr>
        <w:t>'</w:t>
      </w:r>
      <w:r w:rsidR="00B3576A" w:rsidRPr="005E0869">
        <w:rPr>
          <w:rFonts w:ascii="Times New Roman" w:eastAsia="Times New Roman" w:hAnsi="Times New Roman" w:cs="Times New Roman"/>
          <w:sz w:val="28"/>
          <w:szCs w:val="28"/>
          <w:shd w:val="clear" w:color="auto" w:fill="FFFFFF"/>
          <w:lang w:val="en-US" w:eastAsia="ru-RU"/>
        </w:rPr>
        <w:t>n</w:t>
      </w:r>
      <w:r w:rsidR="00B3576A" w:rsidRPr="005E0869">
        <w:rPr>
          <w:rFonts w:ascii="Times New Roman" w:eastAsia="Times New Roman" w:hAnsi="Times New Roman" w:cs="Times New Roman"/>
          <w:sz w:val="28"/>
          <w:szCs w:val="28"/>
          <w:shd w:val="clear" w:color="auto" w:fill="FFFFFF"/>
          <w:lang w:eastAsia="ru-RU"/>
        </w:rPr>
        <w:t>і</w:t>
      </w:r>
      <w:proofErr w:type="spellStart"/>
      <w:r w:rsidR="00B3576A" w:rsidRPr="005E0869">
        <w:rPr>
          <w:rFonts w:ascii="Times New Roman" w:eastAsia="Times New Roman" w:hAnsi="Times New Roman" w:cs="Times New Roman"/>
          <w:sz w:val="28"/>
          <w:szCs w:val="28"/>
          <w:shd w:val="clear" w:color="auto" w:fill="FFFFFF"/>
          <w:lang w:val="en-US" w:eastAsia="ru-RU"/>
        </w:rPr>
        <w:t>sne</w:t>
      </w:r>
      <w:proofErr w:type="spellEnd"/>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oposeredkuvannja</w:t>
      </w:r>
      <w:proofErr w:type="spellEnd"/>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osobist</w:t>
      </w:r>
      <w:proofErr w:type="spellEnd"/>
      <w:r w:rsidR="00B3576A" w:rsidRPr="005E0869">
        <w:rPr>
          <w:rFonts w:ascii="Times New Roman" w:eastAsia="Times New Roman" w:hAnsi="Times New Roman" w:cs="Times New Roman"/>
          <w:sz w:val="28"/>
          <w:szCs w:val="28"/>
          <w:shd w:val="clear" w:color="auto" w:fill="FFFFFF"/>
          <w:lang w:eastAsia="ru-RU"/>
        </w:rPr>
        <w:t>і</w:t>
      </w:r>
      <w:proofErr w:type="spellStart"/>
      <w:r w:rsidR="00B3576A" w:rsidRPr="005E0869">
        <w:rPr>
          <w:rFonts w:ascii="Times New Roman" w:eastAsia="Times New Roman" w:hAnsi="Times New Roman" w:cs="Times New Roman"/>
          <w:sz w:val="28"/>
          <w:szCs w:val="28"/>
          <w:shd w:val="clear" w:color="auto" w:fill="FFFFFF"/>
          <w:lang w:val="en-US" w:eastAsia="ru-RU"/>
        </w:rPr>
        <w:t>snogo</w:t>
      </w:r>
      <w:proofErr w:type="spellEnd"/>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rozvitku</w:t>
      </w:r>
      <w:proofErr w:type="spellEnd"/>
      <w:r w:rsidR="00B3576A" w:rsidRPr="005E0869">
        <w:rPr>
          <w:rFonts w:ascii="Times New Roman" w:eastAsia="Times New Roman" w:hAnsi="Times New Roman" w:cs="Times New Roman"/>
          <w:sz w:val="28"/>
          <w:szCs w:val="28"/>
          <w:shd w:val="clear" w:color="auto" w:fill="FFFFFF"/>
          <w:lang w:eastAsia="ru-RU"/>
        </w:rPr>
        <w:t xml:space="preserve"> </w:t>
      </w:r>
      <w:proofErr w:type="gramStart"/>
      <w:r w:rsidR="00B3576A" w:rsidRPr="005E0869">
        <w:rPr>
          <w:rFonts w:ascii="Times New Roman" w:eastAsia="Times New Roman" w:hAnsi="Times New Roman" w:cs="Times New Roman"/>
          <w:sz w:val="28"/>
          <w:szCs w:val="28"/>
          <w:shd w:val="clear" w:color="auto" w:fill="FFFFFF"/>
          <w:lang w:eastAsia="ru-RU"/>
        </w:rPr>
        <w:t xml:space="preserve">  :</w:t>
      </w:r>
      <w:proofErr w:type="gramEnd"/>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monograf</w:t>
      </w:r>
      <w:proofErr w:type="spellEnd"/>
      <w:r w:rsidR="00B3576A" w:rsidRPr="005E0869">
        <w:rPr>
          <w:rFonts w:ascii="Times New Roman" w:eastAsia="Times New Roman" w:hAnsi="Times New Roman" w:cs="Times New Roman"/>
          <w:sz w:val="28"/>
          <w:szCs w:val="28"/>
          <w:shd w:val="clear" w:color="auto" w:fill="FFFFFF"/>
          <w:lang w:eastAsia="ru-RU"/>
        </w:rPr>
        <w:t>і</w:t>
      </w:r>
      <w:r w:rsidR="00B3576A" w:rsidRPr="005E0869">
        <w:rPr>
          <w:rFonts w:ascii="Times New Roman" w:eastAsia="Times New Roman" w:hAnsi="Times New Roman" w:cs="Times New Roman"/>
          <w:sz w:val="28"/>
          <w:szCs w:val="28"/>
          <w:shd w:val="clear" w:color="auto" w:fill="FFFFFF"/>
          <w:lang w:val="en-US" w:eastAsia="ru-RU"/>
        </w:rPr>
        <w:t>ja</w:t>
      </w:r>
      <w:r w:rsidR="00B3576A" w:rsidRPr="005E0869">
        <w:rPr>
          <w:rFonts w:ascii="Times New Roman" w:eastAsia="Times New Roman" w:hAnsi="Times New Roman" w:cs="Times New Roman"/>
          <w:sz w:val="28"/>
          <w:szCs w:val="28"/>
          <w:shd w:val="clear" w:color="auto" w:fill="FFFFFF"/>
          <w:lang w:eastAsia="ru-RU"/>
        </w:rPr>
        <w:t xml:space="preserve">. </w:t>
      </w:r>
      <w:proofErr w:type="spellStart"/>
      <w:r w:rsidR="00B3576A" w:rsidRPr="005E0869">
        <w:rPr>
          <w:rFonts w:ascii="Times New Roman" w:eastAsia="Times New Roman" w:hAnsi="Times New Roman" w:cs="Times New Roman"/>
          <w:sz w:val="28"/>
          <w:szCs w:val="28"/>
          <w:shd w:val="clear" w:color="auto" w:fill="FFFFFF"/>
          <w:lang w:val="en-US" w:eastAsia="ru-RU"/>
        </w:rPr>
        <w:t>Kiї</w:t>
      </w:r>
      <w:proofErr w:type="gramStart"/>
      <w:r w:rsidR="00B3576A" w:rsidRPr="005E0869">
        <w:rPr>
          <w:rFonts w:ascii="Times New Roman" w:eastAsia="Times New Roman" w:hAnsi="Times New Roman" w:cs="Times New Roman"/>
          <w:sz w:val="28"/>
          <w:szCs w:val="28"/>
          <w:shd w:val="clear" w:color="auto" w:fill="FFFFFF"/>
          <w:lang w:val="en-US" w:eastAsia="ru-RU"/>
        </w:rPr>
        <w:t>v</w:t>
      </w:r>
      <w:proofErr w:type="spellEnd"/>
      <w:r w:rsidR="00B3576A" w:rsidRPr="005E0869">
        <w:rPr>
          <w:rFonts w:ascii="Times New Roman" w:eastAsia="Times New Roman" w:hAnsi="Times New Roman" w:cs="Times New Roman"/>
          <w:sz w:val="28"/>
          <w:szCs w:val="28"/>
          <w:shd w:val="clear" w:color="auto" w:fill="FFFFFF"/>
          <w:lang w:val="en-US" w:eastAsia="ru-RU"/>
        </w:rPr>
        <w:t>,.</w:t>
      </w:r>
      <w:proofErr w:type="gramEnd"/>
      <w:r w:rsidR="00B3576A" w:rsidRPr="005E0869">
        <w:rPr>
          <w:rFonts w:ascii="Times New Roman" w:eastAsia="Times New Roman" w:hAnsi="Times New Roman" w:cs="Times New Roman"/>
          <w:sz w:val="28"/>
          <w:szCs w:val="28"/>
          <w:shd w:val="clear" w:color="auto" w:fill="FFFFFF"/>
          <w:lang w:val="en-US" w:eastAsia="ru-RU"/>
        </w:rPr>
        <w:t xml:space="preserve">  448 s.</w:t>
      </w:r>
      <w:r w:rsidR="00996D33" w:rsidRPr="00996D33">
        <w:rPr>
          <w:rFonts w:ascii="Times New Roman" w:eastAsia="Palatino Linotype" w:hAnsi="Times New Roman" w:cs="Times New Roman"/>
          <w:sz w:val="28"/>
          <w:szCs w:val="28"/>
        </w:rPr>
        <w:t xml:space="preserve"> </w:t>
      </w:r>
      <w:r w:rsidR="00996D33">
        <w:rPr>
          <w:rFonts w:ascii="Times New Roman" w:eastAsia="Palatino Linotype" w:hAnsi="Times New Roman" w:cs="Times New Roman"/>
          <w:sz w:val="28"/>
          <w:szCs w:val="28"/>
        </w:rPr>
        <w:t>[in Ukrainian].</w:t>
      </w:r>
    </w:p>
    <w:p w:rsidR="003D3887" w:rsidRDefault="00996D33" w:rsidP="003D3887">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7</w:t>
      </w:r>
      <w:r w:rsidR="000E00B1">
        <w:rPr>
          <w:rFonts w:ascii="Times New Roman" w:eastAsia="Palatino Linotype" w:hAnsi="Times New Roman" w:cs="Times New Roman"/>
          <w:sz w:val="28"/>
          <w:szCs w:val="28"/>
        </w:rPr>
        <w:t xml:space="preserve">. </w:t>
      </w:r>
      <w:r w:rsidR="00C36F4B" w:rsidRPr="000E00B1">
        <w:rPr>
          <w:rFonts w:ascii="Times New Roman" w:eastAsia="Times New Roman" w:hAnsi="Times New Roman" w:cs="Times New Roman"/>
          <w:sz w:val="28"/>
          <w:szCs w:val="28"/>
          <w:lang w:eastAsia="uk-UA"/>
        </w:rPr>
        <w:t xml:space="preserve">Maksimenko S.D. </w:t>
      </w:r>
      <w:r>
        <w:rPr>
          <w:rFonts w:ascii="Times New Roman" w:eastAsia="Times New Roman" w:hAnsi="Times New Roman" w:cs="Times New Roman"/>
          <w:sz w:val="28"/>
          <w:szCs w:val="28"/>
          <w:lang w:eastAsia="uk-UA"/>
        </w:rPr>
        <w:t>(</w:t>
      </w:r>
      <w:r w:rsidRPr="000E00B1">
        <w:rPr>
          <w:rFonts w:ascii="Times New Roman" w:eastAsia="Times New Roman" w:hAnsi="Times New Roman" w:cs="Times New Roman"/>
          <w:sz w:val="28"/>
          <w:szCs w:val="28"/>
          <w:lang w:eastAsia="uk-UA"/>
        </w:rPr>
        <w:t>2015.</w:t>
      </w:r>
      <w:r>
        <w:rPr>
          <w:rFonts w:ascii="Times New Roman" w:eastAsia="Times New Roman" w:hAnsi="Times New Roman" w:cs="Times New Roman"/>
          <w:sz w:val="28"/>
          <w:szCs w:val="28"/>
          <w:lang w:eastAsia="uk-UA"/>
        </w:rPr>
        <w:t>)</w:t>
      </w:r>
      <w:r w:rsidRPr="000E00B1">
        <w:rPr>
          <w:rFonts w:ascii="Times New Roman" w:eastAsia="Times New Roman" w:hAnsi="Times New Roman" w:cs="Times New Roman"/>
          <w:sz w:val="28"/>
          <w:szCs w:val="28"/>
          <w:lang w:eastAsia="uk-UA"/>
        </w:rPr>
        <w:t xml:space="preserve"> </w:t>
      </w:r>
      <w:proofErr w:type="spellStart"/>
      <w:r w:rsidR="00C36F4B" w:rsidRPr="000E00B1">
        <w:rPr>
          <w:rFonts w:ascii="Times New Roman" w:eastAsia="Times New Roman" w:hAnsi="Times New Roman" w:cs="Times New Roman"/>
          <w:sz w:val="28"/>
          <w:szCs w:val="28"/>
          <w:lang w:eastAsia="uk-UA"/>
        </w:rPr>
        <w:t>Genesis</w:t>
      </w:r>
      <w:proofErr w:type="spellEnd"/>
      <w:r w:rsidR="00C36F4B" w:rsidRPr="000E00B1">
        <w:rPr>
          <w:rFonts w:ascii="Times New Roman" w:eastAsia="Times New Roman" w:hAnsi="Times New Roman" w:cs="Times New Roman"/>
          <w:sz w:val="28"/>
          <w:szCs w:val="28"/>
          <w:lang w:eastAsia="uk-UA"/>
        </w:rPr>
        <w:t xml:space="preserve"> of</w:t>
      </w:r>
      <w:r w:rsidR="000E00B1">
        <w:rPr>
          <w:rFonts w:ascii="Times New Roman" w:eastAsia="Times New Roman" w:hAnsi="Times New Roman" w:cs="Times New Roman"/>
          <w:sz w:val="28"/>
          <w:szCs w:val="28"/>
          <w:lang w:eastAsia="uk-UA"/>
        </w:rPr>
        <w:t xml:space="preserve"> </w:t>
      </w:r>
      <w:proofErr w:type="spellStart"/>
      <w:r w:rsidR="000E00B1">
        <w:rPr>
          <w:rFonts w:ascii="Times New Roman" w:eastAsia="Times New Roman" w:hAnsi="Times New Roman" w:cs="Times New Roman"/>
          <w:sz w:val="28"/>
          <w:szCs w:val="28"/>
          <w:lang w:eastAsia="uk-UA"/>
        </w:rPr>
        <w:t>Personality</w:t>
      </w:r>
      <w:proofErr w:type="spellEnd"/>
      <w:r w:rsidR="000E00B1">
        <w:rPr>
          <w:rFonts w:ascii="Times New Roman" w:eastAsia="Times New Roman" w:hAnsi="Times New Roman" w:cs="Times New Roman"/>
          <w:sz w:val="28"/>
          <w:szCs w:val="28"/>
          <w:lang w:eastAsia="uk-UA"/>
        </w:rPr>
        <w:t xml:space="preserve"> </w:t>
      </w:r>
      <w:proofErr w:type="spellStart"/>
      <w:r w:rsidR="000E00B1">
        <w:rPr>
          <w:rFonts w:ascii="Times New Roman" w:eastAsia="Times New Roman" w:hAnsi="Times New Roman" w:cs="Times New Roman"/>
          <w:sz w:val="28"/>
          <w:szCs w:val="28"/>
          <w:lang w:eastAsia="uk-UA"/>
        </w:rPr>
        <w:t>existence</w:t>
      </w:r>
      <w:proofErr w:type="spellEnd"/>
      <w:r w:rsidR="000E00B1">
        <w:rPr>
          <w:rFonts w:ascii="Times New Roman" w:eastAsia="Times New Roman" w:hAnsi="Times New Roman" w:cs="Times New Roman"/>
          <w:sz w:val="28"/>
          <w:szCs w:val="28"/>
          <w:lang w:eastAsia="uk-UA"/>
        </w:rPr>
        <w:t xml:space="preserve"> : </w:t>
      </w:r>
      <w:proofErr w:type="spellStart"/>
      <w:r w:rsidR="000E00B1">
        <w:rPr>
          <w:rFonts w:ascii="Times New Roman" w:eastAsia="Times New Roman" w:hAnsi="Times New Roman" w:cs="Times New Roman"/>
          <w:sz w:val="28"/>
          <w:szCs w:val="28"/>
          <w:lang w:eastAsia="uk-UA"/>
        </w:rPr>
        <w:t>Mono</w:t>
      </w:r>
      <w:r w:rsidR="00C36F4B" w:rsidRPr="000E00B1">
        <w:rPr>
          <w:rFonts w:ascii="Times New Roman" w:eastAsia="Times New Roman" w:hAnsi="Times New Roman" w:cs="Times New Roman"/>
          <w:sz w:val="28"/>
          <w:szCs w:val="28"/>
          <w:lang w:eastAsia="uk-UA"/>
        </w:rPr>
        <w:t>graph</w:t>
      </w:r>
      <w:proofErr w:type="spellEnd"/>
      <w:r w:rsidR="00C36F4B" w:rsidRPr="000E00B1">
        <w:rPr>
          <w:rFonts w:ascii="Times New Roman" w:eastAsia="Times New Roman" w:hAnsi="Times New Roman" w:cs="Times New Roman"/>
          <w:sz w:val="28"/>
          <w:szCs w:val="28"/>
          <w:lang w:eastAsia="uk-UA"/>
        </w:rPr>
        <w:t xml:space="preserve">. </w:t>
      </w:r>
      <w:proofErr w:type="spellStart"/>
      <w:r w:rsidR="00C36F4B" w:rsidRPr="000E00B1">
        <w:rPr>
          <w:rFonts w:ascii="Times New Roman" w:eastAsia="Times New Roman" w:hAnsi="Times New Roman" w:cs="Times New Roman"/>
          <w:sz w:val="28"/>
          <w:szCs w:val="28"/>
          <w:lang w:eastAsia="uk-UA"/>
        </w:rPr>
        <w:t>Montreal</w:t>
      </w:r>
      <w:proofErr w:type="spellEnd"/>
      <w:r w:rsidR="00C36F4B" w:rsidRPr="000E00B1">
        <w:rPr>
          <w:rFonts w:ascii="Times New Roman" w:eastAsia="Times New Roman" w:hAnsi="Times New Roman" w:cs="Times New Roman"/>
          <w:sz w:val="28"/>
          <w:szCs w:val="28"/>
          <w:lang w:eastAsia="uk-UA"/>
        </w:rPr>
        <w:t xml:space="preserve"> : </w:t>
      </w:r>
      <w:proofErr w:type="spellStart"/>
      <w:r w:rsidR="00C36F4B" w:rsidRPr="000E00B1">
        <w:rPr>
          <w:rFonts w:ascii="Times New Roman" w:eastAsia="Times New Roman" w:hAnsi="Times New Roman" w:cs="Times New Roman"/>
          <w:sz w:val="28"/>
          <w:szCs w:val="28"/>
          <w:lang w:eastAsia="uk-UA"/>
        </w:rPr>
        <w:t>Accent</w:t>
      </w:r>
      <w:proofErr w:type="spellEnd"/>
      <w:r w:rsidR="00C36F4B" w:rsidRPr="000E00B1">
        <w:rPr>
          <w:rFonts w:ascii="Times New Roman" w:eastAsia="Times New Roman" w:hAnsi="Times New Roman" w:cs="Times New Roman"/>
          <w:sz w:val="28"/>
          <w:szCs w:val="28"/>
          <w:lang w:eastAsia="uk-UA"/>
        </w:rPr>
        <w:t xml:space="preserve"> </w:t>
      </w:r>
      <w:proofErr w:type="spellStart"/>
      <w:r w:rsidR="00C36F4B" w:rsidRPr="000E00B1">
        <w:rPr>
          <w:rFonts w:ascii="Times New Roman" w:eastAsia="Times New Roman" w:hAnsi="Times New Roman" w:cs="Times New Roman"/>
          <w:sz w:val="28"/>
          <w:szCs w:val="28"/>
          <w:lang w:eastAsia="uk-UA"/>
        </w:rPr>
        <w:t>Graphics</w:t>
      </w:r>
      <w:proofErr w:type="spellEnd"/>
      <w:r w:rsidR="00C36F4B" w:rsidRPr="000E00B1">
        <w:rPr>
          <w:rFonts w:ascii="Times New Roman" w:eastAsia="Times New Roman" w:hAnsi="Times New Roman" w:cs="Times New Roman"/>
          <w:sz w:val="28"/>
          <w:szCs w:val="28"/>
          <w:lang w:eastAsia="uk-UA"/>
        </w:rPr>
        <w:t xml:space="preserve"> </w:t>
      </w:r>
      <w:proofErr w:type="spellStart"/>
      <w:r w:rsidR="00C36F4B" w:rsidRPr="000E00B1">
        <w:rPr>
          <w:rFonts w:ascii="Times New Roman" w:eastAsia="Times New Roman" w:hAnsi="Times New Roman" w:cs="Times New Roman"/>
          <w:sz w:val="28"/>
          <w:szCs w:val="28"/>
          <w:lang w:eastAsia="uk-UA"/>
        </w:rPr>
        <w:t>Communications</w:t>
      </w:r>
      <w:proofErr w:type="spellEnd"/>
      <w:r w:rsidR="00C36F4B" w:rsidRPr="000E00B1">
        <w:rPr>
          <w:rFonts w:ascii="Times New Roman" w:eastAsia="Times New Roman" w:hAnsi="Times New Roman" w:cs="Times New Roman"/>
          <w:sz w:val="28"/>
          <w:szCs w:val="28"/>
          <w:lang w:eastAsia="uk-UA"/>
        </w:rPr>
        <w:t>, 368 p.</w:t>
      </w:r>
      <w:r w:rsidR="003D3887" w:rsidRPr="003D3887">
        <w:t xml:space="preserve"> </w:t>
      </w:r>
      <w:r w:rsidR="003D3887">
        <w:rPr>
          <w:rFonts w:ascii="Times New Roman" w:eastAsia="Palatino Linotype" w:hAnsi="Times New Roman" w:cs="Times New Roman"/>
          <w:sz w:val="28"/>
          <w:szCs w:val="28"/>
        </w:rPr>
        <w:t xml:space="preserve">[in </w:t>
      </w:r>
      <w:proofErr w:type="spellStart"/>
      <w:r w:rsidR="003D3887" w:rsidRPr="003D3887">
        <w:rPr>
          <w:rFonts w:ascii="Times New Roman" w:eastAsia="Times New Roman" w:hAnsi="Times New Roman" w:cs="Times New Roman"/>
          <w:sz w:val="28"/>
          <w:szCs w:val="28"/>
          <w:lang w:eastAsia="uk-UA"/>
        </w:rPr>
        <w:t>Kanada</w:t>
      </w:r>
      <w:proofErr w:type="spellEnd"/>
      <w:r w:rsidR="003D3887">
        <w:rPr>
          <w:rFonts w:ascii="Times New Roman" w:eastAsia="Palatino Linotype" w:hAnsi="Times New Roman" w:cs="Times New Roman"/>
          <w:sz w:val="28"/>
          <w:szCs w:val="28"/>
        </w:rPr>
        <w:t>].</w:t>
      </w:r>
    </w:p>
    <w:p w:rsidR="00996D33" w:rsidRDefault="003D3887"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t xml:space="preserve">   </w:t>
      </w:r>
      <w:r w:rsidR="00996D33">
        <w:rPr>
          <w:rFonts w:ascii="Times New Roman" w:eastAsia="Palatino Linotype" w:hAnsi="Times New Roman" w:cs="Times New Roman"/>
          <w:sz w:val="28"/>
          <w:szCs w:val="28"/>
        </w:rPr>
        <w:t xml:space="preserve">8. </w:t>
      </w:r>
      <w:proofErr w:type="spellStart"/>
      <w:r w:rsidR="001253BF" w:rsidRPr="00996D33">
        <w:rPr>
          <w:rFonts w:ascii="Times New Roman" w:eastAsia="Times New Roman" w:hAnsi="Times New Roman" w:cs="Times New Roman"/>
          <w:sz w:val="28"/>
          <w:szCs w:val="28"/>
          <w:lang w:eastAsia="uk-UA"/>
        </w:rPr>
        <w:t>Аtamanchuk</w:t>
      </w:r>
      <w:proofErr w:type="spellEnd"/>
      <w:r w:rsidR="001253BF" w:rsidRPr="001253BF">
        <w:rPr>
          <w:rFonts w:ascii="Times New Roman" w:eastAsia="Times New Roman" w:hAnsi="Times New Roman" w:cs="Times New Roman"/>
          <w:sz w:val="28"/>
          <w:szCs w:val="28"/>
          <w:lang w:eastAsia="uk-UA"/>
        </w:rPr>
        <w:t xml:space="preserve"> </w:t>
      </w:r>
      <w:r w:rsidR="001253BF" w:rsidRPr="00996D33">
        <w:rPr>
          <w:rFonts w:ascii="Times New Roman" w:eastAsia="Times New Roman" w:hAnsi="Times New Roman" w:cs="Times New Roman"/>
          <w:sz w:val="28"/>
          <w:szCs w:val="28"/>
          <w:lang w:eastAsia="uk-UA"/>
        </w:rPr>
        <w:t>N., Yalanska</w:t>
      </w:r>
      <w:r w:rsidR="001253BF" w:rsidRPr="001253BF">
        <w:rPr>
          <w:rFonts w:ascii="Times New Roman" w:eastAsia="Times New Roman" w:hAnsi="Times New Roman" w:cs="Times New Roman"/>
          <w:sz w:val="28"/>
          <w:szCs w:val="28"/>
          <w:lang w:eastAsia="uk-UA"/>
        </w:rPr>
        <w:t xml:space="preserve"> </w:t>
      </w:r>
      <w:r w:rsidR="001253BF" w:rsidRPr="00996D33">
        <w:rPr>
          <w:rFonts w:ascii="Times New Roman" w:eastAsia="Times New Roman" w:hAnsi="Times New Roman" w:cs="Times New Roman"/>
          <w:sz w:val="28"/>
          <w:szCs w:val="28"/>
          <w:lang w:eastAsia="uk-UA"/>
        </w:rPr>
        <w:t xml:space="preserve">S., </w:t>
      </w:r>
      <w:proofErr w:type="spellStart"/>
      <w:r w:rsidR="001253BF" w:rsidRPr="00996D33">
        <w:rPr>
          <w:rFonts w:ascii="Times New Roman" w:eastAsia="Times New Roman" w:hAnsi="Times New Roman" w:cs="Times New Roman"/>
          <w:sz w:val="28"/>
          <w:szCs w:val="28"/>
          <w:lang w:eastAsia="uk-UA"/>
        </w:rPr>
        <w:t>Onipko</w:t>
      </w:r>
      <w:proofErr w:type="spellEnd"/>
      <w:r w:rsidR="001253BF" w:rsidRPr="001253BF">
        <w:rPr>
          <w:rFonts w:ascii="Times New Roman" w:eastAsia="Times New Roman" w:hAnsi="Times New Roman" w:cs="Times New Roman"/>
          <w:sz w:val="28"/>
          <w:szCs w:val="28"/>
          <w:lang w:eastAsia="uk-UA"/>
        </w:rPr>
        <w:t xml:space="preserve"> </w:t>
      </w:r>
      <w:r w:rsidR="001253BF" w:rsidRPr="00996D33">
        <w:rPr>
          <w:rFonts w:ascii="Times New Roman" w:eastAsia="Times New Roman" w:hAnsi="Times New Roman" w:cs="Times New Roman"/>
          <w:sz w:val="28"/>
          <w:szCs w:val="28"/>
          <w:lang w:eastAsia="uk-UA"/>
        </w:rPr>
        <w:t xml:space="preserve">V., </w:t>
      </w:r>
      <w:proofErr w:type="spellStart"/>
      <w:r w:rsidR="001253BF" w:rsidRPr="00996D33">
        <w:rPr>
          <w:rFonts w:ascii="Times New Roman" w:eastAsia="Times New Roman" w:hAnsi="Times New Roman" w:cs="Times New Roman"/>
          <w:sz w:val="28"/>
          <w:szCs w:val="28"/>
          <w:lang w:eastAsia="uk-UA"/>
        </w:rPr>
        <w:t>Ishchenko</w:t>
      </w:r>
      <w:proofErr w:type="spellEnd"/>
      <w:r w:rsidR="001253BF" w:rsidRPr="00996D33">
        <w:rPr>
          <w:rFonts w:ascii="Times New Roman" w:eastAsia="Times New Roman" w:hAnsi="Times New Roman" w:cs="Times New Roman"/>
          <w:sz w:val="28"/>
          <w:szCs w:val="28"/>
          <w:lang w:eastAsia="uk-UA"/>
        </w:rPr>
        <w:t xml:space="preserve"> V. </w:t>
      </w:r>
      <w:r w:rsidR="001253BF">
        <w:rPr>
          <w:rFonts w:ascii="Times New Roman" w:eastAsia="Times New Roman" w:hAnsi="Times New Roman" w:cs="Times New Roman"/>
          <w:sz w:val="28"/>
          <w:szCs w:val="28"/>
          <w:lang w:eastAsia="uk-UA"/>
        </w:rPr>
        <w:t>(</w:t>
      </w:r>
      <w:r w:rsidR="001253BF" w:rsidRPr="00996D33">
        <w:rPr>
          <w:rFonts w:ascii="Times New Roman" w:eastAsia="Times New Roman" w:hAnsi="Times New Roman" w:cs="Times New Roman"/>
          <w:sz w:val="28"/>
          <w:szCs w:val="28"/>
          <w:lang w:eastAsia="uk-UA"/>
        </w:rPr>
        <w:t>2019</w:t>
      </w:r>
      <w:r w:rsidR="001253BF">
        <w:rPr>
          <w:rFonts w:ascii="Times New Roman" w:eastAsia="Times New Roman" w:hAnsi="Times New Roman" w:cs="Times New Roman"/>
          <w:sz w:val="28"/>
          <w:szCs w:val="28"/>
          <w:lang w:eastAsia="uk-UA"/>
        </w:rPr>
        <w:t>)</w:t>
      </w:r>
      <w:r w:rsidR="001253BF" w:rsidRPr="00996D33">
        <w:rPr>
          <w:rFonts w:ascii="Times New Roman" w:eastAsia="Times New Roman" w:hAnsi="Times New Roman" w:cs="Times New Roman"/>
          <w:sz w:val="28"/>
          <w:szCs w:val="28"/>
          <w:lang w:eastAsia="uk-UA"/>
        </w:rPr>
        <w:t xml:space="preserve">. </w:t>
      </w:r>
      <w:r w:rsidR="00C36F4B" w:rsidRPr="00996D33">
        <w:rPr>
          <w:rFonts w:ascii="Times New Roman" w:eastAsia="Times New Roman" w:hAnsi="Times New Roman" w:cs="Times New Roman"/>
          <w:sz w:val="28"/>
          <w:szCs w:val="28"/>
          <w:lang w:eastAsia="uk-UA"/>
        </w:rPr>
        <w:t xml:space="preserve">Motivation of </w:t>
      </w:r>
      <w:proofErr w:type="spellStart"/>
      <w:r w:rsidR="00C36F4B" w:rsidRPr="00996D33">
        <w:rPr>
          <w:rFonts w:ascii="Times New Roman" w:eastAsia="Times New Roman" w:hAnsi="Times New Roman" w:cs="Times New Roman"/>
          <w:sz w:val="28"/>
          <w:szCs w:val="28"/>
          <w:lang w:eastAsia="uk-UA"/>
        </w:rPr>
        <w:t>freshmen</w:t>
      </w:r>
      <w:proofErr w:type="spellEnd"/>
      <w:r w:rsidR="00C36F4B" w:rsidRPr="00996D33">
        <w:rPr>
          <w:rFonts w:ascii="Times New Roman" w:eastAsia="Times New Roman" w:hAnsi="Times New Roman" w:cs="Times New Roman"/>
          <w:sz w:val="28"/>
          <w:szCs w:val="28"/>
          <w:lang w:eastAsia="uk-UA"/>
        </w:rPr>
        <w:t xml:space="preserve"> of </w:t>
      </w:r>
      <w:proofErr w:type="spellStart"/>
      <w:r w:rsidR="00C36F4B" w:rsidRPr="00996D33">
        <w:rPr>
          <w:rFonts w:ascii="Times New Roman" w:eastAsia="Times New Roman" w:hAnsi="Times New Roman" w:cs="Times New Roman"/>
          <w:sz w:val="28"/>
          <w:szCs w:val="28"/>
          <w:lang w:eastAsia="uk-UA"/>
        </w:rPr>
        <w:t>high</w:t>
      </w:r>
      <w:proofErr w:type="spellEnd"/>
      <w:r w:rsidR="00C36F4B" w:rsidRPr="00996D33">
        <w:rPr>
          <w:rFonts w:ascii="Times New Roman" w:eastAsia="Times New Roman" w:hAnsi="Times New Roman" w:cs="Times New Roman"/>
          <w:sz w:val="28"/>
          <w:szCs w:val="28"/>
          <w:lang w:eastAsia="uk-UA"/>
        </w:rPr>
        <w:t xml:space="preserve"> educational </w:t>
      </w:r>
      <w:proofErr w:type="spellStart"/>
      <w:r w:rsidR="00C36F4B" w:rsidRPr="00996D33">
        <w:rPr>
          <w:rFonts w:ascii="Times New Roman" w:eastAsia="Times New Roman" w:hAnsi="Times New Roman" w:cs="Times New Roman"/>
          <w:sz w:val="28"/>
          <w:szCs w:val="28"/>
          <w:lang w:eastAsia="uk-UA"/>
        </w:rPr>
        <w:t>establish</w:t>
      </w:r>
      <w:proofErr w:type="spellEnd"/>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ments</w:t>
      </w:r>
      <w:proofErr w:type="spellEnd"/>
      <w:r w:rsidR="00C36F4B" w:rsidRPr="00996D33">
        <w:rPr>
          <w:rFonts w:ascii="Times New Roman" w:eastAsia="Times New Roman" w:hAnsi="Times New Roman" w:cs="Times New Roman"/>
          <w:sz w:val="28"/>
          <w:szCs w:val="28"/>
          <w:lang w:eastAsia="uk-UA"/>
        </w:rPr>
        <w:t xml:space="preserve">: psychological </w:t>
      </w:r>
      <w:proofErr w:type="spellStart"/>
      <w:r w:rsidR="00C36F4B" w:rsidRPr="00996D33">
        <w:rPr>
          <w:rFonts w:ascii="Times New Roman" w:eastAsia="Times New Roman" w:hAnsi="Times New Roman" w:cs="Times New Roman"/>
          <w:sz w:val="28"/>
          <w:szCs w:val="28"/>
          <w:lang w:eastAsia="uk-UA"/>
        </w:rPr>
        <w:t>resource</w:t>
      </w:r>
      <w:proofErr w:type="spellEnd"/>
      <w:r w:rsidR="00C36F4B" w:rsidRPr="00996D33">
        <w:rPr>
          <w:rFonts w:ascii="Times New Roman" w:eastAsia="Times New Roman" w:hAnsi="Times New Roman" w:cs="Times New Roman"/>
          <w:sz w:val="28"/>
          <w:szCs w:val="28"/>
          <w:lang w:eastAsia="uk-UA"/>
        </w:rPr>
        <w:t xml:space="preserve"> of art p</w:t>
      </w:r>
      <w:r w:rsidR="00996D33" w:rsidRPr="00996D33">
        <w:rPr>
          <w:rFonts w:ascii="Times New Roman" w:eastAsia="Times New Roman" w:hAnsi="Times New Roman" w:cs="Times New Roman"/>
          <w:sz w:val="28"/>
          <w:szCs w:val="28"/>
          <w:lang w:eastAsia="uk-UA"/>
        </w:rPr>
        <w:t>ractice /</w:t>
      </w:r>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Sustainable</w:t>
      </w:r>
      <w:proofErr w:type="spellEnd"/>
      <w:r w:rsidR="00C36F4B" w:rsidRPr="00996D33">
        <w:rPr>
          <w:rFonts w:ascii="Times New Roman" w:eastAsia="Times New Roman" w:hAnsi="Times New Roman" w:cs="Times New Roman"/>
          <w:sz w:val="28"/>
          <w:szCs w:val="28"/>
          <w:lang w:eastAsia="uk-UA"/>
        </w:rPr>
        <w:t xml:space="preserve"> development </w:t>
      </w:r>
      <w:proofErr w:type="spellStart"/>
      <w:r w:rsidR="00C36F4B" w:rsidRPr="00996D33">
        <w:rPr>
          <w:rFonts w:ascii="Times New Roman" w:eastAsia="Times New Roman" w:hAnsi="Times New Roman" w:cs="Times New Roman"/>
          <w:sz w:val="28"/>
          <w:szCs w:val="28"/>
          <w:lang w:eastAsia="uk-UA"/>
        </w:rPr>
        <w:t>under</w:t>
      </w:r>
      <w:proofErr w:type="spellEnd"/>
      <w:r w:rsidR="00C36F4B" w:rsidRPr="00996D33">
        <w:rPr>
          <w:rFonts w:ascii="Times New Roman" w:eastAsia="Times New Roman" w:hAnsi="Times New Roman" w:cs="Times New Roman"/>
          <w:sz w:val="28"/>
          <w:szCs w:val="28"/>
          <w:lang w:eastAsia="uk-UA"/>
        </w:rPr>
        <w:t xml:space="preserve"> the </w:t>
      </w:r>
      <w:proofErr w:type="spellStart"/>
      <w:r w:rsidR="00C36F4B" w:rsidRPr="00996D33">
        <w:rPr>
          <w:rFonts w:ascii="Times New Roman" w:eastAsia="Times New Roman" w:hAnsi="Times New Roman" w:cs="Times New Roman"/>
          <w:sz w:val="28"/>
          <w:szCs w:val="28"/>
          <w:lang w:eastAsia="uk-UA"/>
        </w:rPr>
        <w:t>con</w:t>
      </w:r>
      <w:proofErr w:type="spellEnd"/>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ditions</w:t>
      </w:r>
      <w:proofErr w:type="spellEnd"/>
      <w:r w:rsidR="00C36F4B" w:rsidRPr="00996D33">
        <w:rPr>
          <w:rFonts w:ascii="Times New Roman" w:eastAsia="Times New Roman" w:hAnsi="Times New Roman" w:cs="Times New Roman"/>
          <w:sz w:val="28"/>
          <w:szCs w:val="28"/>
          <w:lang w:eastAsia="uk-UA"/>
        </w:rPr>
        <w:t xml:space="preserve"> of </w:t>
      </w:r>
      <w:proofErr w:type="spellStart"/>
      <w:r w:rsidR="00C36F4B" w:rsidRPr="00996D33">
        <w:rPr>
          <w:rFonts w:ascii="Times New Roman" w:eastAsia="Times New Roman" w:hAnsi="Times New Roman" w:cs="Times New Roman"/>
          <w:sz w:val="28"/>
          <w:szCs w:val="28"/>
          <w:lang w:eastAsia="uk-UA"/>
        </w:rPr>
        <w:t>european</w:t>
      </w:r>
      <w:proofErr w:type="spellEnd"/>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integration</w:t>
      </w:r>
      <w:proofErr w:type="spellEnd"/>
      <w:r w:rsidR="00C36F4B" w:rsidRPr="00996D33">
        <w:rPr>
          <w:rFonts w:ascii="Times New Roman" w:eastAsia="Times New Roman" w:hAnsi="Times New Roman" w:cs="Times New Roman"/>
          <w:sz w:val="28"/>
          <w:szCs w:val="28"/>
          <w:lang w:eastAsia="uk-UA"/>
        </w:rPr>
        <w:t xml:space="preserve"> : </w:t>
      </w:r>
      <w:proofErr w:type="spellStart"/>
      <w:r w:rsidR="00C36F4B" w:rsidRPr="00996D33">
        <w:rPr>
          <w:rFonts w:ascii="Times New Roman" w:eastAsia="Times New Roman" w:hAnsi="Times New Roman" w:cs="Times New Roman"/>
          <w:sz w:val="28"/>
          <w:szCs w:val="28"/>
          <w:lang w:eastAsia="uk-UA"/>
        </w:rPr>
        <w:t>collective</w:t>
      </w:r>
      <w:proofErr w:type="spellEnd"/>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monograph</w:t>
      </w:r>
      <w:proofErr w:type="spellEnd"/>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Part</w:t>
      </w:r>
      <w:proofErr w:type="spellEnd"/>
      <w:r w:rsidR="00C36F4B" w:rsidRPr="00996D33">
        <w:rPr>
          <w:rFonts w:ascii="Times New Roman" w:eastAsia="Times New Roman" w:hAnsi="Times New Roman" w:cs="Times New Roman"/>
          <w:sz w:val="28"/>
          <w:szCs w:val="28"/>
          <w:lang w:eastAsia="uk-UA"/>
        </w:rPr>
        <w:t xml:space="preserve"> I. </w:t>
      </w:r>
      <w:proofErr w:type="spellStart"/>
      <w:r w:rsidR="00C36F4B" w:rsidRPr="00996D33">
        <w:rPr>
          <w:rFonts w:ascii="Times New Roman" w:eastAsia="Times New Roman" w:hAnsi="Times New Roman" w:cs="Times New Roman"/>
          <w:sz w:val="28"/>
          <w:szCs w:val="28"/>
          <w:lang w:eastAsia="uk-UA"/>
        </w:rPr>
        <w:t>Ljubljana</w:t>
      </w:r>
      <w:proofErr w:type="spellEnd"/>
      <w:r w:rsidR="00C36F4B" w:rsidRPr="00996D33">
        <w:rPr>
          <w:rFonts w:ascii="Times New Roman" w:eastAsia="Times New Roman" w:hAnsi="Times New Roman" w:cs="Times New Roman"/>
          <w:sz w:val="28"/>
          <w:szCs w:val="28"/>
          <w:lang w:eastAsia="uk-UA"/>
        </w:rPr>
        <w:t xml:space="preserve"> : </w:t>
      </w:r>
      <w:proofErr w:type="spellStart"/>
      <w:r w:rsidR="00C36F4B" w:rsidRPr="00996D33">
        <w:rPr>
          <w:rFonts w:ascii="Times New Roman" w:eastAsia="Times New Roman" w:hAnsi="Times New Roman" w:cs="Times New Roman"/>
          <w:sz w:val="28"/>
          <w:szCs w:val="28"/>
          <w:lang w:eastAsia="uk-UA"/>
        </w:rPr>
        <w:t>Ljubljana</w:t>
      </w:r>
      <w:proofErr w:type="spellEnd"/>
      <w:r w:rsidR="00C36F4B" w:rsidRPr="00996D33">
        <w:rPr>
          <w:rFonts w:ascii="Times New Roman" w:eastAsia="Times New Roman" w:hAnsi="Times New Roman" w:cs="Times New Roman"/>
          <w:sz w:val="28"/>
          <w:szCs w:val="28"/>
          <w:lang w:eastAsia="uk-UA"/>
        </w:rPr>
        <w:t xml:space="preserve"> </w:t>
      </w:r>
      <w:proofErr w:type="spellStart"/>
      <w:r w:rsidR="00C36F4B" w:rsidRPr="00996D33">
        <w:rPr>
          <w:rFonts w:ascii="Times New Roman" w:eastAsia="Times New Roman" w:hAnsi="Times New Roman" w:cs="Times New Roman"/>
          <w:sz w:val="28"/>
          <w:szCs w:val="28"/>
          <w:lang w:eastAsia="uk-UA"/>
        </w:rPr>
        <w:t>school</w:t>
      </w:r>
      <w:proofErr w:type="spellEnd"/>
      <w:r w:rsidR="00C36F4B" w:rsidRPr="00996D33">
        <w:rPr>
          <w:rFonts w:ascii="Times New Roman" w:eastAsia="Times New Roman" w:hAnsi="Times New Roman" w:cs="Times New Roman"/>
          <w:sz w:val="28"/>
          <w:szCs w:val="28"/>
          <w:lang w:eastAsia="uk-UA"/>
        </w:rPr>
        <w:t xml:space="preserve"> of </w:t>
      </w:r>
      <w:proofErr w:type="spellStart"/>
      <w:r w:rsidR="00C36F4B" w:rsidRPr="00996D33">
        <w:rPr>
          <w:rFonts w:ascii="Times New Roman" w:eastAsia="Times New Roman" w:hAnsi="Times New Roman" w:cs="Times New Roman"/>
          <w:sz w:val="28"/>
          <w:szCs w:val="28"/>
          <w:lang w:eastAsia="uk-UA"/>
        </w:rPr>
        <w:t>business</w:t>
      </w:r>
      <w:proofErr w:type="spellEnd"/>
      <w:r w:rsidR="00C36F4B" w:rsidRPr="00996D33">
        <w:rPr>
          <w:rFonts w:ascii="Times New Roman" w:eastAsia="Times New Roman" w:hAnsi="Times New Roman" w:cs="Times New Roman"/>
          <w:sz w:val="28"/>
          <w:szCs w:val="28"/>
          <w:lang w:eastAsia="uk-UA"/>
        </w:rPr>
        <w:t>, Р. 89‐102</w:t>
      </w:r>
      <w:r w:rsidR="00996D33" w:rsidRPr="00996D33">
        <w:rPr>
          <w:rFonts w:ascii="Times New Roman" w:eastAsia="Times New Roman" w:hAnsi="Times New Roman" w:cs="Times New Roman"/>
          <w:sz w:val="28"/>
          <w:szCs w:val="28"/>
          <w:lang w:eastAsia="uk-UA"/>
        </w:rPr>
        <w:t xml:space="preserve"> [in </w:t>
      </w:r>
      <w:proofErr w:type="spellStart"/>
      <w:r w:rsidR="00996D33" w:rsidRPr="00996D33">
        <w:rPr>
          <w:rFonts w:ascii="Times New Roman" w:eastAsia="Times New Roman" w:hAnsi="Times New Roman" w:cs="Times New Roman"/>
          <w:sz w:val="28"/>
          <w:szCs w:val="28"/>
          <w:lang w:eastAsia="uk-UA"/>
        </w:rPr>
        <w:t>Poland</w:t>
      </w:r>
      <w:proofErr w:type="spellEnd"/>
      <w:r w:rsidR="00996D33" w:rsidRPr="00996D33">
        <w:rPr>
          <w:rFonts w:ascii="Times New Roman" w:eastAsia="Times New Roman" w:hAnsi="Times New Roman" w:cs="Times New Roman"/>
          <w:sz w:val="28"/>
          <w:szCs w:val="28"/>
          <w:lang w:eastAsia="uk-UA"/>
        </w:rPr>
        <w:t>].</w:t>
      </w:r>
    </w:p>
    <w:p w:rsidR="00D450B3" w:rsidRDefault="00996D33"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9. </w:t>
      </w:r>
      <w:proofErr w:type="spellStart"/>
      <w:r w:rsidR="00C36F4B" w:rsidRPr="00970F4E">
        <w:rPr>
          <w:rFonts w:ascii="Times New Roman" w:eastAsia="Times New Roman" w:hAnsi="Times New Roman" w:cs="Times New Roman"/>
          <w:sz w:val="28"/>
          <w:szCs w:val="28"/>
          <w:shd w:val="clear" w:color="auto" w:fill="FFFFFF"/>
          <w:lang w:val="en-US" w:eastAsia="ru-RU"/>
        </w:rPr>
        <w:t>Tararina</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r w:rsidR="00C36F4B" w:rsidRPr="00970F4E">
        <w:rPr>
          <w:rFonts w:ascii="Times New Roman" w:eastAsia="Times New Roman" w:hAnsi="Times New Roman" w:cs="Times New Roman"/>
          <w:sz w:val="28"/>
          <w:szCs w:val="28"/>
          <w:shd w:val="clear" w:color="auto" w:fill="FFFFFF"/>
          <w:lang w:val="en-US" w:eastAsia="ru-RU"/>
        </w:rPr>
        <w:t>E</w:t>
      </w:r>
      <w:r w:rsidR="00C36F4B" w:rsidRPr="00996D33">
        <w:rPr>
          <w:rFonts w:ascii="Times New Roman" w:eastAsia="Times New Roman" w:hAnsi="Times New Roman" w:cs="Times New Roman"/>
          <w:sz w:val="28"/>
          <w:szCs w:val="28"/>
          <w:shd w:val="clear" w:color="auto" w:fill="FFFFFF"/>
          <w:lang w:eastAsia="ru-RU"/>
        </w:rPr>
        <w:t xml:space="preserve">. </w:t>
      </w:r>
      <w:r w:rsidR="00D450B3">
        <w:rPr>
          <w:rFonts w:ascii="Times New Roman" w:eastAsia="Times New Roman" w:hAnsi="Times New Roman" w:cs="Times New Roman"/>
          <w:sz w:val="28"/>
          <w:szCs w:val="28"/>
          <w:shd w:val="clear" w:color="auto" w:fill="FFFFFF"/>
          <w:lang w:eastAsia="ru-RU"/>
        </w:rPr>
        <w:t>(</w:t>
      </w:r>
      <w:r w:rsidR="00D450B3" w:rsidRPr="00996D33">
        <w:rPr>
          <w:rFonts w:ascii="Times New Roman" w:eastAsia="Times New Roman" w:hAnsi="Times New Roman" w:cs="Times New Roman"/>
          <w:sz w:val="28"/>
          <w:szCs w:val="28"/>
          <w:shd w:val="clear" w:color="auto" w:fill="FFFFFF"/>
          <w:lang w:eastAsia="ru-RU"/>
        </w:rPr>
        <w:t>2019</w:t>
      </w:r>
      <w:r w:rsidR="00D450B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Praktikum</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po</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r w:rsidR="00C36F4B" w:rsidRPr="00970F4E">
        <w:rPr>
          <w:rFonts w:ascii="Times New Roman" w:eastAsia="Times New Roman" w:hAnsi="Times New Roman" w:cs="Times New Roman"/>
          <w:sz w:val="28"/>
          <w:szCs w:val="28"/>
          <w:shd w:val="clear" w:color="auto" w:fill="FFFFFF"/>
          <w:lang w:val="en-US" w:eastAsia="ru-RU"/>
        </w:rPr>
        <w:t>art</w:t>
      </w:r>
      <w:r w:rsidR="00C36F4B" w:rsidRPr="00996D33">
        <w:rPr>
          <w:rFonts w:ascii="Times New Roman" w:eastAsia="Times New Roman" w:hAnsi="Times New Roman" w:cs="Times New Roman"/>
          <w:sz w:val="28"/>
          <w:szCs w:val="28"/>
          <w:shd w:val="clear" w:color="auto" w:fill="FFFFFF"/>
          <w:lang w:eastAsia="ru-RU"/>
        </w:rPr>
        <w:t>-</w:t>
      </w:r>
      <w:proofErr w:type="spellStart"/>
      <w:proofErr w:type="gramStart"/>
      <w:r w:rsidR="00C36F4B" w:rsidRPr="00970F4E">
        <w:rPr>
          <w:rFonts w:ascii="Times New Roman" w:eastAsia="Times New Roman" w:hAnsi="Times New Roman" w:cs="Times New Roman"/>
          <w:sz w:val="28"/>
          <w:szCs w:val="28"/>
          <w:shd w:val="clear" w:color="auto" w:fill="FFFFFF"/>
          <w:lang w:val="en-US" w:eastAsia="ru-RU"/>
        </w:rPr>
        <w:t>terapii</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gram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shkatulka</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mastera</w:t>
      </w:r>
      <w:proofErr w:type="spellEnd"/>
      <w:r w:rsidR="00C36F4B" w:rsidRPr="00996D33">
        <w:rPr>
          <w:rFonts w:ascii="Times New Roman" w:eastAsia="Times New Roman" w:hAnsi="Times New Roman" w:cs="Times New Roman"/>
          <w:sz w:val="28"/>
          <w:szCs w:val="28"/>
          <w:shd w:val="clear" w:color="auto" w:fill="FFFFFF"/>
          <w:lang w:eastAsia="ru-RU"/>
        </w:rPr>
        <w:t xml:space="preserve"> : </w:t>
      </w:r>
      <w:proofErr w:type="spellStart"/>
      <w:r w:rsidR="00C36F4B" w:rsidRPr="00970F4E">
        <w:rPr>
          <w:rFonts w:ascii="Times New Roman" w:eastAsia="Times New Roman" w:hAnsi="Times New Roman" w:cs="Times New Roman"/>
          <w:sz w:val="28"/>
          <w:szCs w:val="28"/>
          <w:shd w:val="clear" w:color="auto" w:fill="FFFFFF"/>
          <w:lang w:val="en-US" w:eastAsia="ru-RU"/>
        </w:rPr>
        <w:t>uch</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metod</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posob</w:t>
      </w:r>
      <w:proofErr w:type="spellEnd"/>
      <w:r w:rsidR="00C36F4B" w:rsidRPr="00996D33">
        <w:rPr>
          <w:rFonts w:ascii="Times New Roman" w:eastAsia="Times New Roman" w:hAnsi="Times New Roman" w:cs="Times New Roman"/>
          <w:sz w:val="28"/>
          <w:szCs w:val="28"/>
          <w:shd w:val="clear" w:color="auto" w:fill="FFFFFF"/>
          <w:lang w:eastAsia="ru-RU"/>
        </w:rPr>
        <w:t>.  5-</w:t>
      </w:r>
      <w:r w:rsidR="00C36F4B" w:rsidRPr="00970F4E">
        <w:rPr>
          <w:rFonts w:ascii="Times New Roman" w:eastAsia="Times New Roman" w:hAnsi="Times New Roman" w:cs="Times New Roman"/>
          <w:sz w:val="28"/>
          <w:szCs w:val="28"/>
          <w:shd w:val="clear" w:color="auto" w:fill="FFFFFF"/>
          <w:lang w:val="en-US" w:eastAsia="ru-RU"/>
        </w:rPr>
        <w:t>e</w:t>
      </w:r>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izd</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970F4E">
        <w:rPr>
          <w:rFonts w:ascii="Times New Roman" w:eastAsia="Times New Roman" w:hAnsi="Times New Roman" w:cs="Times New Roman"/>
          <w:sz w:val="28"/>
          <w:szCs w:val="28"/>
          <w:shd w:val="clear" w:color="auto" w:fill="FFFFFF"/>
          <w:lang w:val="en-US" w:eastAsia="ru-RU"/>
        </w:rPr>
        <w:t>dopoln</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proofErr w:type="gramStart"/>
      <w:r w:rsidR="00C36F4B" w:rsidRPr="00970F4E">
        <w:rPr>
          <w:rFonts w:ascii="Times New Roman" w:eastAsia="Times New Roman" w:hAnsi="Times New Roman" w:cs="Times New Roman"/>
          <w:sz w:val="28"/>
          <w:szCs w:val="28"/>
          <w:shd w:val="clear" w:color="auto" w:fill="FFFFFF"/>
          <w:lang w:val="en-US" w:eastAsia="ru-RU"/>
        </w:rPr>
        <w:t>K</w:t>
      </w:r>
      <w:r w:rsidR="00C36F4B" w:rsidRPr="00996D33">
        <w:rPr>
          <w:rFonts w:ascii="Times New Roman" w:eastAsia="Times New Roman" w:hAnsi="Times New Roman" w:cs="Times New Roman"/>
          <w:sz w:val="28"/>
          <w:szCs w:val="28"/>
          <w:shd w:val="clear" w:color="auto" w:fill="FFFFFF"/>
          <w:lang w:eastAsia="ru-RU"/>
        </w:rPr>
        <w:t>. :</w:t>
      </w:r>
      <w:proofErr w:type="gramEnd"/>
      <w:r w:rsidR="00C36F4B" w:rsidRPr="00996D33">
        <w:rPr>
          <w:rFonts w:ascii="Times New Roman" w:eastAsia="Times New Roman" w:hAnsi="Times New Roman" w:cs="Times New Roman"/>
          <w:sz w:val="28"/>
          <w:szCs w:val="28"/>
          <w:shd w:val="clear" w:color="auto" w:fill="FFFFFF"/>
          <w:lang w:eastAsia="ru-RU"/>
        </w:rPr>
        <w:t xml:space="preserve"> </w:t>
      </w:r>
      <w:r w:rsidR="00C36F4B" w:rsidRPr="00970F4E">
        <w:rPr>
          <w:rFonts w:ascii="Times New Roman" w:eastAsia="Times New Roman" w:hAnsi="Times New Roman" w:cs="Times New Roman"/>
          <w:sz w:val="28"/>
          <w:szCs w:val="28"/>
          <w:shd w:val="clear" w:color="auto" w:fill="FFFFFF"/>
          <w:lang w:val="en-US" w:eastAsia="ru-RU"/>
        </w:rPr>
        <w:t>ASTAMIR</w:t>
      </w:r>
      <w:r w:rsidR="00C36F4B" w:rsidRPr="00996D33">
        <w:rPr>
          <w:rFonts w:ascii="Times New Roman" w:eastAsia="Times New Roman" w:hAnsi="Times New Roman" w:cs="Times New Roman"/>
          <w:sz w:val="28"/>
          <w:szCs w:val="28"/>
          <w:shd w:val="clear" w:color="auto" w:fill="FFFFFF"/>
          <w:lang w:eastAsia="ru-RU"/>
        </w:rPr>
        <w:t>-</w:t>
      </w:r>
      <w:r w:rsidR="00C36F4B" w:rsidRPr="00970F4E">
        <w:rPr>
          <w:rFonts w:ascii="Times New Roman" w:eastAsia="Times New Roman" w:hAnsi="Times New Roman" w:cs="Times New Roman"/>
          <w:sz w:val="28"/>
          <w:szCs w:val="28"/>
          <w:shd w:val="clear" w:color="auto" w:fill="FFFFFF"/>
          <w:lang w:val="en-US" w:eastAsia="ru-RU"/>
        </w:rPr>
        <w:t>V</w:t>
      </w:r>
      <w:r w:rsidR="00C36F4B" w:rsidRPr="00996D33">
        <w:rPr>
          <w:rFonts w:ascii="Times New Roman" w:eastAsia="Times New Roman" w:hAnsi="Times New Roman" w:cs="Times New Roman"/>
          <w:sz w:val="28"/>
          <w:szCs w:val="28"/>
          <w:shd w:val="clear" w:color="auto" w:fill="FFFFFF"/>
          <w:lang w:eastAsia="ru-RU"/>
        </w:rPr>
        <w:t xml:space="preserve">, 224 </w:t>
      </w:r>
      <w:r w:rsidR="00C36F4B" w:rsidRPr="00970F4E">
        <w:rPr>
          <w:rFonts w:ascii="Times New Roman" w:eastAsia="Times New Roman" w:hAnsi="Times New Roman" w:cs="Times New Roman"/>
          <w:sz w:val="28"/>
          <w:szCs w:val="28"/>
          <w:shd w:val="clear" w:color="auto" w:fill="FFFFFF"/>
          <w:lang w:val="en-US" w:eastAsia="ru-RU"/>
        </w:rPr>
        <w:t>s</w:t>
      </w:r>
      <w:r w:rsidR="00C36F4B" w:rsidRPr="00996D33">
        <w:rPr>
          <w:rFonts w:ascii="Times New Roman" w:eastAsia="Times New Roman" w:hAnsi="Times New Roman" w:cs="Times New Roman"/>
          <w:sz w:val="28"/>
          <w:szCs w:val="28"/>
          <w:shd w:val="clear" w:color="auto" w:fill="FFFFFF"/>
          <w:lang w:eastAsia="ru-RU"/>
        </w:rPr>
        <w:t>.</w:t>
      </w:r>
      <w:r w:rsidR="00D450B3" w:rsidRPr="00D450B3">
        <w:rPr>
          <w:rFonts w:ascii="Times New Roman" w:eastAsia="Palatino Linotype" w:hAnsi="Times New Roman" w:cs="Times New Roman"/>
          <w:sz w:val="28"/>
          <w:szCs w:val="28"/>
        </w:rPr>
        <w:t xml:space="preserve"> </w:t>
      </w:r>
      <w:r w:rsidR="00D450B3">
        <w:rPr>
          <w:rFonts w:ascii="Times New Roman" w:eastAsia="Palatino Linotype" w:hAnsi="Times New Roman" w:cs="Times New Roman"/>
          <w:sz w:val="28"/>
          <w:szCs w:val="28"/>
        </w:rPr>
        <w:t>[in Ukrainian].</w:t>
      </w:r>
    </w:p>
    <w:p w:rsidR="00D450B3" w:rsidRDefault="00D450B3"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10. </w:t>
      </w:r>
      <w:proofErr w:type="spellStart"/>
      <w:r w:rsidR="00C36F4B" w:rsidRPr="005E0869">
        <w:rPr>
          <w:rFonts w:ascii="Times New Roman" w:eastAsia="Times New Roman" w:hAnsi="Times New Roman" w:cs="Times New Roman"/>
          <w:sz w:val="28"/>
          <w:szCs w:val="28"/>
          <w:shd w:val="clear" w:color="auto" w:fill="FFFFFF"/>
          <w:lang w:val="en-US" w:eastAsia="ru-RU"/>
        </w:rPr>
        <w:t>Terlec</w:t>
      </w:r>
      <w:proofErr w:type="spellEnd"/>
      <w:r w:rsidR="00C36F4B" w:rsidRPr="005E0869">
        <w:rPr>
          <w:rFonts w:ascii="Times New Roman" w:eastAsia="Times New Roman" w:hAnsi="Times New Roman" w:cs="Times New Roman"/>
          <w:sz w:val="28"/>
          <w:szCs w:val="28"/>
          <w:shd w:val="clear" w:color="auto" w:fill="FFFFFF"/>
          <w:lang w:eastAsia="ru-RU"/>
        </w:rPr>
        <w:t>'</w:t>
      </w:r>
      <w:proofErr w:type="spellStart"/>
      <w:r w:rsidR="00C36F4B" w:rsidRPr="005E0869">
        <w:rPr>
          <w:rFonts w:ascii="Times New Roman" w:eastAsia="Times New Roman" w:hAnsi="Times New Roman" w:cs="Times New Roman"/>
          <w:sz w:val="28"/>
          <w:szCs w:val="28"/>
          <w:shd w:val="clear" w:color="auto" w:fill="FFFFFF"/>
          <w:lang w:val="en-US" w:eastAsia="ru-RU"/>
        </w:rPr>
        <w:t>ka</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L</w:t>
      </w:r>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G</w:t>
      </w:r>
      <w:r w:rsidR="00C36F4B" w:rsidRPr="005E0869">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w:t>
      </w:r>
      <w:r w:rsidRPr="00996D33">
        <w:rPr>
          <w:rFonts w:ascii="Times New Roman" w:eastAsia="Times New Roman" w:hAnsi="Times New Roman" w:cs="Times New Roman"/>
          <w:sz w:val="28"/>
          <w:szCs w:val="28"/>
          <w:shd w:val="clear" w:color="auto" w:fill="FFFFFF"/>
          <w:lang w:eastAsia="ru-RU"/>
        </w:rPr>
        <w:t>201</w:t>
      </w:r>
      <w:r>
        <w:rPr>
          <w:rFonts w:ascii="Times New Roman" w:eastAsia="Times New Roman" w:hAnsi="Times New Roman" w:cs="Times New Roman"/>
          <w:sz w:val="28"/>
          <w:szCs w:val="28"/>
          <w:shd w:val="clear" w:color="auto" w:fill="FFFFFF"/>
          <w:lang w:eastAsia="ru-RU"/>
        </w:rPr>
        <w:t>6)</w:t>
      </w:r>
      <w:r w:rsidRPr="00D450B3">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Psiholog</w:t>
      </w:r>
      <w:proofErr w:type="spellEnd"/>
      <w:r w:rsidR="00C36F4B" w:rsidRPr="005E0869">
        <w:rPr>
          <w:rFonts w:ascii="Times New Roman" w:eastAsia="Times New Roman" w:hAnsi="Times New Roman" w:cs="Times New Roman"/>
          <w:sz w:val="28"/>
          <w:szCs w:val="28"/>
          <w:shd w:val="clear" w:color="auto" w:fill="FFFFFF"/>
          <w:lang w:eastAsia="ru-RU"/>
        </w:rPr>
        <w:t>і</w:t>
      </w:r>
      <w:r w:rsidR="00C36F4B" w:rsidRPr="005E0869">
        <w:rPr>
          <w:rFonts w:ascii="Times New Roman" w:eastAsia="Times New Roman" w:hAnsi="Times New Roman" w:cs="Times New Roman"/>
          <w:sz w:val="28"/>
          <w:szCs w:val="28"/>
          <w:shd w:val="clear" w:color="auto" w:fill="FFFFFF"/>
          <w:lang w:val="en-US" w:eastAsia="ru-RU"/>
        </w:rPr>
        <w:t>ja</w:t>
      </w:r>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zdorov</w:t>
      </w:r>
      <w:proofErr w:type="spellEnd"/>
      <w:r w:rsidR="00C36F4B" w:rsidRPr="005E0869">
        <w:rPr>
          <w:rFonts w:ascii="Times New Roman" w:eastAsia="Times New Roman" w:hAnsi="Times New Roman" w:cs="Times New Roman"/>
          <w:sz w:val="28"/>
          <w:szCs w:val="28"/>
          <w:shd w:val="clear" w:color="auto" w:fill="FFFFFF"/>
          <w:lang w:eastAsia="ru-RU"/>
        </w:rPr>
        <w:t>ʼ</w:t>
      </w:r>
      <w:r w:rsidR="00C36F4B" w:rsidRPr="005E0869">
        <w:rPr>
          <w:rFonts w:ascii="Times New Roman" w:eastAsia="Times New Roman" w:hAnsi="Times New Roman" w:cs="Times New Roman"/>
          <w:sz w:val="28"/>
          <w:szCs w:val="28"/>
          <w:shd w:val="clear" w:color="auto" w:fill="FFFFFF"/>
          <w:lang w:val="en-US" w:eastAsia="ru-RU"/>
        </w:rPr>
        <w:t>ja</w:t>
      </w:r>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art</w:t>
      </w:r>
      <w:r w:rsidR="00C36F4B" w:rsidRPr="005E0869">
        <w:rPr>
          <w:rFonts w:ascii="Times New Roman" w:eastAsia="Times New Roman" w:hAnsi="Times New Roman" w:cs="Times New Roman"/>
          <w:sz w:val="28"/>
          <w:szCs w:val="28"/>
          <w:shd w:val="clear" w:color="auto" w:fill="FFFFFF"/>
          <w:lang w:eastAsia="ru-RU"/>
        </w:rPr>
        <w:t>-</w:t>
      </w:r>
      <w:proofErr w:type="spellStart"/>
      <w:r w:rsidR="00C36F4B" w:rsidRPr="005E0869">
        <w:rPr>
          <w:rFonts w:ascii="Times New Roman" w:eastAsia="Times New Roman" w:hAnsi="Times New Roman" w:cs="Times New Roman"/>
          <w:sz w:val="28"/>
          <w:szCs w:val="28"/>
          <w:shd w:val="clear" w:color="auto" w:fill="FFFFFF"/>
          <w:lang w:val="en-US" w:eastAsia="ru-RU"/>
        </w:rPr>
        <w:t>terapevtichn</w:t>
      </w:r>
      <w:proofErr w:type="spellEnd"/>
      <w:r w:rsidR="00C36F4B" w:rsidRPr="005E0869">
        <w:rPr>
          <w:rFonts w:ascii="Times New Roman" w:eastAsia="Times New Roman" w:hAnsi="Times New Roman" w:cs="Times New Roman"/>
          <w:sz w:val="28"/>
          <w:szCs w:val="28"/>
          <w:shd w:val="clear" w:color="auto" w:fill="FFFFFF"/>
          <w:lang w:eastAsia="ru-RU"/>
        </w:rPr>
        <w:t xml:space="preserve">і </w:t>
      </w:r>
      <w:proofErr w:type="spellStart"/>
      <w:r w:rsidR="00C36F4B" w:rsidRPr="005E0869">
        <w:rPr>
          <w:rFonts w:ascii="Times New Roman" w:eastAsia="Times New Roman" w:hAnsi="Times New Roman" w:cs="Times New Roman"/>
          <w:sz w:val="28"/>
          <w:szCs w:val="28"/>
          <w:shd w:val="clear" w:color="auto" w:fill="FFFFFF"/>
          <w:lang w:val="en-US" w:eastAsia="ru-RU"/>
        </w:rPr>
        <w:t>tehnolog</w:t>
      </w:r>
      <w:proofErr w:type="spellEnd"/>
      <w:proofErr w:type="gramStart"/>
      <w:r w:rsidR="00C36F4B" w:rsidRPr="005E0869">
        <w:rPr>
          <w:rFonts w:ascii="Times New Roman" w:eastAsia="Times New Roman" w:hAnsi="Times New Roman" w:cs="Times New Roman"/>
          <w:sz w:val="28"/>
          <w:szCs w:val="28"/>
          <w:shd w:val="clear" w:color="auto" w:fill="FFFFFF"/>
          <w:lang w:eastAsia="ru-RU"/>
        </w:rPr>
        <w:t>ії :</w:t>
      </w:r>
      <w:proofErr w:type="gram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navchal</w:t>
      </w:r>
      <w:proofErr w:type="spellEnd"/>
      <w:r w:rsidR="00C36F4B" w:rsidRPr="005E0869">
        <w:rPr>
          <w:rFonts w:ascii="Times New Roman" w:eastAsia="Times New Roman" w:hAnsi="Times New Roman" w:cs="Times New Roman"/>
          <w:sz w:val="28"/>
          <w:szCs w:val="28"/>
          <w:shd w:val="clear" w:color="auto" w:fill="FFFFFF"/>
          <w:lang w:eastAsia="ru-RU"/>
        </w:rPr>
        <w:t>'</w:t>
      </w:r>
      <w:proofErr w:type="spellStart"/>
      <w:r w:rsidR="00C36F4B" w:rsidRPr="005E0869">
        <w:rPr>
          <w:rFonts w:ascii="Times New Roman" w:eastAsia="Times New Roman" w:hAnsi="Times New Roman" w:cs="Times New Roman"/>
          <w:sz w:val="28"/>
          <w:szCs w:val="28"/>
          <w:shd w:val="clear" w:color="auto" w:fill="FFFFFF"/>
          <w:lang w:val="en-US" w:eastAsia="ru-RU"/>
        </w:rPr>
        <w:t>nij</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pos</w:t>
      </w:r>
      <w:proofErr w:type="spellEnd"/>
      <w:r w:rsidR="00C36F4B" w:rsidRPr="005E0869">
        <w:rPr>
          <w:rFonts w:ascii="Times New Roman" w:eastAsia="Times New Roman" w:hAnsi="Times New Roman" w:cs="Times New Roman"/>
          <w:sz w:val="28"/>
          <w:szCs w:val="28"/>
          <w:shd w:val="clear" w:color="auto" w:fill="FFFFFF"/>
          <w:lang w:eastAsia="ru-RU"/>
        </w:rPr>
        <w:t>і</w:t>
      </w:r>
      <w:proofErr w:type="spellStart"/>
      <w:r w:rsidR="00C36F4B" w:rsidRPr="005E0869">
        <w:rPr>
          <w:rFonts w:ascii="Times New Roman" w:eastAsia="Times New Roman" w:hAnsi="Times New Roman" w:cs="Times New Roman"/>
          <w:sz w:val="28"/>
          <w:szCs w:val="28"/>
          <w:shd w:val="clear" w:color="auto" w:fill="FFFFFF"/>
          <w:lang w:val="en-US" w:eastAsia="ru-RU"/>
        </w:rPr>
        <w:t>bnik</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gramStart"/>
      <w:r w:rsidR="00C36F4B" w:rsidRPr="005E0869">
        <w:rPr>
          <w:rFonts w:ascii="Times New Roman" w:eastAsia="Times New Roman" w:hAnsi="Times New Roman" w:cs="Times New Roman"/>
          <w:sz w:val="28"/>
          <w:szCs w:val="28"/>
          <w:shd w:val="clear" w:color="auto" w:fill="FFFFFF"/>
          <w:lang w:val="en-US" w:eastAsia="ru-RU"/>
        </w:rPr>
        <w:t>K</w:t>
      </w:r>
      <w:r w:rsidR="00C36F4B" w:rsidRPr="00996D33">
        <w:rPr>
          <w:rFonts w:ascii="Times New Roman" w:eastAsia="Times New Roman" w:hAnsi="Times New Roman" w:cs="Times New Roman"/>
          <w:sz w:val="28"/>
          <w:szCs w:val="28"/>
          <w:shd w:val="clear" w:color="auto" w:fill="FFFFFF"/>
          <w:lang w:eastAsia="ru-RU"/>
        </w:rPr>
        <w:t>. :</w:t>
      </w:r>
      <w:proofErr w:type="gramEnd"/>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Vidavnichij</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D</w:t>
      </w:r>
      <w:r w:rsidR="00C36F4B" w:rsidRPr="00996D33">
        <w:rPr>
          <w:rFonts w:ascii="Times New Roman" w:eastAsia="Times New Roman" w:hAnsi="Times New Roman" w:cs="Times New Roman"/>
          <w:sz w:val="28"/>
          <w:szCs w:val="28"/>
          <w:shd w:val="clear" w:color="auto" w:fill="FFFFFF"/>
          <w:lang w:eastAsia="ru-RU"/>
        </w:rPr>
        <w:t>і</w:t>
      </w:r>
      <w:r w:rsidR="00C36F4B" w:rsidRPr="005E0869">
        <w:rPr>
          <w:rFonts w:ascii="Times New Roman" w:eastAsia="Times New Roman" w:hAnsi="Times New Roman" w:cs="Times New Roman"/>
          <w:sz w:val="28"/>
          <w:szCs w:val="28"/>
          <w:shd w:val="clear" w:color="auto" w:fill="FFFFFF"/>
          <w:lang w:val="en-US" w:eastAsia="ru-RU"/>
        </w:rPr>
        <w:t>m</w:t>
      </w:r>
      <w:r w:rsidR="00C36F4B" w:rsidRPr="00996D33">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Slovo</w:t>
      </w:r>
      <w:proofErr w:type="spellEnd"/>
      <w:r w:rsidR="00C36F4B" w:rsidRPr="00996D33">
        <w:rPr>
          <w:rFonts w:ascii="Times New Roman" w:eastAsia="Times New Roman" w:hAnsi="Times New Roman" w:cs="Times New Roman"/>
          <w:sz w:val="28"/>
          <w:szCs w:val="28"/>
          <w:shd w:val="clear" w:color="auto" w:fill="FFFFFF"/>
          <w:lang w:eastAsia="ru-RU"/>
        </w:rPr>
        <w:t xml:space="preserve">», </w:t>
      </w:r>
      <w:r w:rsidR="00C36F4B" w:rsidRPr="00D450B3">
        <w:rPr>
          <w:rFonts w:ascii="Times New Roman" w:eastAsia="Times New Roman" w:hAnsi="Times New Roman" w:cs="Times New Roman"/>
          <w:sz w:val="28"/>
          <w:szCs w:val="28"/>
          <w:shd w:val="clear" w:color="auto" w:fill="FFFFFF"/>
          <w:lang w:eastAsia="ru-RU"/>
        </w:rPr>
        <w:t xml:space="preserve">128 </w:t>
      </w:r>
      <w:r w:rsidR="00C36F4B" w:rsidRPr="005E0869">
        <w:rPr>
          <w:rFonts w:ascii="Times New Roman" w:eastAsia="Times New Roman" w:hAnsi="Times New Roman" w:cs="Times New Roman"/>
          <w:sz w:val="28"/>
          <w:szCs w:val="28"/>
          <w:shd w:val="clear" w:color="auto" w:fill="FFFFFF"/>
          <w:lang w:val="en-US" w:eastAsia="ru-RU"/>
        </w:rPr>
        <w:t>s</w:t>
      </w:r>
      <w:r w:rsidR="00C36F4B" w:rsidRPr="00D450B3">
        <w:rPr>
          <w:rFonts w:ascii="Times New Roman" w:eastAsia="Times New Roman" w:hAnsi="Times New Roman" w:cs="Times New Roman"/>
          <w:sz w:val="28"/>
          <w:szCs w:val="28"/>
          <w:shd w:val="clear" w:color="auto" w:fill="FFFFFF"/>
          <w:lang w:eastAsia="ru-RU"/>
        </w:rPr>
        <w:t>.</w:t>
      </w:r>
      <w:r w:rsidRPr="00D450B3">
        <w:rPr>
          <w:rFonts w:ascii="Times New Roman" w:eastAsia="Palatino Linotype" w:hAnsi="Times New Roman" w:cs="Times New Roman"/>
          <w:sz w:val="28"/>
          <w:szCs w:val="28"/>
        </w:rPr>
        <w:t xml:space="preserve"> </w:t>
      </w:r>
      <w:r>
        <w:rPr>
          <w:rFonts w:ascii="Times New Roman" w:eastAsia="Palatino Linotype" w:hAnsi="Times New Roman" w:cs="Times New Roman"/>
          <w:sz w:val="28"/>
          <w:szCs w:val="28"/>
        </w:rPr>
        <w:t>[in Ukrainian].</w:t>
      </w:r>
    </w:p>
    <w:p w:rsidR="00F6249F" w:rsidRPr="00F6249F" w:rsidRDefault="00F6249F"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sidRPr="00F6249F">
        <w:rPr>
          <w:rFonts w:ascii="Times New Roman" w:eastAsia="Palatino Linotype" w:hAnsi="Times New Roman" w:cs="Times New Roman"/>
          <w:sz w:val="28"/>
          <w:szCs w:val="28"/>
        </w:rPr>
        <w:t xml:space="preserve">11. </w:t>
      </w:r>
      <w:proofErr w:type="spellStart"/>
      <w:r w:rsidRPr="00F6249F">
        <w:rPr>
          <w:rFonts w:ascii="Times New Roman" w:eastAsia="Palatino Linotype" w:hAnsi="Times New Roman" w:cs="Times New Roman"/>
          <w:sz w:val="28"/>
          <w:szCs w:val="28"/>
        </w:rPr>
        <w:t>Turynina</w:t>
      </w:r>
      <w:proofErr w:type="spellEnd"/>
      <w:r w:rsidRPr="00F6249F">
        <w:rPr>
          <w:rFonts w:ascii="Times New Roman" w:eastAsia="Palatino Linotype" w:hAnsi="Times New Roman" w:cs="Times New Roman"/>
          <w:sz w:val="28"/>
          <w:szCs w:val="28"/>
        </w:rPr>
        <w:t xml:space="preserve"> O. L. </w:t>
      </w:r>
      <w:r>
        <w:rPr>
          <w:rFonts w:ascii="Times New Roman" w:eastAsia="Palatino Linotype" w:hAnsi="Times New Roman" w:cs="Times New Roman"/>
          <w:sz w:val="28"/>
          <w:szCs w:val="28"/>
        </w:rPr>
        <w:t>(2007)</w:t>
      </w:r>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Psykholohiia</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tvorchosti</w:t>
      </w:r>
      <w:proofErr w:type="spellEnd"/>
      <w:r w:rsidRPr="00F6249F">
        <w:rPr>
          <w:rFonts w:ascii="Times New Roman" w:eastAsia="Palatino Linotype" w:hAnsi="Times New Roman" w:cs="Times New Roman"/>
          <w:sz w:val="28"/>
          <w:szCs w:val="28"/>
        </w:rPr>
        <w:t xml:space="preserve"> : </w:t>
      </w:r>
      <w:proofErr w:type="spellStart"/>
      <w:r w:rsidRPr="00F6249F">
        <w:rPr>
          <w:rFonts w:ascii="Times New Roman" w:eastAsia="Palatino Linotype" w:hAnsi="Times New Roman" w:cs="Times New Roman"/>
          <w:sz w:val="28"/>
          <w:szCs w:val="28"/>
        </w:rPr>
        <w:t>navch</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posib</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Kyiv</w:t>
      </w:r>
      <w:proofErr w:type="spellEnd"/>
      <w:r w:rsidRPr="00F6249F">
        <w:rPr>
          <w:rFonts w:ascii="Times New Roman" w:eastAsia="Palatino Linotype" w:hAnsi="Times New Roman" w:cs="Times New Roman"/>
          <w:sz w:val="28"/>
          <w:szCs w:val="28"/>
        </w:rPr>
        <w:t xml:space="preserve"> : MAUP, 160 s. [in Ukrainian].</w:t>
      </w:r>
    </w:p>
    <w:p w:rsidR="00F6249F" w:rsidRPr="00F6249F" w:rsidRDefault="00F6249F"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sidRPr="00F6249F">
        <w:rPr>
          <w:rFonts w:ascii="Times New Roman" w:eastAsia="Palatino Linotype" w:hAnsi="Times New Roman" w:cs="Times New Roman"/>
          <w:sz w:val="28"/>
          <w:szCs w:val="28"/>
        </w:rPr>
        <w:t xml:space="preserve">12. </w:t>
      </w:r>
      <w:proofErr w:type="spellStart"/>
      <w:r w:rsidRPr="00F6249F">
        <w:rPr>
          <w:rFonts w:ascii="Times New Roman" w:eastAsia="Palatino Linotype" w:hAnsi="Times New Roman" w:cs="Times New Roman"/>
          <w:sz w:val="28"/>
          <w:szCs w:val="28"/>
        </w:rPr>
        <w:t>Chepelieva</w:t>
      </w:r>
      <w:proofErr w:type="spellEnd"/>
      <w:r w:rsidRPr="00F6249F">
        <w:rPr>
          <w:rFonts w:ascii="Times New Roman" w:eastAsia="Palatino Linotype" w:hAnsi="Times New Roman" w:cs="Times New Roman"/>
          <w:sz w:val="28"/>
          <w:szCs w:val="28"/>
        </w:rPr>
        <w:t xml:space="preserve"> N. V. </w:t>
      </w:r>
      <w:r>
        <w:rPr>
          <w:rFonts w:ascii="Times New Roman" w:eastAsia="Palatino Linotype" w:hAnsi="Times New Roman" w:cs="Times New Roman"/>
          <w:sz w:val="28"/>
          <w:szCs w:val="28"/>
        </w:rPr>
        <w:t xml:space="preserve">(2007) </w:t>
      </w:r>
      <w:proofErr w:type="spellStart"/>
      <w:r w:rsidRPr="00F6249F">
        <w:rPr>
          <w:rFonts w:ascii="Times New Roman" w:eastAsia="Palatino Linotype" w:hAnsi="Times New Roman" w:cs="Times New Roman"/>
          <w:sz w:val="28"/>
          <w:szCs w:val="28"/>
        </w:rPr>
        <w:t>Dialoh</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yak</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mekhanizm</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tvorchosti</w:t>
      </w:r>
      <w:proofErr w:type="spellEnd"/>
      <w:r w:rsidRPr="00F6249F">
        <w:rPr>
          <w:rFonts w:ascii="Times New Roman" w:eastAsia="Palatino Linotype" w:hAnsi="Times New Roman" w:cs="Times New Roman"/>
          <w:sz w:val="28"/>
          <w:szCs w:val="28"/>
        </w:rPr>
        <w:t xml:space="preserve">. </w:t>
      </w:r>
      <w:proofErr w:type="spellStart"/>
      <w:r w:rsidRPr="00492EE1">
        <w:rPr>
          <w:rFonts w:ascii="Times New Roman" w:eastAsia="Palatino Linotype" w:hAnsi="Times New Roman" w:cs="Times New Roman"/>
          <w:i/>
          <w:sz w:val="28"/>
          <w:szCs w:val="28"/>
        </w:rPr>
        <w:t>Obdarovana</w:t>
      </w:r>
      <w:proofErr w:type="spellEnd"/>
      <w:r w:rsidRPr="00492EE1">
        <w:rPr>
          <w:rFonts w:ascii="Times New Roman" w:eastAsia="Palatino Linotype" w:hAnsi="Times New Roman" w:cs="Times New Roman"/>
          <w:i/>
          <w:sz w:val="28"/>
          <w:szCs w:val="28"/>
        </w:rPr>
        <w:t xml:space="preserve"> </w:t>
      </w:r>
      <w:proofErr w:type="spellStart"/>
      <w:r w:rsidRPr="00492EE1">
        <w:rPr>
          <w:rFonts w:ascii="Times New Roman" w:eastAsia="Palatino Linotype" w:hAnsi="Times New Roman" w:cs="Times New Roman"/>
          <w:i/>
          <w:sz w:val="28"/>
          <w:szCs w:val="28"/>
        </w:rPr>
        <w:t>dytyna</w:t>
      </w:r>
      <w:proofErr w:type="spellEnd"/>
      <w:r w:rsidRPr="00492EE1">
        <w:rPr>
          <w:rFonts w:ascii="Times New Roman" w:eastAsia="Palatino Linotype" w:hAnsi="Times New Roman" w:cs="Times New Roman"/>
          <w:i/>
          <w:sz w:val="28"/>
          <w:szCs w:val="28"/>
        </w:rPr>
        <w:t>.</w:t>
      </w:r>
      <w:r w:rsidRPr="00F6249F">
        <w:rPr>
          <w:rFonts w:ascii="Times New Roman" w:eastAsia="Palatino Linotype" w:hAnsi="Times New Roman" w:cs="Times New Roman"/>
          <w:sz w:val="28"/>
          <w:szCs w:val="28"/>
        </w:rPr>
        <w:t xml:space="preserve"> № 7. S. 4–10. [in Ukrainian].</w:t>
      </w:r>
    </w:p>
    <w:p w:rsidR="00F6249F" w:rsidRPr="00F6249F" w:rsidRDefault="00F6249F"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sidRPr="00F6249F">
        <w:rPr>
          <w:rFonts w:ascii="Times New Roman" w:eastAsia="Palatino Linotype" w:hAnsi="Times New Roman" w:cs="Times New Roman"/>
          <w:sz w:val="28"/>
          <w:szCs w:val="28"/>
        </w:rPr>
        <w:t xml:space="preserve">13. </w:t>
      </w:r>
      <w:proofErr w:type="spellStart"/>
      <w:r w:rsidRPr="00F6249F">
        <w:rPr>
          <w:rFonts w:ascii="Times New Roman" w:eastAsia="Palatino Linotype" w:hAnsi="Times New Roman" w:cs="Times New Roman"/>
          <w:sz w:val="28"/>
          <w:szCs w:val="28"/>
        </w:rPr>
        <w:t>Chorna</w:t>
      </w:r>
      <w:proofErr w:type="spellEnd"/>
      <w:r w:rsidRPr="00F6249F">
        <w:rPr>
          <w:rFonts w:ascii="Times New Roman" w:eastAsia="Palatino Linotype" w:hAnsi="Times New Roman" w:cs="Times New Roman"/>
          <w:sz w:val="28"/>
          <w:szCs w:val="28"/>
        </w:rPr>
        <w:t xml:space="preserve"> L. </w:t>
      </w:r>
      <w:r>
        <w:rPr>
          <w:rFonts w:ascii="Times New Roman" w:eastAsia="Palatino Linotype" w:hAnsi="Times New Roman" w:cs="Times New Roman"/>
          <w:sz w:val="28"/>
          <w:szCs w:val="28"/>
        </w:rPr>
        <w:t>(2007)</w:t>
      </w:r>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Osoblyvosti</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vyiavlennia</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kreatyvnosti</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indyvida</w:t>
      </w:r>
      <w:proofErr w:type="spellEnd"/>
      <w:r w:rsidRPr="00F6249F">
        <w:rPr>
          <w:rFonts w:ascii="Times New Roman" w:eastAsia="Palatino Linotype" w:hAnsi="Times New Roman" w:cs="Times New Roman"/>
          <w:sz w:val="28"/>
          <w:szCs w:val="28"/>
        </w:rPr>
        <w:t xml:space="preserve"> v </w:t>
      </w:r>
      <w:proofErr w:type="spellStart"/>
      <w:r w:rsidRPr="00F6249F">
        <w:rPr>
          <w:rFonts w:ascii="Times New Roman" w:eastAsia="Palatino Linotype" w:hAnsi="Times New Roman" w:cs="Times New Roman"/>
          <w:sz w:val="28"/>
          <w:szCs w:val="28"/>
        </w:rPr>
        <w:t>malii</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hrupi</w:t>
      </w:r>
      <w:proofErr w:type="spellEnd"/>
      <w:r w:rsidRPr="00F6249F">
        <w:rPr>
          <w:rFonts w:ascii="Times New Roman" w:eastAsia="Palatino Linotype" w:hAnsi="Times New Roman" w:cs="Times New Roman"/>
          <w:sz w:val="28"/>
          <w:szCs w:val="28"/>
        </w:rPr>
        <w:t xml:space="preserve">. </w:t>
      </w:r>
      <w:proofErr w:type="spellStart"/>
      <w:r w:rsidRPr="00492EE1">
        <w:rPr>
          <w:rFonts w:ascii="Times New Roman" w:eastAsia="Palatino Linotype" w:hAnsi="Times New Roman" w:cs="Times New Roman"/>
          <w:i/>
          <w:sz w:val="28"/>
          <w:szCs w:val="28"/>
        </w:rPr>
        <w:t>Sotsialnyi</w:t>
      </w:r>
      <w:proofErr w:type="spellEnd"/>
      <w:r w:rsidRPr="00492EE1">
        <w:rPr>
          <w:rFonts w:ascii="Times New Roman" w:eastAsia="Palatino Linotype" w:hAnsi="Times New Roman" w:cs="Times New Roman"/>
          <w:i/>
          <w:sz w:val="28"/>
          <w:szCs w:val="28"/>
        </w:rPr>
        <w:t xml:space="preserve"> </w:t>
      </w:r>
      <w:proofErr w:type="spellStart"/>
      <w:r w:rsidRPr="00492EE1">
        <w:rPr>
          <w:rFonts w:ascii="Times New Roman" w:eastAsia="Palatino Linotype" w:hAnsi="Times New Roman" w:cs="Times New Roman"/>
          <w:i/>
          <w:sz w:val="28"/>
          <w:szCs w:val="28"/>
        </w:rPr>
        <w:t>pedahoh</w:t>
      </w:r>
      <w:proofErr w:type="spellEnd"/>
      <w:r w:rsidRPr="00492EE1">
        <w:rPr>
          <w:rFonts w:ascii="Times New Roman" w:eastAsia="Palatino Linotype" w:hAnsi="Times New Roman" w:cs="Times New Roman"/>
          <w:i/>
          <w:sz w:val="28"/>
          <w:szCs w:val="28"/>
        </w:rPr>
        <w:t>.</w:t>
      </w:r>
      <w:r w:rsidRPr="00F6249F">
        <w:rPr>
          <w:rFonts w:ascii="Times New Roman" w:eastAsia="Palatino Linotype" w:hAnsi="Times New Roman" w:cs="Times New Roman"/>
          <w:sz w:val="28"/>
          <w:szCs w:val="28"/>
        </w:rPr>
        <w:t xml:space="preserve"> № 12. S. 52–59. [in Ukrainian].</w:t>
      </w:r>
    </w:p>
    <w:p w:rsidR="00F6249F" w:rsidRDefault="00F6249F"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sidRPr="00F6249F">
        <w:rPr>
          <w:rFonts w:ascii="Times New Roman" w:eastAsia="Palatino Linotype" w:hAnsi="Times New Roman" w:cs="Times New Roman"/>
          <w:sz w:val="28"/>
          <w:szCs w:val="28"/>
        </w:rPr>
        <w:t xml:space="preserve">14. </w:t>
      </w:r>
      <w:proofErr w:type="spellStart"/>
      <w:r w:rsidRPr="00F6249F">
        <w:rPr>
          <w:rFonts w:ascii="Times New Roman" w:eastAsia="Palatino Linotype" w:hAnsi="Times New Roman" w:cs="Times New Roman"/>
          <w:sz w:val="28"/>
          <w:szCs w:val="28"/>
        </w:rPr>
        <w:t>Chorna</w:t>
      </w:r>
      <w:proofErr w:type="spellEnd"/>
      <w:r w:rsidRPr="00F6249F">
        <w:rPr>
          <w:rFonts w:ascii="Times New Roman" w:eastAsia="Palatino Linotype" w:hAnsi="Times New Roman" w:cs="Times New Roman"/>
          <w:sz w:val="28"/>
          <w:szCs w:val="28"/>
        </w:rPr>
        <w:t xml:space="preserve"> L. H. </w:t>
      </w:r>
      <w:r>
        <w:rPr>
          <w:rFonts w:ascii="Times New Roman" w:eastAsia="Palatino Linotype" w:hAnsi="Times New Roman" w:cs="Times New Roman"/>
          <w:sz w:val="28"/>
          <w:szCs w:val="28"/>
        </w:rPr>
        <w:t>(2008)</w:t>
      </w:r>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Tvorche</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stanovlennia</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osobystosti</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pryroda</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struktura</w:t>
      </w:r>
      <w:proofErr w:type="spellEnd"/>
      <w:r w:rsidRPr="00F6249F">
        <w:rPr>
          <w:rFonts w:ascii="Times New Roman" w:eastAsia="Palatino Linotype" w:hAnsi="Times New Roman" w:cs="Times New Roman"/>
          <w:sz w:val="28"/>
          <w:szCs w:val="28"/>
        </w:rPr>
        <w:t xml:space="preserve">, </w:t>
      </w:r>
      <w:proofErr w:type="spellStart"/>
      <w:r w:rsidRPr="00F6249F">
        <w:rPr>
          <w:rFonts w:ascii="Times New Roman" w:eastAsia="Palatino Linotype" w:hAnsi="Times New Roman" w:cs="Times New Roman"/>
          <w:sz w:val="28"/>
          <w:szCs w:val="28"/>
        </w:rPr>
        <w:t>funktsii</w:t>
      </w:r>
      <w:proofErr w:type="spellEnd"/>
      <w:r w:rsidRPr="00F6249F">
        <w:rPr>
          <w:rFonts w:ascii="Times New Roman" w:eastAsia="Palatino Linotype" w:hAnsi="Times New Roman" w:cs="Times New Roman"/>
          <w:sz w:val="28"/>
          <w:szCs w:val="28"/>
        </w:rPr>
        <w:t xml:space="preserve">. </w:t>
      </w:r>
      <w:proofErr w:type="spellStart"/>
      <w:r w:rsidRPr="00492EE1">
        <w:rPr>
          <w:rFonts w:ascii="Times New Roman" w:eastAsia="Palatino Linotype" w:hAnsi="Times New Roman" w:cs="Times New Roman"/>
          <w:i/>
          <w:sz w:val="28"/>
          <w:szCs w:val="28"/>
        </w:rPr>
        <w:t>Praktychna</w:t>
      </w:r>
      <w:proofErr w:type="spellEnd"/>
      <w:r w:rsidRPr="00492EE1">
        <w:rPr>
          <w:rFonts w:ascii="Times New Roman" w:eastAsia="Palatino Linotype" w:hAnsi="Times New Roman" w:cs="Times New Roman"/>
          <w:i/>
          <w:sz w:val="28"/>
          <w:szCs w:val="28"/>
        </w:rPr>
        <w:t xml:space="preserve"> </w:t>
      </w:r>
      <w:proofErr w:type="spellStart"/>
      <w:r w:rsidRPr="00492EE1">
        <w:rPr>
          <w:rFonts w:ascii="Times New Roman" w:eastAsia="Palatino Linotype" w:hAnsi="Times New Roman" w:cs="Times New Roman"/>
          <w:i/>
          <w:sz w:val="28"/>
          <w:szCs w:val="28"/>
        </w:rPr>
        <w:t>psykholohiia</w:t>
      </w:r>
      <w:proofErr w:type="spellEnd"/>
      <w:r w:rsidRPr="00492EE1">
        <w:rPr>
          <w:rFonts w:ascii="Times New Roman" w:eastAsia="Palatino Linotype" w:hAnsi="Times New Roman" w:cs="Times New Roman"/>
          <w:i/>
          <w:sz w:val="28"/>
          <w:szCs w:val="28"/>
        </w:rPr>
        <w:t xml:space="preserve"> </w:t>
      </w:r>
      <w:proofErr w:type="spellStart"/>
      <w:r w:rsidRPr="00492EE1">
        <w:rPr>
          <w:rFonts w:ascii="Times New Roman" w:eastAsia="Palatino Linotype" w:hAnsi="Times New Roman" w:cs="Times New Roman"/>
          <w:i/>
          <w:sz w:val="28"/>
          <w:szCs w:val="28"/>
        </w:rPr>
        <w:t>ta</w:t>
      </w:r>
      <w:proofErr w:type="spellEnd"/>
      <w:r w:rsidRPr="00492EE1">
        <w:rPr>
          <w:rFonts w:ascii="Times New Roman" w:eastAsia="Palatino Linotype" w:hAnsi="Times New Roman" w:cs="Times New Roman"/>
          <w:i/>
          <w:sz w:val="28"/>
          <w:szCs w:val="28"/>
        </w:rPr>
        <w:t xml:space="preserve"> </w:t>
      </w:r>
      <w:proofErr w:type="spellStart"/>
      <w:r w:rsidRPr="00492EE1">
        <w:rPr>
          <w:rFonts w:ascii="Times New Roman" w:eastAsia="Palatino Linotype" w:hAnsi="Times New Roman" w:cs="Times New Roman"/>
          <w:i/>
          <w:sz w:val="28"/>
          <w:szCs w:val="28"/>
        </w:rPr>
        <w:t>sotsialna</w:t>
      </w:r>
      <w:proofErr w:type="spellEnd"/>
      <w:r w:rsidRPr="00492EE1">
        <w:rPr>
          <w:rFonts w:ascii="Times New Roman" w:eastAsia="Palatino Linotype" w:hAnsi="Times New Roman" w:cs="Times New Roman"/>
          <w:i/>
          <w:sz w:val="28"/>
          <w:szCs w:val="28"/>
        </w:rPr>
        <w:t xml:space="preserve"> </w:t>
      </w:r>
      <w:proofErr w:type="spellStart"/>
      <w:r w:rsidRPr="00492EE1">
        <w:rPr>
          <w:rFonts w:ascii="Times New Roman" w:eastAsia="Palatino Linotype" w:hAnsi="Times New Roman" w:cs="Times New Roman"/>
          <w:i/>
          <w:sz w:val="28"/>
          <w:szCs w:val="28"/>
        </w:rPr>
        <w:t>robota</w:t>
      </w:r>
      <w:proofErr w:type="spellEnd"/>
      <w:r w:rsidRPr="00492EE1">
        <w:rPr>
          <w:rFonts w:ascii="Times New Roman" w:eastAsia="Palatino Linotype" w:hAnsi="Times New Roman" w:cs="Times New Roman"/>
          <w:i/>
          <w:sz w:val="28"/>
          <w:szCs w:val="28"/>
        </w:rPr>
        <w:t>.</w:t>
      </w:r>
      <w:r w:rsidRPr="00F6249F">
        <w:rPr>
          <w:rFonts w:ascii="Times New Roman" w:eastAsia="Palatino Linotype" w:hAnsi="Times New Roman" w:cs="Times New Roman"/>
          <w:sz w:val="28"/>
          <w:szCs w:val="28"/>
        </w:rPr>
        <w:t xml:space="preserve"> № 3. S. 66–72. [in Ukrainian].</w:t>
      </w:r>
    </w:p>
    <w:p w:rsidR="00D450B3" w:rsidRDefault="00D450B3"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15. </w:t>
      </w:r>
      <w:proofErr w:type="spellStart"/>
      <w:r w:rsidR="00B3576A" w:rsidRPr="00D450B3">
        <w:rPr>
          <w:rFonts w:ascii="Times New Roman" w:eastAsia="Times New Roman" w:hAnsi="Times New Roman" w:cs="Times New Roman"/>
          <w:sz w:val="28"/>
          <w:szCs w:val="28"/>
          <w:shd w:val="clear" w:color="auto" w:fill="FFFFFF"/>
          <w:lang w:val="en-US" w:eastAsia="ru-RU"/>
        </w:rPr>
        <w:t>Jalans</w:t>
      </w:r>
      <w:proofErr w:type="spellEnd"/>
      <w:r w:rsidR="00B3576A" w:rsidRPr="00D450B3">
        <w:rPr>
          <w:rFonts w:ascii="Times New Roman" w:eastAsia="Times New Roman" w:hAnsi="Times New Roman" w:cs="Times New Roman"/>
          <w:sz w:val="28"/>
          <w:szCs w:val="28"/>
          <w:shd w:val="clear" w:color="auto" w:fill="FFFFFF"/>
          <w:lang w:eastAsia="ru-RU"/>
        </w:rPr>
        <w:t>'</w:t>
      </w:r>
      <w:proofErr w:type="spellStart"/>
      <w:r w:rsidR="00B3576A" w:rsidRPr="00D450B3">
        <w:rPr>
          <w:rFonts w:ascii="Times New Roman" w:eastAsia="Times New Roman" w:hAnsi="Times New Roman" w:cs="Times New Roman"/>
          <w:sz w:val="28"/>
          <w:szCs w:val="28"/>
          <w:shd w:val="clear" w:color="auto" w:fill="FFFFFF"/>
          <w:lang w:val="en-US" w:eastAsia="ru-RU"/>
        </w:rPr>
        <w:t>ka</w:t>
      </w:r>
      <w:proofErr w:type="spellEnd"/>
      <w:r w:rsidR="00B3576A" w:rsidRPr="00D450B3">
        <w:rPr>
          <w:rFonts w:ascii="Times New Roman" w:eastAsia="Times New Roman" w:hAnsi="Times New Roman" w:cs="Times New Roman"/>
          <w:sz w:val="28"/>
          <w:szCs w:val="28"/>
          <w:shd w:val="clear" w:color="auto" w:fill="FFFFFF"/>
          <w:lang w:eastAsia="ru-RU"/>
        </w:rPr>
        <w:t xml:space="preserve"> </w:t>
      </w:r>
      <w:r w:rsidR="00B3576A" w:rsidRPr="00D450B3">
        <w:rPr>
          <w:rFonts w:ascii="Times New Roman" w:eastAsia="Times New Roman" w:hAnsi="Times New Roman" w:cs="Times New Roman"/>
          <w:sz w:val="28"/>
          <w:szCs w:val="28"/>
          <w:shd w:val="clear" w:color="auto" w:fill="FFFFFF"/>
          <w:lang w:val="en-US" w:eastAsia="ru-RU"/>
        </w:rPr>
        <w:t>S</w:t>
      </w:r>
      <w:r w:rsidR="00B3576A" w:rsidRPr="00D450B3">
        <w:rPr>
          <w:rFonts w:ascii="Times New Roman" w:eastAsia="Times New Roman" w:hAnsi="Times New Roman" w:cs="Times New Roman"/>
          <w:sz w:val="28"/>
          <w:szCs w:val="28"/>
          <w:shd w:val="clear" w:color="auto" w:fill="FFFFFF"/>
          <w:lang w:eastAsia="ru-RU"/>
        </w:rPr>
        <w:t>.</w:t>
      </w:r>
      <w:r w:rsidR="00B3576A" w:rsidRPr="00D450B3">
        <w:rPr>
          <w:rFonts w:ascii="Times New Roman" w:eastAsia="Times New Roman" w:hAnsi="Times New Roman" w:cs="Times New Roman"/>
          <w:sz w:val="28"/>
          <w:szCs w:val="28"/>
          <w:shd w:val="clear" w:color="auto" w:fill="FFFFFF"/>
          <w:lang w:val="en-US" w:eastAsia="ru-RU"/>
        </w:rPr>
        <w:t>P</w:t>
      </w:r>
      <w:r w:rsidR="00B3576A" w:rsidRPr="00D450B3">
        <w:rPr>
          <w:rFonts w:ascii="Times New Roman" w:eastAsia="Times New Roman" w:hAnsi="Times New Roman" w:cs="Times New Roman"/>
          <w:sz w:val="28"/>
          <w:szCs w:val="28"/>
          <w:shd w:val="clear" w:color="auto" w:fill="FFFFFF"/>
          <w:lang w:eastAsia="ru-RU"/>
        </w:rPr>
        <w:t xml:space="preserve">. </w:t>
      </w:r>
      <w:r w:rsidR="00FB5A8B">
        <w:rPr>
          <w:rFonts w:ascii="Times New Roman" w:eastAsia="Times New Roman" w:hAnsi="Times New Roman" w:cs="Times New Roman"/>
          <w:sz w:val="28"/>
          <w:szCs w:val="28"/>
          <w:shd w:val="clear" w:color="auto" w:fill="FFFFFF"/>
          <w:lang w:eastAsia="ru-RU"/>
        </w:rPr>
        <w:t xml:space="preserve">(2018) </w:t>
      </w:r>
      <w:proofErr w:type="spellStart"/>
      <w:r w:rsidR="00B3576A" w:rsidRPr="00D450B3">
        <w:rPr>
          <w:rFonts w:ascii="Times New Roman" w:eastAsia="Times New Roman" w:hAnsi="Times New Roman" w:cs="Times New Roman"/>
          <w:sz w:val="28"/>
          <w:szCs w:val="28"/>
          <w:shd w:val="clear" w:color="auto" w:fill="FFFFFF"/>
          <w:lang w:val="en-US" w:eastAsia="ru-RU"/>
        </w:rPr>
        <w:t>Psiholog</w:t>
      </w:r>
      <w:proofErr w:type="spellEnd"/>
      <w:r w:rsidR="00B3576A" w:rsidRPr="00D450B3">
        <w:rPr>
          <w:rFonts w:ascii="Times New Roman" w:eastAsia="Times New Roman" w:hAnsi="Times New Roman" w:cs="Times New Roman"/>
          <w:sz w:val="28"/>
          <w:szCs w:val="28"/>
          <w:shd w:val="clear" w:color="auto" w:fill="FFFFFF"/>
          <w:lang w:eastAsia="ru-RU"/>
        </w:rPr>
        <w:t>і</w:t>
      </w:r>
      <w:r w:rsidR="00B3576A" w:rsidRPr="00D450B3">
        <w:rPr>
          <w:rFonts w:ascii="Times New Roman" w:eastAsia="Times New Roman" w:hAnsi="Times New Roman" w:cs="Times New Roman"/>
          <w:sz w:val="28"/>
          <w:szCs w:val="28"/>
          <w:shd w:val="clear" w:color="auto" w:fill="FFFFFF"/>
          <w:lang w:val="en-US" w:eastAsia="ru-RU"/>
        </w:rPr>
        <w:t>ja</w:t>
      </w:r>
      <w:r w:rsidR="00B3576A" w:rsidRPr="00D450B3">
        <w:rPr>
          <w:rFonts w:ascii="Times New Roman" w:eastAsia="Times New Roman" w:hAnsi="Times New Roman" w:cs="Times New Roman"/>
          <w:sz w:val="28"/>
          <w:szCs w:val="28"/>
          <w:shd w:val="clear" w:color="auto" w:fill="FFFFFF"/>
          <w:lang w:eastAsia="ru-RU"/>
        </w:rPr>
        <w:t xml:space="preserve"> </w:t>
      </w:r>
      <w:proofErr w:type="spellStart"/>
      <w:r w:rsidR="00B3576A" w:rsidRPr="00D450B3">
        <w:rPr>
          <w:rFonts w:ascii="Times New Roman" w:eastAsia="Times New Roman" w:hAnsi="Times New Roman" w:cs="Times New Roman"/>
          <w:sz w:val="28"/>
          <w:szCs w:val="28"/>
          <w:shd w:val="clear" w:color="auto" w:fill="FFFFFF"/>
          <w:lang w:val="en-US" w:eastAsia="ru-RU"/>
        </w:rPr>
        <w:t>tvorchost</w:t>
      </w:r>
      <w:proofErr w:type="spellEnd"/>
      <w:r w:rsidR="00B3576A" w:rsidRPr="00D450B3">
        <w:rPr>
          <w:rFonts w:ascii="Times New Roman" w:eastAsia="Times New Roman" w:hAnsi="Times New Roman" w:cs="Times New Roman"/>
          <w:sz w:val="28"/>
          <w:szCs w:val="28"/>
          <w:shd w:val="clear" w:color="auto" w:fill="FFFFFF"/>
          <w:lang w:eastAsia="ru-RU"/>
        </w:rPr>
        <w:t xml:space="preserve">і: </w:t>
      </w:r>
      <w:proofErr w:type="spellStart"/>
      <w:r w:rsidR="00B3576A" w:rsidRPr="00D450B3">
        <w:rPr>
          <w:rFonts w:ascii="Times New Roman" w:eastAsia="Times New Roman" w:hAnsi="Times New Roman" w:cs="Times New Roman"/>
          <w:sz w:val="28"/>
          <w:szCs w:val="28"/>
          <w:shd w:val="clear" w:color="auto" w:fill="FFFFFF"/>
          <w:lang w:val="en-US" w:eastAsia="ru-RU"/>
        </w:rPr>
        <w:t>navch</w:t>
      </w:r>
      <w:proofErr w:type="spellEnd"/>
      <w:r w:rsidR="00B3576A" w:rsidRPr="00D450B3">
        <w:rPr>
          <w:rFonts w:ascii="Times New Roman" w:eastAsia="Times New Roman" w:hAnsi="Times New Roman" w:cs="Times New Roman"/>
          <w:sz w:val="28"/>
          <w:szCs w:val="28"/>
          <w:shd w:val="clear" w:color="auto" w:fill="FFFFFF"/>
          <w:lang w:eastAsia="ru-RU"/>
        </w:rPr>
        <w:t xml:space="preserve">. </w:t>
      </w:r>
      <w:proofErr w:type="spellStart"/>
      <w:r w:rsidR="00B3576A" w:rsidRPr="00D450B3">
        <w:rPr>
          <w:rFonts w:ascii="Times New Roman" w:eastAsia="Times New Roman" w:hAnsi="Times New Roman" w:cs="Times New Roman"/>
          <w:sz w:val="28"/>
          <w:szCs w:val="28"/>
          <w:shd w:val="clear" w:color="auto" w:fill="FFFFFF"/>
          <w:lang w:val="en-US" w:eastAsia="ru-RU"/>
        </w:rPr>
        <w:t>pos</w:t>
      </w:r>
      <w:proofErr w:type="spellEnd"/>
      <w:r w:rsidR="00B3576A" w:rsidRPr="00D450B3">
        <w:rPr>
          <w:rFonts w:ascii="Times New Roman" w:eastAsia="Times New Roman" w:hAnsi="Times New Roman" w:cs="Times New Roman"/>
          <w:sz w:val="28"/>
          <w:szCs w:val="28"/>
          <w:shd w:val="clear" w:color="auto" w:fill="FFFFFF"/>
          <w:lang w:eastAsia="ru-RU"/>
        </w:rPr>
        <w:t>і</w:t>
      </w:r>
      <w:r w:rsidR="00B3576A" w:rsidRPr="00D450B3">
        <w:rPr>
          <w:rFonts w:ascii="Times New Roman" w:eastAsia="Times New Roman" w:hAnsi="Times New Roman" w:cs="Times New Roman"/>
          <w:sz w:val="28"/>
          <w:szCs w:val="28"/>
          <w:shd w:val="clear" w:color="auto" w:fill="FFFFFF"/>
          <w:lang w:val="en-US" w:eastAsia="ru-RU"/>
        </w:rPr>
        <w:t>b</w:t>
      </w:r>
      <w:r w:rsidR="00B3576A" w:rsidRPr="00D450B3">
        <w:rPr>
          <w:rFonts w:ascii="Times New Roman" w:eastAsia="Times New Roman" w:hAnsi="Times New Roman" w:cs="Times New Roman"/>
          <w:sz w:val="28"/>
          <w:szCs w:val="28"/>
          <w:shd w:val="clear" w:color="auto" w:fill="FFFFFF"/>
          <w:lang w:eastAsia="ru-RU"/>
        </w:rPr>
        <w:t>. 2-</w:t>
      </w:r>
      <w:proofErr w:type="spellStart"/>
      <w:r w:rsidR="00B3576A" w:rsidRPr="00D450B3">
        <w:rPr>
          <w:rFonts w:ascii="Times New Roman" w:eastAsia="Times New Roman" w:hAnsi="Times New Roman" w:cs="Times New Roman"/>
          <w:sz w:val="28"/>
          <w:szCs w:val="28"/>
          <w:shd w:val="clear" w:color="auto" w:fill="FFFFFF"/>
          <w:lang w:val="en-US" w:eastAsia="ru-RU"/>
        </w:rPr>
        <w:t>ge</w:t>
      </w:r>
      <w:proofErr w:type="spellEnd"/>
      <w:r w:rsidR="00B3576A" w:rsidRPr="00D450B3">
        <w:rPr>
          <w:rFonts w:ascii="Times New Roman" w:eastAsia="Times New Roman" w:hAnsi="Times New Roman" w:cs="Times New Roman"/>
          <w:sz w:val="28"/>
          <w:szCs w:val="28"/>
          <w:shd w:val="clear" w:color="auto" w:fill="FFFFFF"/>
          <w:lang w:eastAsia="ru-RU"/>
        </w:rPr>
        <w:t xml:space="preserve"> </w:t>
      </w:r>
      <w:r w:rsidR="00B3576A" w:rsidRPr="00D450B3">
        <w:rPr>
          <w:rFonts w:ascii="Times New Roman" w:eastAsia="Times New Roman" w:hAnsi="Times New Roman" w:cs="Times New Roman"/>
          <w:sz w:val="28"/>
          <w:szCs w:val="28"/>
          <w:shd w:val="clear" w:color="auto" w:fill="FFFFFF"/>
          <w:lang w:val="en-US" w:eastAsia="ru-RU"/>
        </w:rPr>
        <w:t>vid</w:t>
      </w:r>
      <w:r w:rsidR="00B3576A" w:rsidRPr="00D450B3">
        <w:rPr>
          <w:rFonts w:ascii="Times New Roman" w:eastAsia="Times New Roman" w:hAnsi="Times New Roman" w:cs="Times New Roman"/>
          <w:sz w:val="28"/>
          <w:szCs w:val="28"/>
          <w:shd w:val="clear" w:color="auto" w:fill="FFFFFF"/>
          <w:lang w:eastAsia="ru-RU"/>
        </w:rPr>
        <w:t xml:space="preserve">. </w:t>
      </w:r>
      <w:proofErr w:type="spellStart"/>
      <w:r w:rsidR="00B3576A" w:rsidRPr="00D450B3">
        <w:rPr>
          <w:rFonts w:ascii="Times New Roman" w:eastAsia="Times New Roman" w:hAnsi="Times New Roman" w:cs="Times New Roman"/>
          <w:sz w:val="28"/>
          <w:szCs w:val="28"/>
          <w:shd w:val="clear" w:color="auto" w:fill="FFFFFF"/>
          <w:lang w:val="en-US" w:eastAsia="ru-RU"/>
        </w:rPr>
        <w:t>vipr</w:t>
      </w:r>
      <w:proofErr w:type="spellEnd"/>
      <w:r w:rsidR="00B3576A" w:rsidRPr="00D450B3">
        <w:rPr>
          <w:rFonts w:ascii="Times New Roman" w:eastAsia="Times New Roman" w:hAnsi="Times New Roman" w:cs="Times New Roman"/>
          <w:sz w:val="28"/>
          <w:szCs w:val="28"/>
          <w:shd w:val="clear" w:color="auto" w:fill="FFFFFF"/>
          <w:lang w:eastAsia="ru-RU"/>
        </w:rPr>
        <w:t xml:space="preserve">., </w:t>
      </w:r>
      <w:proofErr w:type="spellStart"/>
      <w:r w:rsidR="00B3576A" w:rsidRPr="00D450B3">
        <w:rPr>
          <w:rFonts w:ascii="Times New Roman" w:eastAsia="Times New Roman" w:hAnsi="Times New Roman" w:cs="Times New Roman"/>
          <w:sz w:val="28"/>
          <w:szCs w:val="28"/>
          <w:shd w:val="clear" w:color="auto" w:fill="FFFFFF"/>
          <w:lang w:val="en-US" w:eastAsia="ru-RU"/>
        </w:rPr>
        <w:t>dopov</w:t>
      </w:r>
      <w:proofErr w:type="spellEnd"/>
      <w:r w:rsidR="00B3576A" w:rsidRPr="00D450B3">
        <w:rPr>
          <w:rFonts w:ascii="Times New Roman" w:eastAsia="Times New Roman" w:hAnsi="Times New Roman" w:cs="Times New Roman"/>
          <w:sz w:val="28"/>
          <w:szCs w:val="28"/>
          <w:shd w:val="clear" w:color="auto" w:fill="FFFFFF"/>
          <w:lang w:eastAsia="ru-RU"/>
        </w:rPr>
        <w:t xml:space="preserve">. </w:t>
      </w:r>
      <w:r w:rsidR="00B3576A" w:rsidRPr="00D450B3">
        <w:rPr>
          <w:rFonts w:ascii="Times New Roman" w:eastAsia="Times New Roman" w:hAnsi="Times New Roman" w:cs="Times New Roman"/>
          <w:sz w:val="28"/>
          <w:szCs w:val="28"/>
          <w:shd w:val="clear" w:color="auto" w:fill="FFFFFF"/>
          <w:lang w:val="en-US" w:eastAsia="ru-RU"/>
        </w:rPr>
        <w:t>Poltava</w:t>
      </w:r>
      <w:r w:rsidR="00B3576A" w:rsidRPr="00D450B3">
        <w:rPr>
          <w:rFonts w:ascii="Times New Roman" w:eastAsia="Times New Roman" w:hAnsi="Times New Roman" w:cs="Times New Roman"/>
          <w:sz w:val="28"/>
          <w:szCs w:val="28"/>
          <w:shd w:val="clear" w:color="auto" w:fill="FFFFFF"/>
          <w:lang w:eastAsia="ru-RU"/>
        </w:rPr>
        <w:t xml:space="preserve">, </w:t>
      </w:r>
      <w:r w:rsidR="00B3576A" w:rsidRPr="00D450B3">
        <w:rPr>
          <w:rFonts w:ascii="Times New Roman" w:eastAsia="Times New Roman" w:hAnsi="Times New Roman" w:cs="Times New Roman"/>
          <w:sz w:val="28"/>
          <w:szCs w:val="28"/>
          <w:shd w:val="clear" w:color="auto" w:fill="FFFFFF"/>
          <w:lang w:val="en-US" w:eastAsia="ru-RU"/>
        </w:rPr>
        <w:t>PNPU</w:t>
      </w:r>
      <w:r w:rsidR="00B3576A" w:rsidRPr="00D450B3">
        <w:rPr>
          <w:rFonts w:ascii="Times New Roman" w:eastAsia="Times New Roman" w:hAnsi="Times New Roman" w:cs="Times New Roman"/>
          <w:sz w:val="28"/>
          <w:szCs w:val="28"/>
          <w:shd w:val="clear" w:color="auto" w:fill="FFFFFF"/>
          <w:lang w:eastAsia="ru-RU"/>
        </w:rPr>
        <w:t xml:space="preserve"> і</w:t>
      </w:r>
      <w:r w:rsidR="00B3576A" w:rsidRPr="00D450B3">
        <w:rPr>
          <w:rFonts w:ascii="Times New Roman" w:eastAsia="Times New Roman" w:hAnsi="Times New Roman" w:cs="Times New Roman"/>
          <w:sz w:val="28"/>
          <w:szCs w:val="28"/>
          <w:shd w:val="clear" w:color="auto" w:fill="FFFFFF"/>
          <w:lang w:val="en-US" w:eastAsia="ru-RU"/>
        </w:rPr>
        <w:t>men</w:t>
      </w:r>
      <w:r w:rsidR="00B3576A" w:rsidRPr="00D450B3">
        <w:rPr>
          <w:rFonts w:ascii="Times New Roman" w:eastAsia="Times New Roman" w:hAnsi="Times New Roman" w:cs="Times New Roman"/>
          <w:sz w:val="28"/>
          <w:szCs w:val="28"/>
          <w:shd w:val="clear" w:color="auto" w:fill="FFFFFF"/>
          <w:lang w:eastAsia="ru-RU"/>
        </w:rPr>
        <w:t xml:space="preserve">і </w:t>
      </w:r>
      <w:r w:rsidR="00B3576A" w:rsidRPr="00D450B3">
        <w:rPr>
          <w:rFonts w:ascii="Times New Roman" w:eastAsia="Times New Roman" w:hAnsi="Times New Roman" w:cs="Times New Roman"/>
          <w:sz w:val="28"/>
          <w:szCs w:val="28"/>
          <w:shd w:val="clear" w:color="auto" w:fill="FFFFFF"/>
          <w:lang w:val="en-US" w:eastAsia="ru-RU"/>
        </w:rPr>
        <w:t>V</w:t>
      </w:r>
      <w:r w:rsidR="00B3576A" w:rsidRPr="00D450B3">
        <w:rPr>
          <w:rFonts w:ascii="Times New Roman" w:eastAsia="Times New Roman" w:hAnsi="Times New Roman" w:cs="Times New Roman"/>
          <w:sz w:val="28"/>
          <w:szCs w:val="28"/>
          <w:shd w:val="clear" w:color="auto" w:fill="FFFFFF"/>
          <w:lang w:eastAsia="ru-RU"/>
        </w:rPr>
        <w:t>.</w:t>
      </w:r>
      <w:r w:rsidR="00B3576A" w:rsidRPr="00D450B3">
        <w:rPr>
          <w:rFonts w:ascii="Times New Roman" w:eastAsia="Times New Roman" w:hAnsi="Times New Roman" w:cs="Times New Roman"/>
          <w:sz w:val="28"/>
          <w:szCs w:val="28"/>
          <w:shd w:val="clear" w:color="auto" w:fill="FFFFFF"/>
          <w:lang w:val="en-US" w:eastAsia="ru-RU"/>
        </w:rPr>
        <w:t>G</w:t>
      </w:r>
      <w:r w:rsidR="00B3576A" w:rsidRPr="00D450B3">
        <w:rPr>
          <w:rFonts w:ascii="Times New Roman" w:eastAsia="Times New Roman" w:hAnsi="Times New Roman" w:cs="Times New Roman"/>
          <w:sz w:val="28"/>
          <w:szCs w:val="28"/>
          <w:shd w:val="clear" w:color="auto" w:fill="FFFFFF"/>
          <w:lang w:eastAsia="ru-RU"/>
        </w:rPr>
        <w:t xml:space="preserve">. </w:t>
      </w:r>
      <w:proofErr w:type="spellStart"/>
      <w:r w:rsidR="00B3576A" w:rsidRPr="00D450B3">
        <w:rPr>
          <w:rFonts w:ascii="Times New Roman" w:eastAsia="Times New Roman" w:hAnsi="Times New Roman" w:cs="Times New Roman"/>
          <w:sz w:val="28"/>
          <w:szCs w:val="28"/>
          <w:shd w:val="clear" w:color="auto" w:fill="FFFFFF"/>
          <w:lang w:val="en-US" w:eastAsia="ru-RU"/>
        </w:rPr>
        <w:t>Korolenka</w:t>
      </w:r>
      <w:proofErr w:type="spellEnd"/>
      <w:r w:rsidR="00B3576A" w:rsidRPr="00D450B3">
        <w:rPr>
          <w:rFonts w:ascii="Times New Roman" w:eastAsia="Times New Roman" w:hAnsi="Times New Roman" w:cs="Times New Roman"/>
          <w:sz w:val="28"/>
          <w:szCs w:val="28"/>
          <w:shd w:val="clear" w:color="auto" w:fill="FFFFFF"/>
          <w:lang w:eastAsia="ru-RU"/>
        </w:rPr>
        <w:t xml:space="preserve">, 180 </w:t>
      </w:r>
      <w:r w:rsidR="00B3576A" w:rsidRPr="00D450B3">
        <w:rPr>
          <w:rFonts w:ascii="Times New Roman" w:eastAsia="Times New Roman" w:hAnsi="Times New Roman" w:cs="Times New Roman"/>
          <w:sz w:val="28"/>
          <w:szCs w:val="28"/>
          <w:shd w:val="clear" w:color="auto" w:fill="FFFFFF"/>
          <w:lang w:val="en-US" w:eastAsia="ru-RU"/>
        </w:rPr>
        <w:t>s</w:t>
      </w:r>
      <w:r w:rsidR="00B3576A" w:rsidRPr="00D450B3">
        <w:rPr>
          <w:rFonts w:ascii="Times New Roman" w:eastAsia="Times New Roman" w:hAnsi="Times New Roman" w:cs="Times New Roman"/>
          <w:sz w:val="28"/>
          <w:szCs w:val="28"/>
          <w:shd w:val="clear" w:color="auto" w:fill="FFFFFF"/>
          <w:lang w:eastAsia="ru-RU"/>
        </w:rPr>
        <w:t xml:space="preserve">. </w:t>
      </w:r>
      <w:r>
        <w:rPr>
          <w:rFonts w:ascii="Times New Roman" w:eastAsia="Palatino Linotype" w:hAnsi="Times New Roman" w:cs="Times New Roman"/>
          <w:sz w:val="28"/>
          <w:szCs w:val="28"/>
        </w:rPr>
        <w:t>[in Ukrainian].</w:t>
      </w:r>
    </w:p>
    <w:p w:rsidR="00D450B3" w:rsidRDefault="00F34A88"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16</w:t>
      </w:r>
      <w:r w:rsidR="00D450B3">
        <w:rPr>
          <w:rFonts w:ascii="Times New Roman" w:eastAsia="Palatino Linotype" w:hAnsi="Times New Roman" w:cs="Times New Roman"/>
          <w:sz w:val="28"/>
          <w:szCs w:val="28"/>
        </w:rPr>
        <w:t xml:space="preserve">. </w:t>
      </w:r>
      <w:r w:rsidR="00FE5CB1" w:rsidRPr="005E0869">
        <w:rPr>
          <w:rFonts w:ascii="Times New Roman" w:eastAsia="Times New Roman" w:hAnsi="Times New Roman" w:cs="Times New Roman"/>
          <w:sz w:val="28"/>
          <w:szCs w:val="28"/>
          <w:shd w:val="clear" w:color="auto" w:fill="FFFFFF"/>
          <w:lang w:val="en-US" w:eastAsia="ru-RU"/>
        </w:rPr>
        <w:t>Yalanska</w:t>
      </w:r>
      <w:r w:rsidR="00FE5CB1" w:rsidRPr="005E0869">
        <w:rPr>
          <w:rFonts w:ascii="Times New Roman" w:eastAsia="Times New Roman" w:hAnsi="Times New Roman" w:cs="Times New Roman"/>
          <w:sz w:val="28"/>
          <w:szCs w:val="28"/>
          <w:shd w:val="clear" w:color="auto" w:fill="FFFFFF"/>
          <w:lang w:eastAsia="ru-RU"/>
        </w:rPr>
        <w:t xml:space="preserve"> </w:t>
      </w:r>
      <w:r w:rsidR="00FE5CB1" w:rsidRPr="005E0869">
        <w:rPr>
          <w:rFonts w:ascii="Times New Roman" w:eastAsia="Times New Roman" w:hAnsi="Times New Roman" w:cs="Times New Roman"/>
          <w:sz w:val="28"/>
          <w:szCs w:val="28"/>
          <w:shd w:val="clear" w:color="auto" w:fill="FFFFFF"/>
          <w:lang w:val="en-US" w:eastAsia="ru-RU"/>
        </w:rPr>
        <w:t>S</w:t>
      </w:r>
      <w:r w:rsidR="00FE5CB1" w:rsidRPr="005E0869">
        <w:rPr>
          <w:rFonts w:ascii="Times New Roman" w:eastAsia="Times New Roman" w:hAnsi="Times New Roman" w:cs="Times New Roman"/>
          <w:sz w:val="28"/>
          <w:szCs w:val="28"/>
          <w:shd w:val="clear" w:color="auto" w:fill="FFFFFF"/>
          <w:lang w:eastAsia="ru-RU"/>
        </w:rPr>
        <w:t>.</w:t>
      </w:r>
      <w:r w:rsidR="00FE5CB1" w:rsidRPr="005E0869">
        <w:rPr>
          <w:rFonts w:ascii="Times New Roman" w:eastAsia="Times New Roman" w:hAnsi="Times New Roman" w:cs="Times New Roman"/>
          <w:sz w:val="28"/>
          <w:szCs w:val="28"/>
          <w:shd w:val="clear" w:color="auto" w:fill="FFFFFF"/>
          <w:lang w:val="en-US" w:eastAsia="ru-RU"/>
        </w:rPr>
        <w:t>P</w:t>
      </w:r>
      <w:r w:rsidR="00FE5CB1" w:rsidRPr="005E0869">
        <w:rPr>
          <w:rFonts w:ascii="Times New Roman" w:eastAsia="Times New Roman" w:hAnsi="Times New Roman" w:cs="Times New Roman"/>
          <w:sz w:val="28"/>
          <w:szCs w:val="28"/>
          <w:shd w:val="clear" w:color="auto" w:fill="FFFFFF"/>
          <w:lang w:eastAsia="ru-RU"/>
        </w:rPr>
        <w:t xml:space="preserve">., </w:t>
      </w:r>
      <w:r w:rsidR="00FE5CB1" w:rsidRPr="005E0869">
        <w:rPr>
          <w:rFonts w:ascii="Times New Roman" w:eastAsia="Times New Roman" w:hAnsi="Times New Roman" w:cs="Times New Roman"/>
          <w:sz w:val="28"/>
          <w:szCs w:val="28"/>
          <w:shd w:val="clear" w:color="auto" w:fill="FFFFFF"/>
          <w:lang w:val="en-US" w:eastAsia="ru-RU"/>
        </w:rPr>
        <w:t>Atamanchuk</w:t>
      </w:r>
      <w:r w:rsidR="00FE5CB1" w:rsidRPr="005E0869">
        <w:rPr>
          <w:rFonts w:ascii="Times New Roman" w:eastAsia="Times New Roman" w:hAnsi="Times New Roman" w:cs="Times New Roman"/>
          <w:sz w:val="28"/>
          <w:szCs w:val="28"/>
          <w:shd w:val="clear" w:color="auto" w:fill="FFFFFF"/>
          <w:lang w:eastAsia="ru-RU"/>
        </w:rPr>
        <w:t xml:space="preserve"> </w:t>
      </w:r>
      <w:r w:rsidR="00FE5CB1" w:rsidRPr="005E0869">
        <w:rPr>
          <w:rFonts w:ascii="Times New Roman" w:eastAsia="Times New Roman" w:hAnsi="Times New Roman" w:cs="Times New Roman"/>
          <w:sz w:val="28"/>
          <w:szCs w:val="28"/>
          <w:shd w:val="clear" w:color="auto" w:fill="FFFFFF"/>
          <w:lang w:val="en-US" w:eastAsia="ru-RU"/>
        </w:rPr>
        <w:t>N</w:t>
      </w:r>
      <w:r w:rsidR="00FE5CB1" w:rsidRPr="005E0869">
        <w:rPr>
          <w:rFonts w:ascii="Times New Roman" w:eastAsia="Times New Roman" w:hAnsi="Times New Roman" w:cs="Times New Roman"/>
          <w:sz w:val="28"/>
          <w:szCs w:val="28"/>
          <w:shd w:val="clear" w:color="auto" w:fill="FFFFFF"/>
          <w:lang w:eastAsia="ru-RU"/>
        </w:rPr>
        <w:t>.</w:t>
      </w:r>
      <w:r w:rsidR="00FE5CB1" w:rsidRPr="005E0869">
        <w:rPr>
          <w:rFonts w:ascii="Times New Roman" w:eastAsia="Times New Roman" w:hAnsi="Times New Roman" w:cs="Times New Roman"/>
          <w:sz w:val="28"/>
          <w:szCs w:val="28"/>
          <w:shd w:val="clear" w:color="auto" w:fill="FFFFFF"/>
          <w:lang w:val="en-US" w:eastAsia="ru-RU"/>
        </w:rPr>
        <w:t>M</w:t>
      </w:r>
      <w:r w:rsidR="00FE5CB1" w:rsidRPr="005E0869">
        <w:rPr>
          <w:rFonts w:ascii="Times New Roman" w:eastAsia="Times New Roman" w:hAnsi="Times New Roman" w:cs="Times New Roman"/>
          <w:sz w:val="28"/>
          <w:szCs w:val="28"/>
          <w:shd w:val="clear" w:color="auto" w:fill="FFFFFF"/>
          <w:lang w:eastAsia="ru-RU"/>
        </w:rPr>
        <w:t xml:space="preserve">. </w:t>
      </w:r>
      <w:r w:rsidR="00CE6BA0">
        <w:rPr>
          <w:rFonts w:ascii="Times New Roman" w:eastAsia="Times New Roman" w:hAnsi="Times New Roman" w:cs="Times New Roman"/>
          <w:sz w:val="28"/>
          <w:szCs w:val="28"/>
          <w:shd w:val="clear" w:color="auto" w:fill="FFFFFF"/>
          <w:lang w:eastAsia="ru-RU"/>
        </w:rPr>
        <w:t>(</w:t>
      </w:r>
      <w:r w:rsidR="00CE6BA0" w:rsidRPr="00CE6BA0">
        <w:rPr>
          <w:rFonts w:ascii="Times New Roman" w:eastAsia="Times New Roman" w:hAnsi="Times New Roman" w:cs="Times New Roman"/>
          <w:sz w:val="28"/>
          <w:szCs w:val="28"/>
          <w:shd w:val="clear" w:color="auto" w:fill="FFFFFF"/>
          <w:lang w:eastAsia="ru-RU"/>
        </w:rPr>
        <w:t>2017</w:t>
      </w:r>
      <w:r w:rsidR="00CE6BA0">
        <w:rPr>
          <w:rFonts w:ascii="Times New Roman" w:eastAsia="Times New Roman" w:hAnsi="Times New Roman" w:cs="Times New Roman"/>
          <w:sz w:val="28"/>
          <w:szCs w:val="28"/>
          <w:shd w:val="clear" w:color="auto" w:fill="FFFFFF"/>
          <w:lang w:eastAsia="ru-RU"/>
        </w:rPr>
        <w:t>)</w:t>
      </w:r>
      <w:r w:rsidR="00CE6BA0" w:rsidRPr="00CE6BA0">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Psykholohiia</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formuvannia</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tolerantnoho</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seredovyshcha</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r w:rsidR="00FE5CB1" w:rsidRPr="005E0869">
        <w:rPr>
          <w:rFonts w:ascii="Times New Roman" w:eastAsia="Times New Roman" w:hAnsi="Times New Roman" w:cs="Times New Roman"/>
          <w:sz w:val="28"/>
          <w:szCs w:val="28"/>
          <w:shd w:val="clear" w:color="auto" w:fill="FFFFFF"/>
          <w:lang w:val="en-US" w:eastAsia="ru-RU"/>
        </w:rPr>
        <w:t>v</w:t>
      </w:r>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umovakh</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novoi</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ukrainskoi</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5E0869">
        <w:rPr>
          <w:rFonts w:ascii="Times New Roman" w:eastAsia="Times New Roman" w:hAnsi="Times New Roman" w:cs="Times New Roman"/>
          <w:sz w:val="28"/>
          <w:szCs w:val="28"/>
          <w:shd w:val="clear" w:color="auto" w:fill="FFFFFF"/>
          <w:lang w:val="en-US" w:eastAsia="ru-RU"/>
        </w:rPr>
        <w:t>shkoly</w:t>
      </w:r>
      <w:proofErr w:type="spellEnd"/>
      <w:r w:rsidR="00FE5CB1" w:rsidRPr="005E0869">
        <w:rPr>
          <w:rFonts w:ascii="Times New Roman" w:eastAsia="Times New Roman" w:hAnsi="Times New Roman" w:cs="Times New Roman"/>
          <w:sz w:val="28"/>
          <w:szCs w:val="28"/>
          <w:shd w:val="clear" w:color="auto" w:fill="FFFFFF"/>
          <w:lang w:eastAsia="ru-RU"/>
        </w:rPr>
        <w:t xml:space="preserve">. </w:t>
      </w:r>
      <w:proofErr w:type="spellStart"/>
      <w:r w:rsidR="00FE5CB1" w:rsidRPr="00B3549B">
        <w:rPr>
          <w:rFonts w:ascii="Times New Roman" w:eastAsia="Times New Roman" w:hAnsi="Times New Roman" w:cs="Times New Roman"/>
          <w:i/>
          <w:sz w:val="28"/>
          <w:szCs w:val="28"/>
          <w:shd w:val="clear" w:color="auto" w:fill="FFFFFF"/>
          <w:lang w:val="en-US" w:eastAsia="ru-RU"/>
        </w:rPr>
        <w:t>Nauka</w:t>
      </w:r>
      <w:proofErr w:type="spellEnd"/>
      <w:r w:rsidR="00FE5CB1" w:rsidRPr="00B3549B">
        <w:rPr>
          <w:rFonts w:ascii="Times New Roman" w:eastAsia="Times New Roman" w:hAnsi="Times New Roman" w:cs="Times New Roman"/>
          <w:i/>
          <w:sz w:val="28"/>
          <w:szCs w:val="28"/>
          <w:shd w:val="clear" w:color="auto" w:fill="FFFFFF"/>
          <w:lang w:val="en-US" w:eastAsia="ru-RU"/>
        </w:rPr>
        <w:t xml:space="preserve"> </w:t>
      </w:r>
      <w:proofErr w:type="spellStart"/>
      <w:r w:rsidR="00FE5CB1" w:rsidRPr="00B3549B">
        <w:rPr>
          <w:rFonts w:ascii="Times New Roman" w:eastAsia="Times New Roman" w:hAnsi="Times New Roman" w:cs="Times New Roman"/>
          <w:i/>
          <w:sz w:val="28"/>
          <w:szCs w:val="28"/>
          <w:shd w:val="clear" w:color="auto" w:fill="FFFFFF"/>
          <w:lang w:val="en-US" w:eastAsia="ru-RU"/>
        </w:rPr>
        <w:t>i</w:t>
      </w:r>
      <w:proofErr w:type="spellEnd"/>
      <w:r w:rsidR="00FE5CB1" w:rsidRPr="00B3549B">
        <w:rPr>
          <w:rFonts w:ascii="Times New Roman" w:eastAsia="Times New Roman" w:hAnsi="Times New Roman" w:cs="Times New Roman"/>
          <w:i/>
          <w:sz w:val="28"/>
          <w:szCs w:val="28"/>
          <w:shd w:val="clear" w:color="auto" w:fill="FFFFFF"/>
          <w:lang w:val="en-US" w:eastAsia="ru-RU"/>
        </w:rPr>
        <w:t xml:space="preserve"> </w:t>
      </w:r>
      <w:proofErr w:type="spellStart"/>
      <w:r w:rsidR="00FE5CB1" w:rsidRPr="00B3549B">
        <w:rPr>
          <w:rFonts w:ascii="Times New Roman" w:eastAsia="Times New Roman" w:hAnsi="Times New Roman" w:cs="Times New Roman"/>
          <w:i/>
          <w:sz w:val="28"/>
          <w:szCs w:val="28"/>
          <w:shd w:val="clear" w:color="auto" w:fill="FFFFFF"/>
          <w:lang w:val="en-US" w:eastAsia="ru-RU"/>
        </w:rPr>
        <w:t>osvita</w:t>
      </w:r>
      <w:proofErr w:type="spellEnd"/>
      <w:r w:rsidR="00FE5CB1" w:rsidRPr="00B3549B">
        <w:rPr>
          <w:rFonts w:ascii="Times New Roman" w:eastAsia="Times New Roman" w:hAnsi="Times New Roman" w:cs="Times New Roman"/>
          <w:i/>
          <w:sz w:val="28"/>
          <w:szCs w:val="28"/>
          <w:shd w:val="clear" w:color="auto" w:fill="FFFFFF"/>
          <w:lang w:val="en-US" w:eastAsia="ru-RU"/>
        </w:rPr>
        <w:t>.</w:t>
      </w:r>
      <w:r w:rsidR="00FE5CB1" w:rsidRPr="005E0869">
        <w:rPr>
          <w:rFonts w:ascii="Times New Roman" w:eastAsia="Times New Roman" w:hAnsi="Times New Roman" w:cs="Times New Roman"/>
          <w:sz w:val="28"/>
          <w:szCs w:val="28"/>
          <w:shd w:val="clear" w:color="auto" w:fill="FFFFFF"/>
          <w:lang w:val="en-US" w:eastAsia="ru-RU"/>
        </w:rPr>
        <w:t xml:space="preserve"> Ser.: </w:t>
      </w:r>
      <w:proofErr w:type="spellStart"/>
      <w:r w:rsidR="00FE5CB1" w:rsidRPr="005E0869">
        <w:rPr>
          <w:rFonts w:ascii="Times New Roman" w:eastAsia="Times New Roman" w:hAnsi="Times New Roman" w:cs="Times New Roman"/>
          <w:sz w:val="28"/>
          <w:szCs w:val="28"/>
          <w:shd w:val="clear" w:color="auto" w:fill="FFFFFF"/>
          <w:lang w:val="en-US" w:eastAsia="ru-RU"/>
        </w:rPr>
        <w:t>Psykholohiia</w:t>
      </w:r>
      <w:proofErr w:type="spellEnd"/>
      <w:r w:rsidR="00FE5CB1" w:rsidRPr="005E0869">
        <w:rPr>
          <w:rFonts w:ascii="Times New Roman" w:eastAsia="Times New Roman" w:hAnsi="Times New Roman" w:cs="Times New Roman"/>
          <w:sz w:val="28"/>
          <w:szCs w:val="28"/>
          <w:shd w:val="clear" w:color="auto" w:fill="FFFFFF"/>
          <w:lang w:val="en-US" w:eastAsia="ru-RU"/>
        </w:rPr>
        <w:t>. Odesa, №1. S.71-75. https://doi.org/10.24195/2414-4665-2017-1-12 (Web of Science) [in Ukrainian].</w:t>
      </w:r>
    </w:p>
    <w:p w:rsidR="00D450B3" w:rsidRDefault="00F34A88"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17</w:t>
      </w:r>
      <w:r w:rsidR="00D450B3">
        <w:rPr>
          <w:rFonts w:ascii="Times New Roman" w:eastAsia="Palatino Linotype" w:hAnsi="Times New Roman" w:cs="Times New Roman"/>
          <w:sz w:val="28"/>
          <w:szCs w:val="28"/>
        </w:rPr>
        <w:t xml:space="preserve">. </w:t>
      </w:r>
      <w:r w:rsidR="00C36F4B" w:rsidRPr="005E0869">
        <w:rPr>
          <w:rFonts w:ascii="Times New Roman" w:eastAsia="Palatino Linotype" w:hAnsi="Times New Roman" w:cs="Times New Roman"/>
          <w:sz w:val="28"/>
          <w:szCs w:val="28"/>
        </w:rPr>
        <w:t xml:space="preserve">Yalanska S.P., </w:t>
      </w:r>
      <w:proofErr w:type="spellStart"/>
      <w:r w:rsidR="00C36F4B" w:rsidRPr="005E0869">
        <w:rPr>
          <w:rFonts w:ascii="Times New Roman" w:eastAsia="Palatino Linotype" w:hAnsi="Times New Roman" w:cs="Times New Roman"/>
          <w:sz w:val="28"/>
          <w:szCs w:val="28"/>
        </w:rPr>
        <w:t>Mamon</w:t>
      </w:r>
      <w:proofErr w:type="spellEnd"/>
      <w:r w:rsidR="00C36F4B" w:rsidRPr="005E0869">
        <w:rPr>
          <w:rFonts w:ascii="Times New Roman" w:eastAsia="Palatino Linotype" w:hAnsi="Times New Roman" w:cs="Times New Roman"/>
          <w:sz w:val="28"/>
          <w:szCs w:val="28"/>
        </w:rPr>
        <w:t xml:space="preserve"> O.V., </w:t>
      </w:r>
      <w:proofErr w:type="spellStart"/>
      <w:r w:rsidR="00C36F4B" w:rsidRPr="005E0869">
        <w:rPr>
          <w:rFonts w:ascii="Times New Roman" w:eastAsia="Palatino Linotype" w:hAnsi="Times New Roman" w:cs="Times New Roman"/>
          <w:sz w:val="28"/>
          <w:szCs w:val="28"/>
        </w:rPr>
        <w:t>Sribna</w:t>
      </w:r>
      <w:proofErr w:type="spellEnd"/>
      <w:r w:rsidR="00C36F4B" w:rsidRPr="005E0869">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Yu.A</w:t>
      </w:r>
      <w:proofErr w:type="spellEnd"/>
      <w:r w:rsidR="00C36F4B" w:rsidRPr="005E0869">
        <w:rPr>
          <w:rFonts w:ascii="Times New Roman" w:eastAsia="Palatino Linotype" w:hAnsi="Times New Roman" w:cs="Times New Roman"/>
          <w:sz w:val="28"/>
          <w:szCs w:val="28"/>
        </w:rPr>
        <w:t xml:space="preserve">. </w:t>
      </w:r>
      <w:r w:rsidR="00CE6BA0">
        <w:rPr>
          <w:rFonts w:ascii="Times New Roman" w:eastAsia="Palatino Linotype" w:hAnsi="Times New Roman" w:cs="Times New Roman"/>
          <w:sz w:val="28"/>
          <w:szCs w:val="28"/>
        </w:rPr>
        <w:t xml:space="preserve">(2020) </w:t>
      </w:r>
      <w:r w:rsidR="00C36F4B" w:rsidRPr="005E0869">
        <w:rPr>
          <w:rFonts w:ascii="Times New Roman" w:eastAsia="Palatino Linotype" w:hAnsi="Times New Roman" w:cs="Times New Roman"/>
          <w:sz w:val="28"/>
          <w:szCs w:val="28"/>
        </w:rPr>
        <w:t xml:space="preserve">The </w:t>
      </w:r>
      <w:proofErr w:type="spellStart"/>
      <w:r w:rsidR="00C36F4B" w:rsidRPr="005E0869">
        <w:rPr>
          <w:rFonts w:ascii="Times New Roman" w:eastAsia="Palatino Linotype" w:hAnsi="Times New Roman" w:cs="Times New Roman"/>
          <w:sz w:val="28"/>
          <w:szCs w:val="28"/>
        </w:rPr>
        <w:t>pedagogical</w:t>
      </w:r>
      <w:proofErr w:type="spellEnd"/>
      <w:r w:rsidR="00C36F4B" w:rsidRPr="005E0869">
        <w:rPr>
          <w:rFonts w:ascii="Times New Roman" w:eastAsia="Palatino Linotype" w:hAnsi="Times New Roman" w:cs="Times New Roman"/>
          <w:spacing w:val="-72"/>
          <w:sz w:val="28"/>
          <w:szCs w:val="28"/>
        </w:rPr>
        <w:t xml:space="preserve"> </w:t>
      </w:r>
      <w:r w:rsidR="00C36F4B" w:rsidRPr="005E0869">
        <w:rPr>
          <w:rFonts w:ascii="Times New Roman" w:eastAsia="Palatino Linotype" w:hAnsi="Times New Roman" w:cs="Times New Roman"/>
          <w:sz w:val="28"/>
          <w:szCs w:val="28"/>
        </w:rPr>
        <w:t xml:space="preserve">and </w:t>
      </w:r>
      <w:r w:rsidR="00C36F4B" w:rsidRPr="005E0869">
        <w:rPr>
          <w:rFonts w:ascii="Times New Roman" w:eastAsia="Palatino Linotype" w:hAnsi="Times New Roman" w:cs="Times New Roman"/>
          <w:sz w:val="28"/>
          <w:szCs w:val="28"/>
        </w:rPr>
        <w:lastRenderedPageBreak/>
        <w:t xml:space="preserve">psychological </w:t>
      </w:r>
      <w:proofErr w:type="spellStart"/>
      <w:r w:rsidR="00C36F4B" w:rsidRPr="005E0869">
        <w:rPr>
          <w:rFonts w:ascii="Times New Roman" w:eastAsia="Palatino Linotype" w:hAnsi="Times New Roman" w:cs="Times New Roman"/>
          <w:sz w:val="28"/>
          <w:szCs w:val="28"/>
        </w:rPr>
        <w:t>value</w:t>
      </w:r>
      <w:proofErr w:type="spellEnd"/>
      <w:r w:rsidR="00C36F4B" w:rsidRPr="005E0869">
        <w:rPr>
          <w:rFonts w:ascii="Times New Roman" w:eastAsia="Palatino Linotype" w:hAnsi="Times New Roman" w:cs="Times New Roman"/>
          <w:sz w:val="28"/>
          <w:szCs w:val="28"/>
        </w:rPr>
        <w:t xml:space="preserve"> of </w:t>
      </w:r>
      <w:proofErr w:type="spellStart"/>
      <w:r w:rsidR="00C36F4B" w:rsidRPr="005E0869">
        <w:rPr>
          <w:rFonts w:ascii="Times New Roman" w:eastAsia="Palatino Linotype" w:hAnsi="Times New Roman" w:cs="Times New Roman"/>
          <w:sz w:val="28"/>
          <w:szCs w:val="28"/>
        </w:rPr>
        <w:t>artistic</w:t>
      </w:r>
      <w:proofErr w:type="spellEnd"/>
      <w:r w:rsidR="00C36F4B" w:rsidRPr="005E0869">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practices</w:t>
      </w:r>
      <w:proofErr w:type="spellEnd"/>
      <w:r w:rsidR="00C36F4B" w:rsidRPr="005E0869">
        <w:rPr>
          <w:rFonts w:ascii="Times New Roman" w:eastAsia="Palatino Linotype" w:hAnsi="Times New Roman" w:cs="Times New Roman"/>
          <w:sz w:val="28"/>
          <w:szCs w:val="28"/>
        </w:rPr>
        <w:t xml:space="preserve"> in </w:t>
      </w:r>
      <w:proofErr w:type="spellStart"/>
      <w:r w:rsidR="00C36F4B" w:rsidRPr="005E0869">
        <w:rPr>
          <w:rFonts w:ascii="Times New Roman" w:eastAsia="Palatino Linotype" w:hAnsi="Times New Roman" w:cs="Times New Roman"/>
          <w:sz w:val="28"/>
          <w:szCs w:val="28"/>
        </w:rPr>
        <w:t>post‐secondary</w:t>
      </w:r>
      <w:proofErr w:type="spellEnd"/>
      <w:r w:rsidR="00C36F4B" w:rsidRPr="005E0869">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educa</w:t>
      </w:r>
      <w:proofErr w:type="spellEnd"/>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72"/>
          <w:sz w:val="28"/>
          <w:szCs w:val="28"/>
        </w:rPr>
        <w:t xml:space="preserve"> </w:t>
      </w:r>
      <w:proofErr w:type="spellStart"/>
      <w:r w:rsidR="00C36F4B" w:rsidRPr="005E0869">
        <w:rPr>
          <w:rFonts w:ascii="Times New Roman" w:eastAsia="Palatino Linotype" w:hAnsi="Times New Roman" w:cs="Times New Roman"/>
          <w:sz w:val="28"/>
          <w:szCs w:val="28"/>
        </w:rPr>
        <w:t>tion</w:t>
      </w:r>
      <w:proofErr w:type="spellEnd"/>
      <w:r w:rsidR="00C36F4B" w:rsidRPr="005E0869">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classrooms</w:t>
      </w:r>
      <w:proofErr w:type="spellEnd"/>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1"/>
          <w:sz w:val="28"/>
          <w:szCs w:val="28"/>
        </w:rPr>
        <w:t xml:space="preserve"> </w:t>
      </w:r>
      <w:proofErr w:type="spellStart"/>
      <w:r w:rsidR="00C36F4B" w:rsidRPr="005E0869">
        <w:rPr>
          <w:rFonts w:ascii="Times New Roman" w:eastAsia="Palatino Linotype" w:hAnsi="Times New Roman" w:cs="Times New Roman"/>
          <w:i/>
          <w:sz w:val="28"/>
          <w:szCs w:val="28"/>
        </w:rPr>
        <w:t>Espacios</w:t>
      </w:r>
      <w:proofErr w:type="spellEnd"/>
      <w:r w:rsidR="00C36F4B" w:rsidRPr="005E0869">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Vol</w:t>
      </w:r>
      <w:proofErr w:type="spellEnd"/>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1"/>
          <w:sz w:val="28"/>
          <w:szCs w:val="28"/>
        </w:rPr>
        <w:t xml:space="preserve"> </w:t>
      </w:r>
      <w:r w:rsidR="00C36F4B" w:rsidRPr="005E0869">
        <w:rPr>
          <w:rFonts w:ascii="Times New Roman" w:eastAsia="Palatino Linotype" w:hAnsi="Times New Roman" w:cs="Times New Roman"/>
          <w:sz w:val="28"/>
          <w:szCs w:val="28"/>
        </w:rPr>
        <w:t>41,</w:t>
      </w:r>
      <w:r w:rsidR="00C36F4B" w:rsidRPr="005E0869">
        <w:rPr>
          <w:rFonts w:ascii="Times New Roman" w:eastAsia="Palatino Linotype" w:hAnsi="Times New Roman" w:cs="Times New Roman"/>
          <w:spacing w:val="-1"/>
          <w:sz w:val="28"/>
          <w:szCs w:val="28"/>
        </w:rPr>
        <w:t xml:space="preserve"> </w:t>
      </w:r>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1"/>
          <w:sz w:val="28"/>
          <w:szCs w:val="28"/>
        </w:rPr>
        <w:t xml:space="preserve"> </w:t>
      </w:r>
      <w:r w:rsidR="00C36F4B" w:rsidRPr="005E0869">
        <w:rPr>
          <w:rFonts w:ascii="Times New Roman" w:eastAsia="Palatino Linotype" w:hAnsi="Times New Roman" w:cs="Times New Roman"/>
          <w:sz w:val="28"/>
          <w:szCs w:val="28"/>
        </w:rPr>
        <w:t>23. P. 12‐20.</w:t>
      </w:r>
      <w:r w:rsidR="00D450B3" w:rsidRPr="00D450B3">
        <w:rPr>
          <w:rFonts w:ascii="Times New Roman" w:eastAsia="Palatino Linotype" w:hAnsi="Times New Roman" w:cs="Times New Roman"/>
          <w:sz w:val="28"/>
          <w:szCs w:val="28"/>
        </w:rPr>
        <w:t xml:space="preserve"> </w:t>
      </w:r>
      <w:r w:rsidR="00D450B3">
        <w:rPr>
          <w:rFonts w:ascii="Times New Roman" w:eastAsia="Palatino Linotype" w:hAnsi="Times New Roman" w:cs="Times New Roman"/>
          <w:sz w:val="28"/>
          <w:szCs w:val="28"/>
        </w:rPr>
        <w:t>[in Ukrainian].</w:t>
      </w:r>
    </w:p>
    <w:p w:rsidR="00D450B3" w:rsidRDefault="00F34A88"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18</w:t>
      </w:r>
      <w:r w:rsidR="00D450B3">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Yacenko</w:t>
      </w:r>
      <w:proofErr w:type="spellEnd"/>
      <w:r w:rsidR="00C36F4B" w:rsidRPr="005E0869">
        <w:rPr>
          <w:rFonts w:ascii="Times New Roman" w:eastAsia="Palatino Linotype" w:hAnsi="Times New Roman" w:cs="Times New Roman"/>
          <w:sz w:val="28"/>
          <w:szCs w:val="28"/>
        </w:rPr>
        <w:t xml:space="preserve"> T. </w:t>
      </w:r>
      <w:r w:rsidR="00F343B0">
        <w:rPr>
          <w:rFonts w:ascii="Times New Roman" w:eastAsia="Palatino Linotype" w:hAnsi="Times New Roman" w:cs="Times New Roman"/>
          <w:sz w:val="28"/>
          <w:szCs w:val="28"/>
        </w:rPr>
        <w:t>(</w:t>
      </w:r>
      <w:r w:rsidR="00F343B0" w:rsidRPr="00F343B0">
        <w:rPr>
          <w:rFonts w:ascii="Times New Roman" w:eastAsia="Palatino Linotype" w:hAnsi="Times New Roman" w:cs="Times New Roman"/>
          <w:sz w:val="28"/>
          <w:szCs w:val="28"/>
        </w:rPr>
        <w:t>2017</w:t>
      </w:r>
      <w:r w:rsidR="00F343B0">
        <w:rPr>
          <w:rFonts w:ascii="Times New Roman" w:eastAsia="Palatino Linotype" w:hAnsi="Times New Roman" w:cs="Times New Roman"/>
          <w:sz w:val="28"/>
          <w:szCs w:val="28"/>
        </w:rPr>
        <w:t xml:space="preserve">) </w:t>
      </w:r>
      <w:r w:rsidR="00C36F4B" w:rsidRPr="005E0869">
        <w:rPr>
          <w:rFonts w:ascii="Times New Roman" w:eastAsia="Palatino Linotype" w:hAnsi="Times New Roman" w:cs="Times New Roman"/>
          <w:sz w:val="28"/>
          <w:szCs w:val="28"/>
        </w:rPr>
        <w:t xml:space="preserve">The </w:t>
      </w:r>
      <w:proofErr w:type="spellStart"/>
      <w:r w:rsidR="00C36F4B" w:rsidRPr="005E0869">
        <w:rPr>
          <w:rFonts w:ascii="Times New Roman" w:eastAsia="Palatino Linotype" w:hAnsi="Times New Roman" w:cs="Times New Roman"/>
          <w:sz w:val="28"/>
          <w:szCs w:val="28"/>
        </w:rPr>
        <w:t>phenomenon</w:t>
      </w:r>
      <w:proofErr w:type="spellEnd"/>
      <w:r w:rsidR="00C36F4B" w:rsidRPr="005E0869">
        <w:rPr>
          <w:rFonts w:ascii="Times New Roman" w:eastAsia="Palatino Linotype" w:hAnsi="Times New Roman" w:cs="Times New Roman"/>
          <w:sz w:val="28"/>
          <w:szCs w:val="28"/>
        </w:rPr>
        <w:t xml:space="preserve"> of «</w:t>
      </w:r>
      <w:proofErr w:type="spellStart"/>
      <w:r w:rsidR="00C36F4B" w:rsidRPr="005E0869">
        <w:rPr>
          <w:rFonts w:ascii="Times New Roman" w:eastAsia="Palatino Linotype" w:hAnsi="Times New Roman" w:cs="Times New Roman"/>
          <w:sz w:val="28"/>
          <w:szCs w:val="28"/>
        </w:rPr>
        <w:t>implicit</w:t>
      </w:r>
      <w:proofErr w:type="spellEnd"/>
      <w:r w:rsidR="00C36F4B" w:rsidRPr="005E0869">
        <w:rPr>
          <w:rFonts w:ascii="Times New Roman" w:eastAsia="Palatino Linotype" w:hAnsi="Times New Roman" w:cs="Times New Roman"/>
          <w:sz w:val="28"/>
          <w:szCs w:val="28"/>
        </w:rPr>
        <w:t xml:space="preserve"> </w:t>
      </w:r>
      <w:proofErr w:type="spellStart"/>
      <w:r w:rsidR="00C36F4B" w:rsidRPr="005E0869">
        <w:rPr>
          <w:rFonts w:ascii="Times New Roman" w:eastAsia="Palatino Linotype" w:hAnsi="Times New Roman" w:cs="Times New Roman"/>
          <w:sz w:val="28"/>
          <w:szCs w:val="28"/>
        </w:rPr>
        <w:t>order</w:t>
      </w:r>
      <w:proofErr w:type="spellEnd"/>
      <w:r w:rsidR="00C36F4B" w:rsidRPr="005E0869">
        <w:rPr>
          <w:rFonts w:ascii="Times New Roman" w:eastAsia="Palatino Linotype" w:hAnsi="Times New Roman" w:cs="Times New Roman"/>
          <w:sz w:val="28"/>
          <w:szCs w:val="28"/>
        </w:rPr>
        <w:t>» of in‐</w:t>
      </w:r>
      <w:r w:rsidR="00C36F4B" w:rsidRPr="005E0869">
        <w:rPr>
          <w:rFonts w:ascii="Times New Roman" w:eastAsia="Palatino Linotype" w:hAnsi="Times New Roman" w:cs="Times New Roman"/>
          <w:spacing w:val="1"/>
          <w:sz w:val="28"/>
          <w:szCs w:val="28"/>
        </w:rPr>
        <w:t xml:space="preserve"> </w:t>
      </w:r>
      <w:proofErr w:type="spellStart"/>
      <w:r w:rsidR="00C36F4B" w:rsidRPr="005E0869">
        <w:rPr>
          <w:rFonts w:ascii="Times New Roman" w:eastAsia="Palatino Linotype" w:hAnsi="Times New Roman" w:cs="Times New Roman"/>
          <w:sz w:val="28"/>
          <w:szCs w:val="28"/>
        </w:rPr>
        <w:t>depth</w:t>
      </w:r>
      <w:proofErr w:type="spellEnd"/>
      <w:r w:rsidR="00C36F4B" w:rsidRPr="005E0869">
        <w:rPr>
          <w:rFonts w:ascii="Times New Roman" w:eastAsia="Palatino Linotype" w:hAnsi="Times New Roman" w:cs="Times New Roman"/>
          <w:spacing w:val="19"/>
          <w:sz w:val="28"/>
          <w:szCs w:val="28"/>
        </w:rPr>
        <w:t xml:space="preserve"> </w:t>
      </w:r>
      <w:proofErr w:type="spellStart"/>
      <w:r w:rsidR="00C36F4B" w:rsidRPr="005E0869">
        <w:rPr>
          <w:rFonts w:ascii="Times New Roman" w:eastAsia="Palatino Linotype" w:hAnsi="Times New Roman" w:cs="Times New Roman"/>
          <w:sz w:val="28"/>
          <w:szCs w:val="28"/>
        </w:rPr>
        <w:t>cognition</w:t>
      </w:r>
      <w:proofErr w:type="spellEnd"/>
      <w:r w:rsidR="00C36F4B" w:rsidRPr="005E0869">
        <w:rPr>
          <w:rFonts w:ascii="Times New Roman" w:eastAsia="Palatino Linotype" w:hAnsi="Times New Roman" w:cs="Times New Roman"/>
          <w:spacing w:val="20"/>
          <w:sz w:val="28"/>
          <w:szCs w:val="28"/>
        </w:rPr>
        <w:t xml:space="preserve"> </w:t>
      </w:r>
      <w:r w:rsidR="00C36F4B" w:rsidRPr="005E0869">
        <w:rPr>
          <w:rFonts w:ascii="Times New Roman" w:eastAsia="Palatino Linotype" w:hAnsi="Times New Roman" w:cs="Times New Roman"/>
          <w:sz w:val="28"/>
          <w:szCs w:val="28"/>
        </w:rPr>
        <w:t>of</w:t>
      </w:r>
      <w:r w:rsidR="00C36F4B" w:rsidRPr="005E0869">
        <w:rPr>
          <w:rFonts w:ascii="Times New Roman" w:eastAsia="Palatino Linotype" w:hAnsi="Times New Roman" w:cs="Times New Roman"/>
          <w:spacing w:val="19"/>
          <w:sz w:val="28"/>
          <w:szCs w:val="28"/>
        </w:rPr>
        <w:t xml:space="preserve"> </w:t>
      </w:r>
      <w:r w:rsidR="00C36F4B" w:rsidRPr="005E0869">
        <w:rPr>
          <w:rFonts w:ascii="Times New Roman" w:eastAsia="Palatino Linotype" w:hAnsi="Times New Roman" w:cs="Times New Roman"/>
          <w:sz w:val="28"/>
          <w:szCs w:val="28"/>
        </w:rPr>
        <w:t>the</w:t>
      </w:r>
      <w:r w:rsidR="00C36F4B" w:rsidRPr="005E0869">
        <w:rPr>
          <w:rFonts w:ascii="Times New Roman" w:eastAsia="Palatino Linotype" w:hAnsi="Times New Roman" w:cs="Times New Roman"/>
          <w:spacing w:val="20"/>
          <w:sz w:val="28"/>
          <w:szCs w:val="28"/>
        </w:rPr>
        <w:t xml:space="preserve"> </w:t>
      </w:r>
      <w:proofErr w:type="spellStart"/>
      <w:r w:rsidR="00C36F4B" w:rsidRPr="005E0869">
        <w:rPr>
          <w:rFonts w:ascii="Times New Roman" w:eastAsia="Palatino Linotype" w:hAnsi="Times New Roman" w:cs="Times New Roman"/>
          <w:sz w:val="28"/>
          <w:szCs w:val="28"/>
        </w:rPr>
        <w:t>psyche</w:t>
      </w:r>
      <w:proofErr w:type="spellEnd"/>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19"/>
          <w:sz w:val="28"/>
          <w:szCs w:val="28"/>
        </w:rPr>
        <w:t xml:space="preserve"> </w:t>
      </w:r>
      <w:r w:rsidR="00C36F4B" w:rsidRPr="005E0869">
        <w:rPr>
          <w:rFonts w:ascii="Times New Roman" w:eastAsia="Palatino Linotype" w:hAnsi="Times New Roman" w:cs="Times New Roman"/>
          <w:i/>
          <w:sz w:val="28"/>
          <w:szCs w:val="28"/>
        </w:rPr>
        <w:t>Технології</w:t>
      </w:r>
      <w:r w:rsidR="00C36F4B" w:rsidRPr="005E0869">
        <w:rPr>
          <w:rFonts w:ascii="Times New Roman" w:eastAsia="Palatino Linotype" w:hAnsi="Times New Roman" w:cs="Times New Roman"/>
          <w:i/>
          <w:spacing w:val="21"/>
          <w:sz w:val="28"/>
          <w:szCs w:val="28"/>
        </w:rPr>
        <w:t xml:space="preserve"> </w:t>
      </w:r>
      <w:r w:rsidR="00C36F4B" w:rsidRPr="005E0869">
        <w:rPr>
          <w:rFonts w:ascii="Times New Roman" w:eastAsia="Palatino Linotype" w:hAnsi="Times New Roman" w:cs="Times New Roman"/>
          <w:i/>
          <w:sz w:val="28"/>
          <w:szCs w:val="28"/>
        </w:rPr>
        <w:t>розвитку</w:t>
      </w:r>
      <w:r w:rsidR="00C36F4B" w:rsidRPr="005E0869">
        <w:rPr>
          <w:rFonts w:ascii="Times New Roman" w:eastAsia="Palatino Linotype" w:hAnsi="Times New Roman" w:cs="Times New Roman"/>
          <w:i/>
          <w:spacing w:val="21"/>
          <w:sz w:val="28"/>
          <w:szCs w:val="28"/>
        </w:rPr>
        <w:t xml:space="preserve"> </w:t>
      </w:r>
      <w:r w:rsidR="00C36F4B" w:rsidRPr="005E0869">
        <w:rPr>
          <w:rFonts w:ascii="Times New Roman" w:eastAsia="Palatino Linotype" w:hAnsi="Times New Roman" w:cs="Times New Roman"/>
          <w:i/>
          <w:sz w:val="28"/>
          <w:szCs w:val="28"/>
        </w:rPr>
        <w:t>інтелекту</w:t>
      </w:r>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1"/>
          <w:sz w:val="28"/>
          <w:szCs w:val="28"/>
        </w:rPr>
        <w:t xml:space="preserve"> </w:t>
      </w:r>
      <w:r w:rsidR="00C36F4B" w:rsidRPr="005E0869">
        <w:rPr>
          <w:rFonts w:ascii="Times New Roman" w:eastAsia="Palatino Linotype" w:hAnsi="Times New Roman" w:cs="Times New Roman"/>
          <w:sz w:val="28"/>
          <w:szCs w:val="28"/>
        </w:rPr>
        <w:t>Т.</w:t>
      </w:r>
      <w:r w:rsidR="00C36F4B" w:rsidRPr="005E0869">
        <w:rPr>
          <w:rFonts w:ascii="Times New Roman" w:eastAsia="Palatino Linotype" w:hAnsi="Times New Roman" w:cs="Times New Roman"/>
          <w:spacing w:val="21"/>
          <w:sz w:val="28"/>
          <w:szCs w:val="28"/>
        </w:rPr>
        <w:t xml:space="preserve"> </w:t>
      </w:r>
      <w:r w:rsidR="00C36F4B" w:rsidRPr="005E0869">
        <w:rPr>
          <w:rFonts w:ascii="Times New Roman" w:eastAsia="Palatino Linotype" w:hAnsi="Times New Roman" w:cs="Times New Roman"/>
          <w:sz w:val="28"/>
          <w:szCs w:val="28"/>
        </w:rPr>
        <w:t>2,</w:t>
      </w:r>
      <w:r w:rsidR="009F723E" w:rsidRPr="005E0869">
        <w:rPr>
          <w:rFonts w:ascii="Times New Roman" w:eastAsia="Palatino Linotype" w:hAnsi="Times New Roman" w:cs="Times New Roman"/>
          <w:sz w:val="28"/>
          <w:szCs w:val="28"/>
        </w:rPr>
        <w:t xml:space="preserve"> </w:t>
      </w:r>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3"/>
          <w:sz w:val="28"/>
          <w:szCs w:val="28"/>
        </w:rPr>
        <w:t xml:space="preserve"> </w:t>
      </w:r>
      <w:r w:rsidR="00C36F4B" w:rsidRPr="005E0869">
        <w:rPr>
          <w:rFonts w:ascii="Times New Roman" w:eastAsia="Palatino Linotype" w:hAnsi="Times New Roman" w:cs="Times New Roman"/>
          <w:sz w:val="28"/>
          <w:szCs w:val="28"/>
        </w:rPr>
        <w:t>5</w:t>
      </w:r>
      <w:r w:rsidR="00C36F4B" w:rsidRPr="005E0869">
        <w:rPr>
          <w:rFonts w:ascii="Times New Roman" w:eastAsia="Palatino Linotype" w:hAnsi="Times New Roman" w:cs="Times New Roman"/>
          <w:spacing w:val="-3"/>
          <w:sz w:val="28"/>
          <w:szCs w:val="28"/>
        </w:rPr>
        <w:t xml:space="preserve"> </w:t>
      </w:r>
      <w:r w:rsidR="00C36F4B" w:rsidRPr="005E0869">
        <w:rPr>
          <w:rFonts w:ascii="Times New Roman" w:eastAsia="Palatino Linotype" w:hAnsi="Times New Roman" w:cs="Times New Roman"/>
          <w:sz w:val="28"/>
          <w:szCs w:val="28"/>
        </w:rPr>
        <w:t>(16).</w:t>
      </w:r>
      <w:r w:rsidR="00C36F4B" w:rsidRPr="005E0869">
        <w:rPr>
          <w:rFonts w:ascii="Times New Roman" w:eastAsia="Palatino Linotype" w:hAnsi="Times New Roman" w:cs="Times New Roman"/>
          <w:spacing w:val="70"/>
          <w:sz w:val="28"/>
          <w:szCs w:val="28"/>
        </w:rPr>
        <w:t xml:space="preserve"> </w:t>
      </w:r>
      <w:r w:rsidR="00C36F4B" w:rsidRPr="005E0869">
        <w:rPr>
          <w:rFonts w:ascii="Times New Roman" w:eastAsia="Palatino Linotype" w:hAnsi="Times New Roman" w:cs="Times New Roman"/>
          <w:sz w:val="28"/>
          <w:szCs w:val="28"/>
        </w:rPr>
        <w:t>2017.</w:t>
      </w:r>
      <w:r w:rsidR="00C36F4B" w:rsidRPr="005E0869">
        <w:rPr>
          <w:rFonts w:ascii="Times New Roman" w:eastAsia="Palatino Linotype" w:hAnsi="Times New Roman" w:cs="Times New Roman"/>
          <w:spacing w:val="-2"/>
          <w:sz w:val="28"/>
          <w:szCs w:val="28"/>
        </w:rPr>
        <w:t xml:space="preserve"> </w:t>
      </w:r>
      <w:r w:rsidR="00C36F4B" w:rsidRPr="005E0869">
        <w:rPr>
          <w:rFonts w:ascii="Times New Roman" w:eastAsia="Palatino Linotype" w:hAnsi="Times New Roman" w:cs="Times New Roman"/>
          <w:sz w:val="28"/>
          <w:szCs w:val="28"/>
        </w:rPr>
        <w:t>URL</w:t>
      </w:r>
      <w:r w:rsidR="00C36F4B" w:rsidRPr="005E0869">
        <w:rPr>
          <w:rFonts w:ascii="Times New Roman" w:eastAsia="Palatino Linotype" w:hAnsi="Times New Roman" w:cs="Times New Roman"/>
          <w:spacing w:val="-9"/>
          <w:sz w:val="28"/>
          <w:szCs w:val="28"/>
        </w:rPr>
        <w:t xml:space="preserve"> </w:t>
      </w:r>
      <w:r w:rsidR="00C36F4B" w:rsidRPr="005E0869">
        <w:rPr>
          <w:rFonts w:ascii="Times New Roman" w:eastAsia="Palatino Linotype" w:hAnsi="Times New Roman" w:cs="Times New Roman"/>
          <w:sz w:val="28"/>
          <w:szCs w:val="28"/>
        </w:rPr>
        <w:t>:</w:t>
      </w:r>
      <w:r w:rsidR="00C36F4B" w:rsidRPr="005E0869">
        <w:rPr>
          <w:rFonts w:ascii="Times New Roman" w:eastAsia="Palatino Linotype" w:hAnsi="Times New Roman" w:cs="Times New Roman"/>
          <w:spacing w:val="-3"/>
          <w:sz w:val="28"/>
          <w:szCs w:val="28"/>
        </w:rPr>
        <w:t xml:space="preserve"> </w:t>
      </w:r>
      <w:hyperlink r:id="rId12">
        <w:r w:rsidR="00C36F4B" w:rsidRPr="005E0869">
          <w:rPr>
            <w:rFonts w:ascii="Times New Roman" w:eastAsia="Palatino Linotype" w:hAnsi="Times New Roman" w:cs="Times New Roman"/>
            <w:sz w:val="28"/>
            <w:szCs w:val="28"/>
          </w:rPr>
          <w:t>http://nbuv.gov.ua/UJRN/tri__2_5_8</w:t>
        </w:r>
      </w:hyperlink>
      <w:r w:rsidR="005E0869">
        <w:rPr>
          <w:rFonts w:ascii="Times New Roman" w:eastAsia="Times New Roman" w:hAnsi="Times New Roman" w:cs="Times New Roman"/>
          <w:sz w:val="28"/>
          <w:szCs w:val="28"/>
          <w:lang w:eastAsia="uk-UA"/>
        </w:rPr>
        <w:t>.</w:t>
      </w:r>
      <w:r w:rsidR="00D450B3" w:rsidRPr="00D450B3">
        <w:rPr>
          <w:rFonts w:ascii="Times New Roman" w:eastAsia="Palatino Linotype" w:hAnsi="Times New Roman" w:cs="Times New Roman"/>
          <w:sz w:val="28"/>
          <w:szCs w:val="28"/>
        </w:rPr>
        <w:t xml:space="preserve"> </w:t>
      </w:r>
      <w:r w:rsidR="00D450B3">
        <w:rPr>
          <w:rFonts w:ascii="Times New Roman" w:eastAsia="Palatino Linotype" w:hAnsi="Times New Roman" w:cs="Times New Roman"/>
          <w:sz w:val="28"/>
          <w:szCs w:val="28"/>
        </w:rPr>
        <w:t>[in Ukrainian].</w:t>
      </w:r>
    </w:p>
    <w:p w:rsidR="00D450B3" w:rsidRDefault="00F34A88"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19</w:t>
      </w:r>
      <w:r w:rsidR="00D450B3">
        <w:rPr>
          <w:rFonts w:ascii="Times New Roman" w:eastAsia="Palatino Linotype" w:hAnsi="Times New Roman" w:cs="Times New Roman"/>
          <w:sz w:val="28"/>
          <w:szCs w:val="28"/>
        </w:rPr>
        <w:t xml:space="preserve">. </w:t>
      </w:r>
      <w:r w:rsidR="00C36F4B" w:rsidRPr="005E0869">
        <w:rPr>
          <w:rFonts w:ascii="Times New Roman" w:eastAsia="Times New Roman" w:hAnsi="Times New Roman" w:cs="Times New Roman"/>
          <w:sz w:val="28"/>
          <w:szCs w:val="28"/>
          <w:shd w:val="clear" w:color="auto" w:fill="FFFFFF"/>
          <w:lang w:val="en-US" w:eastAsia="ru-RU"/>
        </w:rPr>
        <w:t>Jacenko</w:t>
      </w:r>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T</w:t>
      </w:r>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Chob</w:t>
      </w:r>
      <w:proofErr w:type="spellEnd"/>
      <w:r w:rsidR="00C36F4B" w:rsidRPr="005E0869">
        <w:rPr>
          <w:rFonts w:ascii="Times New Roman" w:eastAsia="Times New Roman" w:hAnsi="Times New Roman" w:cs="Times New Roman"/>
          <w:sz w:val="28"/>
          <w:szCs w:val="28"/>
          <w:shd w:val="clear" w:color="auto" w:fill="FFFFFF"/>
          <w:lang w:eastAsia="ru-RU"/>
        </w:rPr>
        <w:t>і</w:t>
      </w:r>
      <w:r w:rsidR="00C36F4B" w:rsidRPr="005E0869">
        <w:rPr>
          <w:rFonts w:ascii="Times New Roman" w:eastAsia="Times New Roman" w:hAnsi="Times New Roman" w:cs="Times New Roman"/>
          <w:sz w:val="28"/>
          <w:szCs w:val="28"/>
          <w:shd w:val="clear" w:color="auto" w:fill="FFFFFF"/>
          <w:lang w:val="en-US" w:eastAsia="ru-RU"/>
        </w:rPr>
        <w:t>t</w:t>
      </w:r>
      <w:r w:rsidR="00C36F4B" w:rsidRPr="005E0869">
        <w:rPr>
          <w:rFonts w:ascii="Times New Roman" w:eastAsia="Times New Roman" w:hAnsi="Times New Roman" w:cs="Times New Roman"/>
          <w:sz w:val="28"/>
          <w:szCs w:val="28"/>
          <w:shd w:val="clear" w:color="auto" w:fill="FFFFFF"/>
          <w:lang w:eastAsia="ru-RU"/>
        </w:rPr>
        <w:t>'</w:t>
      </w:r>
      <w:proofErr w:type="spellStart"/>
      <w:r w:rsidR="00C36F4B" w:rsidRPr="005E0869">
        <w:rPr>
          <w:rFonts w:ascii="Times New Roman" w:eastAsia="Times New Roman" w:hAnsi="Times New Roman" w:cs="Times New Roman"/>
          <w:sz w:val="28"/>
          <w:szCs w:val="28"/>
          <w:shd w:val="clear" w:color="auto" w:fill="FFFFFF"/>
          <w:lang w:val="en-US" w:eastAsia="ru-RU"/>
        </w:rPr>
        <w:t>ko</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M</w:t>
      </w:r>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Docevich</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T</w:t>
      </w:r>
      <w:r w:rsidR="00C36F4B" w:rsidRPr="005E0869">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w:t>
      </w:r>
      <w:r w:rsidRPr="005E0869">
        <w:rPr>
          <w:rFonts w:ascii="Times New Roman" w:eastAsia="Times New Roman" w:hAnsi="Times New Roman" w:cs="Times New Roman"/>
          <w:sz w:val="28"/>
          <w:szCs w:val="28"/>
          <w:shd w:val="clear" w:color="auto" w:fill="FFFFFF"/>
          <w:lang w:eastAsia="ru-RU"/>
        </w:rPr>
        <w:t>2003</w:t>
      </w:r>
      <w:r>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Maljunok</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u</w:t>
      </w:r>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psihokorekc</w:t>
      </w:r>
      <w:proofErr w:type="spellEnd"/>
      <w:r w:rsidR="00C36F4B" w:rsidRPr="005E0869">
        <w:rPr>
          <w:rFonts w:ascii="Times New Roman" w:eastAsia="Times New Roman" w:hAnsi="Times New Roman" w:cs="Times New Roman"/>
          <w:sz w:val="28"/>
          <w:szCs w:val="28"/>
          <w:shd w:val="clear" w:color="auto" w:fill="FFFFFF"/>
          <w:lang w:eastAsia="ru-RU"/>
        </w:rPr>
        <w:t>і</w:t>
      </w:r>
      <w:proofErr w:type="spellStart"/>
      <w:r w:rsidR="00C36F4B" w:rsidRPr="005E0869">
        <w:rPr>
          <w:rFonts w:ascii="Times New Roman" w:eastAsia="Times New Roman" w:hAnsi="Times New Roman" w:cs="Times New Roman"/>
          <w:sz w:val="28"/>
          <w:szCs w:val="28"/>
          <w:shd w:val="clear" w:color="auto" w:fill="FFFFFF"/>
          <w:lang w:val="en-US" w:eastAsia="ru-RU"/>
        </w:rPr>
        <w:t>jn</w:t>
      </w:r>
      <w:proofErr w:type="spellEnd"/>
      <w:r w:rsidR="00C36F4B" w:rsidRPr="005E0869">
        <w:rPr>
          <w:rFonts w:ascii="Times New Roman" w:eastAsia="Times New Roman" w:hAnsi="Times New Roman" w:cs="Times New Roman"/>
          <w:sz w:val="28"/>
          <w:szCs w:val="28"/>
          <w:shd w:val="clear" w:color="auto" w:fill="FFFFFF"/>
          <w:lang w:eastAsia="ru-RU"/>
        </w:rPr>
        <w:t>і</w:t>
      </w:r>
      <w:r w:rsidR="00C36F4B" w:rsidRPr="005E0869">
        <w:rPr>
          <w:rFonts w:ascii="Times New Roman" w:eastAsia="Times New Roman" w:hAnsi="Times New Roman" w:cs="Times New Roman"/>
          <w:sz w:val="28"/>
          <w:szCs w:val="28"/>
          <w:shd w:val="clear" w:color="auto" w:fill="FFFFFF"/>
          <w:lang w:val="en-US" w:eastAsia="ru-RU"/>
        </w:rPr>
        <w:t>j</w:t>
      </w:r>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robot</w:t>
      </w:r>
      <w:r w:rsidR="00C36F4B" w:rsidRPr="005E0869">
        <w:rPr>
          <w:rFonts w:ascii="Times New Roman" w:eastAsia="Times New Roman" w:hAnsi="Times New Roman" w:cs="Times New Roman"/>
          <w:sz w:val="28"/>
          <w:szCs w:val="28"/>
          <w:shd w:val="clear" w:color="auto" w:fill="FFFFFF"/>
          <w:lang w:eastAsia="ru-RU"/>
        </w:rPr>
        <w:t xml:space="preserve">і </w:t>
      </w:r>
      <w:proofErr w:type="spellStart"/>
      <w:r w:rsidR="00C36F4B" w:rsidRPr="005E0869">
        <w:rPr>
          <w:rFonts w:ascii="Times New Roman" w:eastAsia="Times New Roman" w:hAnsi="Times New Roman" w:cs="Times New Roman"/>
          <w:sz w:val="28"/>
          <w:szCs w:val="28"/>
          <w:shd w:val="clear" w:color="auto" w:fill="FFFFFF"/>
          <w:lang w:val="en-US" w:eastAsia="ru-RU"/>
        </w:rPr>
        <w:t>psihologa</w:t>
      </w:r>
      <w:proofErr w:type="spellEnd"/>
      <w:r w:rsidR="00C36F4B" w:rsidRPr="005E0869">
        <w:rPr>
          <w:rFonts w:ascii="Times New Roman" w:eastAsia="Times New Roman" w:hAnsi="Times New Roman" w:cs="Times New Roman"/>
          <w:sz w:val="28"/>
          <w:szCs w:val="28"/>
          <w:shd w:val="clear" w:color="auto" w:fill="FFFFFF"/>
          <w:lang w:eastAsia="ru-RU"/>
        </w:rPr>
        <w:t>-</w:t>
      </w:r>
      <w:proofErr w:type="spellStart"/>
      <w:r w:rsidR="00C36F4B" w:rsidRPr="005E0869">
        <w:rPr>
          <w:rFonts w:ascii="Times New Roman" w:eastAsia="Times New Roman" w:hAnsi="Times New Roman" w:cs="Times New Roman"/>
          <w:sz w:val="28"/>
          <w:szCs w:val="28"/>
          <w:shd w:val="clear" w:color="auto" w:fill="FFFFFF"/>
          <w:lang w:val="en-US" w:eastAsia="ru-RU"/>
        </w:rPr>
        <w:t>praktika</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na</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mater</w:t>
      </w:r>
      <w:r w:rsidR="00C36F4B" w:rsidRPr="005E0869">
        <w:rPr>
          <w:rFonts w:ascii="Times New Roman" w:eastAsia="Times New Roman" w:hAnsi="Times New Roman" w:cs="Times New Roman"/>
          <w:sz w:val="28"/>
          <w:szCs w:val="28"/>
          <w:shd w:val="clear" w:color="auto" w:fill="FFFFFF"/>
          <w:lang w:eastAsia="ru-RU"/>
        </w:rPr>
        <w:t>і</w:t>
      </w:r>
      <w:r w:rsidR="00C36F4B" w:rsidRPr="005E0869">
        <w:rPr>
          <w:rFonts w:ascii="Times New Roman" w:eastAsia="Times New Roman" w:hAnsi="Times New Roman" w:cs="Times New Roman"/>
          <w:sz w:val="28"/>
          <w:szCs w:val="28"/>
          <w:shd w:val="clear" w:color="auto" w:fill="FFFFFF"/>
          <w:lang w:val="en-US" w:eastAsia="ru-RU"/>
        </w:rPr>
        <w:t>al</w:t>
      </w:r>
      <w:r w:rsidR="00C36F4B" w:rsidRPr="005E0869">
        <w:rPr>
          <w:rFonts w:ascii="Times New Roman" w:eastAsia="Times New Roman" w:hAnsi="Times New Roman" w:cs="Times New Roman"/>
          <w:sz w:val="28"/>
          <w:szCs w:val="28"/>
          <w:shd w:val="clear" w:color="auto" w:fill="FFFFFF"/>
          <w:lang w:eastAsia="ru-RU"/>
        </w:rPr>
        <w:t xml:space="preserve">і </w:t>
      </w:r>
      <w:proofErr w:type="spellStart"/>
      <w:r w:rsidR="00C36F4B" w:rsidRPr="005E0869">
        <w:rPr>
          <w:rFonts w:ascii="Times New Roman" w:eastAsia="Times New Roman" w:hAnsi="Times New Roman" w:cs="Times New Roman"/>
          <w:sz w:val="28"/>
          <w:szCs w:val="28"/>
          <w:shd w:val="clear" w:color="auto" w:fill="FFFFFF"/>
          <w:lang w:val="en-US" w:eastAsia="ru-RU"/>
        </w:rPr>
        <w:t>psihoanal</w:t>
      </w:r>
      <w:proofErr w:type="spellEnd"/>
      <w:r w:rsidR="00C36F4B" w:rsidRPr="005E0869">
        <w:rPr>
          <w:rFonts w:ascii="Times New Roman" w:eastAsia="Times New Roman" w:hAnsi="Times New Roman" w:cs="Times New Roman"/>
          <w:sz w:val="28"/>
          <w:szCs w:val="28"/>
          <w:shd w:val="clear" w:color="auto" w:fill="FFFFFF"/>
          <w:lang w:eastAsia="ru-RU"/>
        </w:rPr>
        <w:t>і</w:t>
      </w:r>
      <w:proofErr w:type="spellStart"/>
      <w:r w:rsidR="00C36F4B" w:rsidRPr="005E0869">
        <w:rPr>
          <w:rFonts w:ascii="Times New Roman" w:eastAsia="Times New Roman" w:hAnsi="Times New Roman" w:cs="Times New Roman"/>
          <w:sz w:val="28"/>
          <w:szCs w:val="28"/>
          <w:shd w:val="clear" w:color="auto" w:fill="FFFFFF"/>
          <w:lang w:val="en-US" w:eastAsia="ru-RU"/>
        </w:rPr>
        <w:t>zu</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kompleksu</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tematichnih</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maljunk</w:t>
      </w:r>
      <w:proofErr w:type="spellEnd"/>
      <w:r w:rsidR="00C36F4B" w:rsidRPr="005E0869">
        <w:rPr>
          <w:rFonts w:ascii="Times New Roman" w:eastAsia="Times New Roman" w:hAnsi="Times New Roman" w:cs="Times New Roman"/>
          <w:sz w:val="28"/>
          <w:szCs w:val="28"/>
          <w:shd w:val="clear" w:color="auto" w:fill="FFFFFF"/>
          <w:lang w:eastAsia="ru-RU"/>
        </w:rPr>
        <w:t>і</w:t>
      </w:r>
      <w:r w:rsidR="00C36F4B" w:rsidRPr="005E0869">
        <w:rPr>
          <w:rFonts w:ascii="Times New Roman" w:eastAsia="Times New Roman" w:hAnsi="Times New Roman" w:cs="Times New Roman"/>
          <w:sz w:val="28"/>
          <w:szCs w:val="28"/>
          <w:shd w:val="clear" w:color="auto" w:fill="FFFFFF"/>
          <w:lang w:val="en-US" w:eastAsia="ru-RU"/>
        </w:rPr>
        <w:t>v</w:t>
      </w:r>
      <w:r w:rsidR="00C36F4B" w:rsidRPr="005E0869">
        <w:rPr>
          <w:rFonts w:ascii="Times New Roman" w:eastAsia="Times New Roman" w:hAnsi="Times New Roman" w:cs="Times New Roman"/>
          <w:sz w:val="28"/>
          <w:szCs w:val="28"/>
          <w:shd w:val="clear" w:color="auto" w:fill="FFFFFF"/>
          <w:lang w:eastAsia="ru-RU"/>
        </w:rPr>
        <w:t xml:space="preserve">). </w:t>
      </w:r>
      <w:proofErr w:type="spellStart"/>
      <w:proofErr w:type="gramStart"/>
      <w:r w:rsidR="00C36F4B" w:rsidRPr="005E0869">
        <w:rPr>
          <w:rFonts w:ascii="Times New Roman" w:eastAsia="Times New Roman" w:hAnsi="Times New Roman" w:cs="Times New Roman"/>
          <w:sz w:val="28"/>
          <w:szCs w:val="28"/>
          <w:shd w:val="clear" w:color="auto" w:fill="FFFFFF"/>
          <w:lang w:val="en-US" w:eastAsia="ru-RU"/>
        </w:rPr>
        <w:t>Cherkasi</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gram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Brama</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vidavec</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Vovchok</w:t>
      </w:r>
      <w:proofErr w:type="spellEnd"/>
      <w:r w:rsidR="00C36F4B" w:rsidRPr="005E0869">
        <w:rPr>
          <w:rFonts w:ascii="Times New Roman" w:eastAsia="Times New Roman" w:hAnsi="Times New Roman" w:cs="Times New Roman"/>
          <w:sz w:val="28"/>
          <w:szCs w:val="28"/>
          <w:shd w:val="clear" w:color="auto" w:fill="FFFFFF"/>
          <w:lang w:eastAsia="ru-RU"/>
        </w:rPr>
        <w:t xml:space="preserve"> </w:t>
      </w:r>
      <w:r w:rsidR="00C36F4B" w:rsidRPr="005E0869">
        <w:rPr>
          <w:rFonts w:ascii="Times New Roman" w:eastAsia="Times New Roman" w:hAnsi="Times New Roman" w:cs="Times New Roman"/>
          <w:sz w:val="28"/>
          <w:szCs w:val="28"/>
          <w:shd w:val="clear" w:color="auto" w:fill="FFFFFF"/>
          <w:lang w:val="en-US" w:eastAsia="ru-RU"/>
        </w:rPr>
        <w:t>O</w:t>
      </w:r>
      <w:r w:rsidR="00C36F4B" w:rsidRPr="005E0869">
        <w:rPr>
          <w:rFonts w:ascii="Times New Roman" w:eastAsia="Times New Roman" w:hAnsi="Times New Roman" w:cs="Times New Roman"/>
          <w:sz w:val="28"/>
          <w:szCs w:val="28"/>
          <w:shd w:val="clear" w:color="auto" w:fill="FFFFFF"/>
          <w:lang w:eastAsia="ru-RU"/>
        </w:rPr>
        <w:t xml:space="preserve">. </w:t>
      </w:r>
      <w:proofErr w:type="spellStart"/>
      <w:r w:rsidR="00C36F4B" w:rsidRPr="005E0869">
        <w:rPr>
          <w:rFonts w:ascii="Times New Roman" w:eastAsia="Times New Roman" w:hAnsi="Times New Roman" w:cs="Times New Roman"/>
          <w:sz w:val="28"/>
          <w:szCs w:val="28"/>
          <w:shd w:val="clear" w:color="auto" w:fill="FFFFFF"/>
          <w:lang w:val="en-US" w:eastAsia="ru-RU"/>
        </w:rPr>
        <w:t>Ju</w:t>
      </w:r>
      <w:proofErr w:type="spellEnd"/>
      <w:r w:rsidR="00C36F4B" w:rsidRPr="005E0869">
        <w:rPr>
          <w:rFonts w:ascii="Times New Roman" w:eastAsia="Times New Roman" w:hAnsi="Times New Roman" w:cs="Times New Roman"/>
          <w:sz w:val="28"/>
          <w:szCs w:val="28"/>
          <w:shd w:val="clear" w:color="auto" w:fill="FFFFFF"/>
          <w:lang w:eastAsia="ru-RU"/>
        </w:rPr>
        <w:t xml:space="preserve">.,. 216 </w:t>
      </w:r>
      <w:r w:rsidR="00C36F4B" w:rsidRPr="005E0869">
        <w:rPr>
          <w:rFonts w:ascii="Times New Roman" w:eastAsia="Times New Roman" w:hAnsi="Times New Roman" w:cs="Times New Roman"/>
          <w:sz w:val="28"/>
          <w:szCs w:val="28"/>
          <w:shd w:val="clear" w:color="auto" w:fill="FFFFFF"/>
          <w:lang w:val="en-US" w:eastAsia="ru-RU"/>
        </w:rPr>
        <w:t>s</w:t>
      </w:r>
      <w:r w:rsidR="00C36F4B" w:rsidRPr="005E0869">
        <w:rPr>
          <w:rFonts w:ascii="Times New Roman" w:eastAsia="Times New Roman" w:hAnsi="Times New Roman" w:cs="Times New Roman"/>
          <w:sz w:val="28"/>
          <w:szCs w:val="28"/>
          <w:shd w:val="clear" w:color="auto" w:fill="FFFFFF"/>
          <w:lang w:eastAsia="ru-RU"/>
        </w:rPr>
        <w:t xml:space="preserve">. </w:t>
      </w:r>
      <w:r w:rsidR="00D450B3">
        <w:rPr>
          <w:rFonts w:ascii="Times New Roman" w:eastAsia="Palatino Linotype" w:hAnsi="Times New Roman" w:cs="Times New Roman"/>
          <w:sz w:val="28"/>
          <w:szCs w:val="28"/>
        </w:rPr>
        <w:t>[in Ukrainian].</w:t>
      </w:r>
    </w:p>
    <w:p w:rsidR="00C36F4B" w:rsidRPr="00D450B3" w:rsidRDefault="00F34A88" w:rsidP="001656E4">
      <w:pPr>
        <w:widowControl w:val="0"/>
        <w:autoSpaceDE w:val="0"/>
        <w:autoSpaceDN w:val="0"/>
        <w:spacing w:after="0" w:line="36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20</w:t>
      </w:r>
      <w:r w:rsidR="00D450B3">
        <w:rPr>
          <w:rFonts w:ascii="Times New Roman" w:eastAsia="Palatino Linotype" w:hAnsi="Times New Roman" w:cs="Times New Roman"/>
          <w:sz w:val="28"/>
          <w:szCs w:val="28"/>
        </w:rPr>
        <w:t xml:space="preserve">. </w:t>
      </w:r>
      <w:r w:rsidR="00C36F4B" w:rsidRPr="00D450B3">
        <w:rPr>
          <w:rFonts w:ascii="Times New Roman" w:eastAsia="Times New Roman" w:hAnsi="Times New Roman" w:cs="Times New Roman"/>
          <w:sz w:val="28"/>
          <w:szCs w:val="28"/>
          <w:shd w:val="clear" w:color="auto" w:fill="FFFFFF"/>
          <w:lang w:val="en-US" w:eastAsia="ru-RU"/>
        </w:rPr>
        <w:t>Jacenko</w:t>
      </w:r>
      <w:r w:rsidR="00C36F4B" w:rsidRPr="00D450B3">
        <w:rPr>
          <w:rFonts w:ascii="Times New Roman" w:eastAsia="Times New Roman" w:hAnsi="Times New Roman" w:cs="Times New Roman"/>
          <w:sz w:val="28"/>
          <w:szCs w:val="28"/>
          <w:shd w:val="clear" w:color="auto" w:fill="FFFFFF"/>
          <w:lang w:eastAsia="ru-RU"/>
        </w:rPr>
        <w:t xml:space="preserve"> </w:t>
      </w:r>
      <w:r w:rsidR="00C36F4B" w:rsidRPr="00D450B3">
        <w:rPr>
          <w:rFonts w:ascii="Times New Roman" w:eastAsia="Times New Roman" w:hAnsi="Times New Roman" w:cs="Times New Roman"/>
          <w:sz w:val="28"/>
          <w:szCs w:val="28"/>
          <w:shd w:val="clear" w:color="auto" w:fill="FFFFFF"/>
          <w:lang w:val="en-US" w:eastAsia="ru-RU"/>
        </w:rPr>
        <w:t>T</w:t>
      </w:r>
      <w:r w:rsidR="00C36F4B" w:rsidRPr="00D450B3">
        <w:rPr>
          <w:rFonts w:ascii="Times New Roman" w:eastAsia="Times New Roman" w:hAnsi="Times New Roman" w:cs="Times New Roman"/>
          <w:sz w:val="28"/>
          <w:szCs w:val="28"/>
          <w:shd w:val="clear" w:color="auto" w:fill="FFFFFF"/>
          <w:lang w:eastAsia="ru-RU"/>
        </w:rPr>
        <w:t>.</w:t>
      </w:r>
      <w:r w:rsidR="00C36F4B" w:rsidRPr="00D450B3">
        <w:rPr>
          <w:rFonts w:ascii="Times New Roman" w:eastAsia="Times New Roman" w:hAnsi="Times New Roman" w:cs="Times New Roman"/>
          <w:sz w:val="28"/>
          <w:szCs w:val="28"/>
          <w:shd w:val="clear" w:color="auto" w:fill="FFFFFF"/>
          <w:lang w:val="en-US" w:eastAsia="ru-RU"/>
        </w:rPr>
        <w:t>S</w:t>
      </w:r>
      <w:r w:rsidR="00C36F4B" w:rsidRPr="00D450B3">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w:t>
      </w:r>
      <w:r w:rsidRPr="00D450B3">
        <w:rPr>
          <w:rFonts w:ascii="Times New Roman" w:eastAsia="Times New Roman" w:hAnsi="Times New Roman" w:cs="Times New Roman"/>
          <w:sz w:val="28"/>
          <w:szCs w:val="28"/>
          <w:shd w:val="clear" w:color="auto" w:fill="FFFFFF"/>
          <w:lang w:eastAsia="ru-RU"/>
        </w:rPr>
        <w:t>2010</w:t>
      </w:r>
      <w:r>
        <w:rPr>
          <w:rFonts w:ascii="Times New Roman" w:eastAsia="Times New Roman" w:hAnsi="Times New Roman" w:cs="Times New Roman"/>
          <w:sz w:val="28"/>
          <w:szCs w:val="28"/>
          <w:shd w:val="clear" w:color="auto" w:fill="FFFFFF"/>
          <w:lang w:eastAsia="ru-RU"/>
        </w:rPr>
        <w:t>)</w:t>
      </w:r>
      <w:r w:rsidRPr="00D450B3">
        <w:rPr>
          <w:rFonts w:ascii="Times New Roman" w:eastAsia="Times New Roman" w:hAnsi="Times New Roman" w:cs="Times New Roman"/>
          <w:sz w:val="28"/>
          <w:szCs w:val="28"/>
          <w:shd w:val="clear" w:color="auto" w:fill="FFFFFF"/>
          <w:lang w:eastAsia="ru-RU"/>
        </w:rPr>
        <w:t xml:space="preserve"> </w:t>
      </w:r>
      <w:r w:rsidR="00C36F4B" w:rsidRPr="00D450B3">
        <w:rPr>
          <w:rFonts w:ascii="Times New Roman" w:eastAsia="Times New Roman" w:hAnsi="Times New Roman" w:cs="Times New Roman"/>
          <w:sz w:val="28"/>
          <w:szCs w:val="28"/>
          <w:shd w:val="clear" w:color="auto" w:fill="FFFFFF"/>
          <w:lang w:val="en-US" w:eastAsia="ru-RU"/>
        </w:rPr>
        <w:t>D</w:t>
      </w:r>
      <w:r w:rsidR="00C36F4B" w:rsidRPr="00D450B3">
        <w:rPr>
          <w:rFonts w:ascii="Times New Roman" w:eastAsia="Times New Roman" w:hAnsi="Times New Roman" w:cs="Times New Roman"/>
          <w:sz w:val="28"/>
          <w:szCs w:val="28"/>
          <w:shd w:val="clear" w:color="auto" w:fill="FFFFFF"/>
          <w:lang w:eastAsia="ru-RU"/>
        </w:rPr>
        <w:t>і</w:t>
      </w:r>
      <w:proofErr w:type="spellStart"/>
      <w:r w:rsidR="00C36F4B" w:rsidRPr="00D450B3">
        <w:rPr>
          <w:rFonts w:ascii="Times New Roman" w:eastAsia="Times New Roman" w:hAnsi="Times New Roman" w:cs="Times New Roman"/>
          <w:sz w:val="28"/>
          <w:szCs w:val="28"/>
          <w:shd w:val="clear" w:color="auto" w:fill="FFFFFF"/>
          <w:lang w:val="en-US" w:eastAsia="ru-RU"/>
        </w:rPr>
        <w:t>agnostiko</w:t>
      </w:r>
      <w:proofErr w:type="spellEnd"/>
      <w:r w:rsidR="00C36F4B" w:rsidRPr="00D450B3">
        <w:rPr>
          <w:rFonts w:ascii="Times New Roman" w:eastAsia="Times New Roman" w:hAnsi="Times New Roman" w:cs="Times New Roman"/>
          <w:sz w:val="28"/>
          <w:szCs w:val="28"/>
          <w:shd w:val="clear" w:color="auto" w:fill="FFFFFF"/>
          <w:lang w:eastAsia="ru-RU"/>
        </w:rPr>
        <w:t>-</w:t>
      </w:r>
      <w:proofErr w:type="spellStart"/>
      <w:r w:rsidR="00C36F4B" w:rsidRPr="00D450B3">
        <w:rPr>
          <w:rFonts w:ascii="Times New Roman" w:eastAsia="Times New Roman" w:hAnsi="Times New Roman" w:cs="Times New Roman"/>
          <w:sz w:val="28"/>
          <w:szCs w:val="28"/>
          <w:shd w:val="clear" w:color="auto" w:fill="FFFFFF"/>
          <w:lang w:val="en-US" w:eastAsia="ru-RU"/>
        </w:rPr>
        <w:t>korekc</w:t>
      </w:r>
      <w:proofErr w:type="spellEnd"/>
      <w:r w:rsidR="00C36F4B" w:rsidRPr="00D450B3">
        <w:rPr>
          <w:rFonts w:ascii="Times New Roman" w:eastAsia="Times New Roman" w:hAnsi="Times New Roman" w:cs="Times New Roman"/>
          <w:sz w:val="28"/>
          <w:szCs w:val="28"/>
          <w:shd w:val="clear" w:color="auto" w:fill="FFFFFF"/>
          <w:lang w:eastAsia="ru-RU"/>
        </w:rPr>
        <w:t>і</w:t>
      </w:r>
      <w:proofErr w:type="spellStart"/>
      <w:r w:rsidR="00C36F4B" w:rsidRPr="00D450B3">
        <w:rPr>
          <w:rFonts w:ascii="Times New Roman" w:eastAsia="Times New Roman" w:hAnsi="Times New Roman" w:cs="Times New Roman"/>
          <w:sz w:val="28"/>
          <w:szCs w:val="28"/>
          <w:shd w:val="clear" w:color="auto" w:fill="FFFFFF"/>
          <w:lang w:val="en-US" w:eastAsia="ru-RU"/>
        </w:rPr>
        <w:t>jn</w:t>
      </w:r>
      <w:proofErr w:type="spellEnd"/>
      <w:r w:rsidR="00C36F4B" w:rsidRPr="00D450B3">
        <w:rPr>
          <w:rFonts w:ascii="Times New Roman" w:eastAsia="Times New Roman" w:hAnsi="Times New Roman" w:cs="Times New Roman"/>
          <w:sz w:val="28"/>
          <w:szCs w:val="28"/>
          <w:shd w:val="clear" w:color="auto" w:fill="FFFFFF"/>
          <w:lang w:eastAsia="ru-RU"/>
        </w:rPr>
        <w:t xml:space="preserve">і </w:t>
      </w:r>
      <w:proofErr w:type="spellStart"/>
      <w:r w:rsidR="00C36F4B" w:rsidRPr="00D450B3">
        <w:rPr>
          <w:rFonts w:ascii="Times New Roman" w:eastAsia="Times New Roman" w:hAnsi="Times New Roman" w:cs="Times New Roman"/>
          <w:sz w:val="28"/>
          <w:szCs w:val="28"/>
          <w:shd w:val="clear" w:color="auto" w:fill="FFFFFF"/>
          <w:lang w:val="en-US" w:eastAsia="ru-RU"/>
        </w:rPr>
        <w:t>osoblivost</w:t>
      </w:r>
      <w:proofErr w:type="spellEnd"/>
      <w:r w:rsidR="00C36F4B" w:rsidRPr="00D450B3">
        <w:rPr>
          <w:rFonts w:ascii="Times New Roman" w:eastAsia="Times New Roman" w:hAnsi="Times New Roman" w:cs="Times New Roman"/>
          <w:sz w:val="28"/>
          <w:szCs w:val="28"/>
          <w:shd w:val="clear" w:color="auto" w:fill="FFFFFF"/>
          <w:lang w:eastAsia="ru-RU"/>
        </w:rPr>
        <w:t xml:space="preserve">і </w:t>
      </w:r>
      <w:proofErr w:type="spellStart"/>
      <w:r w:rsidR="00C36F4B" w:rsidRPr="00D450B3">
        <w:rPr>
          <w:rFonts w:ascii="Times New Roman" w:eastAsia="Times New Roman" w:hAnsi="Times New Roman" w:cs="Times New Roman"/>
          <w:sz w:val="28"/>
          <w:szCs w:val="28"/>
          <w:shd w:val="clear" w:color="auto" w:fill="FFFFFF"/>
          <w:lang w:val="en-US" w:eastAsia="ru-RU"/>
        </w:rPr>
        <w:t>glibinnopsiholog</w:t>
      </w:r>
      <w:proofErr w:type="spellEnd"/>
      <w:r w:rsidR="00C36F4B" w:rsidRPr="00D450B3">
        <w:rPr>
          <w:rFonts w:ascii="Times New Roman" w:eastAsia="Times New Roman" w:hAnsi="Times New Roman" w:cs="Times New Roman"/>
          <w:sz w:val="28"/>
          <w:szCs w:val="28"/>
          <w:shd w:val="clear" w:color="auto" w:fill="FFFFFF"/>
          <w:lang w:eastAsia="ru-RU"/>
        </w:rPr>
        <w:t>і</w:t>
      </w:r>
      <w:proofErr w:type="spellStart"/>
      <w:r w:rsidR="00C36F4B" w:rsidRPr="00D450B3">
        <w:rPr>
          <w:rFonts w:ascii="Times New Roman" w:eastAsia="Times New Roman" w:hAnsi="Times New Roman" w:cs="Times New Roman"/>
          <w:sz w:val="28"/>
          <w:szCs w:val="28"/>
          <w:shd w:val="clear" w:color="auto" w:fill="FFFFFF"/>
          <w:lang w:val="en-US" w:eastAsia="ru-RU"/>
        </w:rPr>
        <w:t>chno</w:t>
      </w:r>
      <w:proofErr w:type="spellEnd"/>
      <w:r w:rsidR="00C36F4B" w:rsidRPr="00D450B3">
        <w:rPr>
          <w:rFonts w:ascii="Times New Roman" w:eastAsia="Times New Roman" w:hAnsi="Times New Roman" w:cs="Times New Roman"/>
          <w:sz w:val="28"/>
          <w:szCs w:val="28"/>
          <w:shd w:val="clear" w:color="auto" w:fill="FFFFFF"/>
          <w:lang w:eastAsia="ru-RU"/>
        </w:rPr>
        <w:t xml:space="preserve">ї </w:t>
      </w:r>
      <w:proofErr w:type="spellStart"/>
      <w:r w:rsidR="00C36F4B" w:rsidRPr="00D450B3">
        <w:rPr>
          <w:rFonts w:ascii="Times New Roman" w:eastAsia="Times New Roman" w:hAnsi="Times New Roman" w:cs="Times New Roman"/>
          <w:sz w:val="28"/>
          <w:szCs w:val="28"/>
          <w:shd w:val="clear" w:color="auto" w:fill="FFFFFF"/>
          <w:lang w:val="en-US" w:eastAsia="ru-RU"/>
        </w:rPr>
        <w:t>praktiki</w:t>
      </w:r>
      <w:proofErr w:type="spellEnd"/>
      <w:r w:rsidR="00C36F4B" w:rsidRPr="00D450B3">
        <w:rPr>
          <w:rFonts w:ascii="Times New Roman" w:eastAsia="Times New Roman" w:hAnsi="Times New Roman" w:cs="Times New Roman"/>
          <w:sz w:val="28"/>
          <w:szCs w:val="28"/>
          <w:shd w:val="clear" w:color="auto" w:fill="FFFFFF"/>
          <w:lang w:eastAsia="ru-RU"/>
        </w:rPr>
        <w:t xml:space="preserve"> // </w:t>
      </w:r>
      <w:proofErr w:type="spellStart"/>
      <w:r w:rsidR="00C36F4B" w:rsidRPr="00B3549B">
        <w:rPr>
          <w:rFonts w:ascii="Times New Roman" w:eastAsia="Times New Roman" w:hAnsi="Times New Roman" w:cs="Times New Roman"/>
          <w:i/>
          <w:sz w:val="28"/>
          <w:szCs w:val="28"/>
          <w:shd w:val="clear" w:color="auto" w:fill="FFFFFF"/>
          <w:lang w:val="en-US" w:eastAsia="ru-RU"/>
        </w:rPr>
        <w:t>Naukovij</w:t>
      </w:r>
      <w:proofErr w:type="spellEnd"/>
      <w:r w:rsidR="00C36F4B" w:rsidRPr="00B3549B">
        <w:rPr>
          <w:rFonts w:ascii="Times New Roman" w:eastAsia="Times New Roman" w:hAnsi="Times New Roman" w:cs="Times New Roman"/>
          <w:i/>
          <w:sz w:val="28"/>
          <w:szCs w:val="28"/>
          <w:shd w:val="clear" w:color="auto" w:fill="FFFFFF"/>
          <w:lang w:eastAsia="ru-RU"/>
        </w:rPr>
        <w:t xml:space="preserve"> </w:t>
      </w:r>
      <w:proofErr w:type="spellStart"/>
      <w:r w:rsidR="00C36F4B" w:rsidRPr="00B3549B">
        <w:rPr>
          <w:rFonts w:ascii="Times New Roman" w:eastAsia="Times New Roman" w:hAnsi="Times New Roman" w:cs="Times New Roman"/>
          <w:i/>
          <w:sz w:val="28"/>
          <w:szCs w:val="28"/>
          <w:shd w:val="clear" w:color="auto" w:fill="FFFFFF"/>
          <w:lang w:val="en-US" w:eastAsia="ru-RU"/>
        </w:rPr>
        <w:t>chasopis</w:t>
      </w:r>
      <w:proofErr w:type="spellEnd"/>
      <w:r w:rsidR="00C36F4B" w:rsidRPr="00B3549B">
        <w:rPr>
          <w:rFonts w:ascii="Times New Roman" w:eastAsia="Times New Roman" w:hAnsi="Times New Roman" w:cs="Times New Roman"/>
          <w:i/>
          <w:sz w:val="28"/>
          <w:szCs w:val="28"/>
          <w:shd w:val="clear" w:color="auto" w:fill="FFFFFF"/>
          <w:lang w:eastAsia="ru-RU"/>
        </w:rPr>
        <w:t xml:space="preserve"> </w:t>
      </w:r>
      <w:r w:rsidR="00C36F4B" w:rsidRPr="00B3549B">
        <w:rPr>
          <w:rFonts w:ascii="Times New Roman" w:eastAsia="Times New Roman" w:hAnsi="Times New Roman" w:cs="Times New Roman"/>
          <w:i/>
          <w:sz w:val="28"/>
          <w:szCs w:val="28"/>
          <w:shd w:val="clear" w:color="auto" w:fill="FFFFFF"/>
          <w:lang w:val="en-US" w:eastAsia="ru-RU"/>
        </w:rPr>
        <w:t>NPU</w:t>
      </w:r>
      <w:r w:rsidR="00C36F4B" w:rsidRPr="00B3549B">
        <w:rPr>
          <w:rFonts w:ascii="Times New Roman" w:eastAsia="Times New Roman" w:hAnsi="Times New Roman" w:cs="Times New Roman"/>
          <w:i/>
          <w:sz w:val="28"/>
          <w:szCs w:val="28"/>
          <w:shd w:val="clear" w:color="auto" w:fill="FFFFFF"/>
          <w:lang w:eastAsia="ru-RU"/>
        </w:rPr>
        <w:t xml:space="preserve"> і</w:t>
      </w:r>
      <w:r w:rsidR="00C36F4B" w:rsidRPr="00B3549B">
        <w:rPr>
          <w:rFonts w:ascii="Times New Roman" w:eastAsia="Times New Roman" w:hAnsi="Times New Roman" w:cs="Times New Roman"/>
          <w:i/>
          <w:sz w:val="28"/>
          <w:szCs w:val="28"/>
          <w:shd w:val="clear" w:color="auto" w:fill="FFFFFF"/>
          <w:lang w:val="en-US" w:eastAsia="ru-RU"/>
        </w:rPr>
        <w:t>m</w:t>
      </w:r>
      <w:r w:rsidR="00C36F4B" w:rsidRPr="00B3549B">
        <w:rPr>
          <w:rFonts w:ascii="Times New Roman" w:eastAsia="Times New Roman" w:hAnsi="Times New Roman" w:cs="Times New Roman"/>
          <w:i/>
          <w:sz w:val="28"/>
          <w:szCs w:val="28"/>
          <w:shd w:val="clear" w:color="auto" w:fill="FFFFFF"/>
          <w:lang w:eastAsia="ru-RU"/>
        </w:rPr>
        <w:t xml:space="preserve">. </w:t>
      </w:r>
      <w:r w:rsidR="00C36F4B" w:rsidRPr="00B3549B">
        <w:rPr>
          <w:rFonts w:ascii="Times New Roman" w:eastAsia="Times New Roman" w:hAnsi="Times New Roman" w:cs="Times New Roman"/>
          <w:i/>
          <w:sz w:val="28"/>
          <w:szCs w:val="28"/>
          <w:shd w:val="clear" w:color="auto" w:fill="FFFFFF"/>
          <w:lang w:val="en-US" w:eastAsia="ru-RU"/>
        </w:rPr>
        <w:t>M</w:t>
      </w:r>
      <w:r w:rsidR="00C36F4B" w:rsidRPr="00B3549B">
        <w:rPr>
          <w:rFonts w:ascii="Times New Roman" w:eastAsia="Times New Roman" w:hAnsi="Times New Roman" w:cs="Times New Roman"/>
          <w:i/>
          <w:sz w:val="28"/>
          <w:szCs w:val="28"/>
          <w:shd w:val="clear" w:color="auto" w:fill="FFFFFF"/>
          <w:lang w:eastAsia="ru-RU"/>
        </w:rPr>
        <w:t>.</w:t>
      </w:r>
      <w:r w:rsidR="00C36F4B" w:rsidRPr="00B3549B">
        <w:rPr>
          <w:rFonts w:ascii="Times New Roman" w:eastAsia="Times New Roman" w:hAnsi="Times New Roman" w:cs="Times New Roman"/>
          <w:i/>
          <w:sz w:val="28"/>
          <w:szCs w:val="28"/>
          <w:shd w:val="clear" w:color="auto" w:fill="FFFFFF"/>
          <w:lang w:val="en-US" w:eastAsia="ru-RU"/>
        </w:rPr>
        <w:t>P</w:t>
      </w:r>
      <w:r w:rsidR="00C36F4B" w:rsidRPr="00B3549B">
        <w:rPr>
          <w:rFonts w:ascii="Times New Roman" w:eastAsia="Times New Roman" w:hAnsi="Times New Roman" w:cs="Times New Roman"/>
          <w:i/>
          <w:sz w:val="28"/>
          <w:szCs w:val="28"/>
          <w:shd w:val="clear" w:color="auto" w:fill="FFFFFF"/>
          <w:lang w:eastAsia="ru-RU"/>
        </w:rPr>
        <w:t xml:space="preserve">. </w:t>
      </w:r>
      <w:proofErr w:type="spellStart"/>
      <w:r w:rsidR="00C36F4B" w:rsidRPr="00B3549B">
        <w:rPr>
          <w:rFonts w:ascii="Times New Roman" w:eastAsia="Times New Roman" w:hAnsi="Times New Roman" w:cs="Times New Roman"/>
          <w:i/>
          <w:sz w:val="28"/>
          <w:szCs w:val="28"/>
          <w:shd w:val="clear" w:color="auto" w:fill="FFFFFF"/>
          <w:lang w:val="en-US" w:eastAsia="ru-RU"/>
        </w:rPr>
        <w:t>Dragomanova</w:t>
      </w:r>
      <w:proofErr w:type="spellEnd"/>
      <w:r w:rsidR="00C36F4B" w:rsidRPr="00D450B3">
        <w:rPr>
          <w:rFonts w:ascii="Times New Roman" w:eastAsia="Times New Roman" w:hAnsi="Times New Roman" w:cs="Times New Roman"/>
          <w:sz w:val="28"/>
          <w:szCs w:val="28"/>
          <w:shd w:val="clear" w:color="auto" w:fill="FFFFFF"/>
          <w:lang w:eastAsia="ru-RU"/>
        </w:rPr>
        <w:t xml:space="preserve">. </w:t>
      </w:r>
      <w:proofErr w:type="spellStart"/>
      <w:r w:rsidR="00C36F4B" w:rsidRPr="00D450B3">
        <w:rPr>
          <w:rFonts w:ascii="Times New Roman" w:eastAsia="Times New Roman" w:hAnsi="Times New Roman" w:cs="Times New Roman"/>
          <w:sz w:val="28"/>
          <w:szCs w:val="28"/>
          <w:shd w:val="clear" w:color="auto" w:fill="FFFFFF"/>
          <w:lang w:val="en-US" w:eastAsia="ru-RU"/>
        </w:rPr>
        <w:t>Ser</w:t>
      </w:r>
      <w:proofErr w:type="spellEnd"/>
      <w:r w:rsidR="00C36F4B" w:rsidRPr="00D450B3">
        <w:rPr>
          <w:rFonts w:ascii="Times New Roman" w:eastAsia="Times New Roman" w:hAnsi="Times New Roman" w:cs="Times New Roman"/>
          <w:sz w:val="28"/>
          <w:szCs w:val="28"/>
          <w:shd w:val="clear" w:color="auto" w:fill="FFFFFF"/>
          <w:lang w:eastAsia="ru-RU"/>
        </w:rPr>
        <w:t>і</w:t>
      </w:r>
      <w:r w:rsidR="00C36F4B" w:rsidRPr="00D450B3">
        <w:rPr>
          <w:rFonts w:ascii="Times New Roman" w:eastAsia="Times New Roman" w:hAnsi="Times New Roman" w:cs="Times New Roman"/>
          <w:sz w:val="28"/>
          <w:szCs w:val="28"/>
          <w:shd w:val="clear" w:color="auto" w:fill="FFFFFF"/>
          <w:lang w:val="en-US" w:eastAsia="ru-RU"/>
        </w:rPr>
        <w:t>ja</w:t>
      </w:r>
      <w:r w:rsidR="00C36F4B" w:rsidRPr="00D450B3">
        <w:rPr>
          <w:rFonts w:ascii="Times New Roman" w:eastAsia="Times New Roman" w:hAnsi="Times New Roman" w:cs="Times New Roman"/>
          <w:sz w:val="28"/>
          <w:szCs w:val="28"/>
          <w:shd w:val="clear" w:color="auto" w:fill="FFFFFF"/>
          <w:lang w:eastAsia="ru-RU"/>
        </w:rPr>
        <w:t xml:space="preserve"> №12. </w:t>
      </w:r>
      <w:proofErr w:type="spellStart"/>
      <w:r w:rsidR="00C36F4B" w:rsidRPr="00492EE1">
        <w:rPr>
          <w:rFonts w:ascii="Times New Roman" w:eastAsia="Times New Roman" w:hAnsi="Times New Roman" w:cs="Times New Roman"/>
          <w:i/>
          <w:sz w:val="28"/>
          <w:szCs w:val="28"/>
          <w:shd w:val="clear" w:color="auto" w:fill="FFFFFF"/>
          <w:lang w:val="en-US" w:eastAsia="ru-RU"/>
        </w:rPr>
        <w:t>Psiholog</w:t>
      </w:r>
      <w:proofErr w:type="spellEnd"/>
      <w:r w:rsidR="00C36F4B" w:rsidRPr="00492EE1">
        <w:rPr>
          <w:rFonts w:ascii="Times New Roman" w:eastAsia="Times New Roman" w:hAnsi="Times New Roman" w:cs="Times New Roman"/>
          <w:i/>
          <w:sz w:val="28"/>
          <w:szCs w:val="28"/>
          <w:shd w:val="clear" w:color="auto" w:fill="FFFFFF"/>
          <w:lang w:eastAsia="ru-RU"/>
        </w:rPr>
        <w:t>і</w:t>
      </w:r>
      <w:proofErr w:type="spellStart"/>
      <w:r w:rsidR="00C36F4B" w:rsidRPr="00492EE1">
        <w:rPr>
          <w:rFonts w:ascii="Times New Roman" w:eastAsia="Times New Roman" w:hAnsi="Times New Roman" w:cs="Times New Roman"/>
          <w:i/>
          <w:sz w:val="28"/>
          <w:szCs w:val="28"/>
          <w:shd w:val="clear" w:color="auto" w:fill="FFFFFF"/>
          <w:lang w:val="en-US" w:eastAsia="ru-RU"/>
        </w:rPr>
        <w:t>chn</w:t>
      </w:r>
      <w:proofErr w:type="spellEnd"/>
      <w:r w:rsidR="00C36F4B" w:rsidRPr="00492EE1">
        <w:rPr>
          <w:rFonts w:ascii="Times New Roman" w:eastAsia="Times New Roman" w:hAnsi="Times New Roman" w:cs="Times New Roman"/>
          <w:i/>
          <w:sz w:val="28"/>
          <w:szCs w:val="28"/>
          <w:shd w:val="clear" w:color="auto" w:fill="FFFFFF"/>
          <w:lang w:eastAsia="ru-RU"/>
        </w:rPr>
        <w:t xml:space="preserve">і </w:t>
      </w:r>
      <w:proofErr w:type="spellStart"/>
      <w:r w:rsidR="00C36F4B" w:rsidRPr="00492EE1">
        <w:rPr>
          <w:rFonts w:ascii="Times New Roman" w:eastAsia="Times New Roman" w:hAnsi="Times New Roman" w:cs="Times New Roman"/>
          <w:i/>
          <w:sz w:val="28"/>
          <w:szCs w:val="28"/>
          <w:shd w:val="clear" w:color="auto" w:fill="FFFFFF"/>
          <w:lang w:val="en-US" w:eastAsia="ru-RU"/>
        </w:rPr>
        <w:t>nauki</w:t>
      </w:r>
      <w:proofErr w:type="spellEnd"/>
      <w:r w:rsidR="00C36F4B" w:rsidRPr="00492EE1">
        <w:rPr>
          <w:rFonts w:ascii="Times New Roman" w:eastAsia="Times New Roman" w:hAnsi="Times New Roman" w:cs="Times New Roman"/>
          <w:i/>
          <w:sz w:val="28"/>
          <w:szCs w:val="28"/>
          <w:shd w:val="clear" w:color="auto" w:fill="FFFFFF"/>
          <w:lang w:eastAsia="ru-RU"/>
        </w:rPr>
        <w:t>:</w:t>
      </w:r>
      <w:r w:rsidR="00C36F4B" w:rsidRPr="00D450B3">
        <w:rPr>
          <w:rFonts w:ascii="Times New Roman" w:eastAsia="Times New Roman" w:hAnsi="Times New Roman" w:cs="Times New Roman"/>
          <w:sz w:val="28"/>
          <w:szCs w:val="28"/>
          <w:shd w:val="clear" w:color="auto" w:fill="FFFFFF"/>
          <w:lang w:eastAsia="ru-RU"/>
        </w:rPr>
        <w:t xml:space="preserve"> </w:t>
      </w:r>
      <w:proofErr w:type="spellStart"/>
      <w:r w:rsidR="00C36F4B" w:rsidRPr="00D450B3">
        <w:rPr>
          <w:rFonts w:ascii="Times New Roman" w:eastAsia="Times New Roman" w:hAnsi="Times New Roman" w:cs="Times New Roman"/>
          <w:sz w:val="28"/>
          <w:szCs w:val="28"/>
          <w:shd w:val="clear" w:color="auto" w:fill="FFFFFF"/>
          <w:lang w:val="en-US" w:eastAsia="ru-RU"/>
        </w:rPr>
        <w:t>Zb</w:t>
      </w:r>
      <w:proofErr w:type="spellEnd"/>
      <w:r w:rsidR="00C36F4B" w:rsidRPr="00D450B3">
        <w:rPr>
          <w:rFonts w:ascii="Times New Roman" w:eastAsia="Times New Roman" w:hAnsi="Times New Roman" w:cs="Times New Roman"/>
          <w:sz w:val="28"/>
          <w:szCs w:val="28"/>
          <w:shd w:val="clear" w:color="auto" w:fill="FFFFFF"/>
          <w:lang w:eastAsia="ru-RU"/>
        </w:rPr>
        <w:t xml:space="preserve">. </w:t>
      </w:r>
      <w:proofErr w:type="spellStart"/>
      <w:r w:rsidR="00C36F4B" w:rsidRPr="00D450B3">
        <w:rPr>
          <w:rFonts w:ascii="Times New Roman" w:eastAsia="Times New Roman" w:hAnsi="Times New Roman" w:cs="Times New Roman"/>
          <w:sz w:val="28"/>
          <w:szCs w:val="28"/>
          <w:shd w:val="clear" w:color="auto" w:fill="FFFFFF"/>
          <w:lang w:val="en-US" w:eastAsia="ru-RU"/>
        </w:rPr>
        <w:t>Naukovih</w:t>
      </w:r>
      <w:proofErr w:type="spellEnd"/>
      <w:r w:rsidR="00C36F4B" w:rsidRPr="00D450B3">
        <w:rPr>
          <w:rFonts w:ascii="Times New Roman" w:eastAsia="Times New Roman" w:hAnsi="Times New Roman" w:cs="Times New Roman"/>
          <w:sz w:val="28"/>
          <w:szCs w:val="28"/>
          <w:shd w:val="clear" w:color="auto" w:fill="FFFFFF"/>
          <w:lang w:eastAsia="ru-RU"/>
        </w:rPr>
        <w:t xml:space="preserve"> </w:t>
      </w:r>
      <w:proofErr w:type="spellStart"/>
      <w:r w:rsidR="00C36F4B" w:rsidRPr="00D450B3">
        <w:rPr>
          <w:rFonts w:ascii="Times New Roman" w:eastAsia="Times New Roman" w:hAnsi="Times New Roman" w:cs="Times New Roman"/>
          <w:sz w:val="28"/>
          <w:szCs w:val="28"/>
          <w:shd w:val="clear" w:color="auto" w:fill="FFFFFF"/>
          <w:lang w:val="en-US" w:eastAsia="ru-RU"/>
        </w:rPr>
        <w:t>prac</w:t>
      </w:r>
      <w:proofErr w:type="spellEnd"/>
      <w:r w:rsidR="00C36F4B" w:rsidRPr="00D450B3">
        <w:rPr>
          <w:rFonts w:ascii="Times New Roman" w:eastAsia="Times New Roman" w:hAnsi="Times New Roman" w:cs="Times New Roman"/>
          <w:sz w:val="28"/>
          <w:szCs w:val="28"/>
          <w:shd w:val="clear" w:color="auto" w:fill="FFFFFF"/>
          <w:lang w:eastAsia="ru-RU"/>
        </w:rPr>
        <w:t xml:space="preserve">'. </w:t>
      </w:r>
      <w:r w:rsidR="00C36F4B" w:rsidRPr="00D450B3">
        <w:rPr>
          <w:rFonts w:ascii="Times New Roman" w:eastAsia="Times New Roman" w:hAnsi="Times New Roman" w:cs="Times New Roman"/>
          <w:sz w:val="28"/>
          <w:szCs w:val="28"/>
          <w:shd w:val="clear" w:color="auto" w:fill="FFFFFF"/>
          <w:lang w:val="en-US" w:eastAsia="ru-RU"/>
        </w:rPr>
        <w:t>K</w:t>
      </w:r>
      <w:r w:rsidR="00C36F4B" w:rsidRPr="00D450B3">
        <w:rPr>
          <w:rFonts w:ascii="Times New Roman" w:eastAsia="Times New Roman" w:hAnsi="Times New Roman" w:cs="Times New Roman"/>
          <w:sz w:val="28"/>
          <w:szCs w:val="28"/>
          <w:shd w:val="clear" w:color="auto" w:fill="FFFFFF"/>
          <w:lang w:eastAsia="ru-RU"/>
        </w:rPr>
        <w:t xml:space="preserve">.: </w:t>
      </w:r>
      <w:r w:rsidR="00C36F4B" w:rsidRPr="00D450B3">
        <w:rPr>
          <w:rFonts w:ascii="Times New Roman" w:eastAsia="Times New Roman" w:hAnsi="Times New Roman" w:cs="Times New Roman"/>
          <w:sz w:val="28"/>
          <w:szCs w:val="28"/>
          <w:shd w:val="clear" w:color="auto" w:fill="FFFFFF"/>
          <w:lang w:val="en-US" w:eastAsia="ru-RU"/>
        </w:rPr>
        <w:t>NPU</w:t>
      </w:r>
      <w:r w:rsidR="00C36F4B" w:rsidRPr="00D450B3">
        <w:rPr>
          <w:rFonts w:ascii="Times New Roman" w:eastAsia="Times New Roman" w:hAnsi="Times New Roman" w:cs="Times New Roman"/>
          <w:sz w:val="28"/>
          <w:szCs w:val="28"/>
          <w:shd w:val="clear" w:color="auto" w:fill="FFFFFF"/>
          <w:lang w:eastAsia="ru-RU"/>
        </w:rPr>
        <w:t xml:space="preserve"> і</w:t>
      </w:r>
      <w:r w:rsidR="00C36F4B" w:rsidRPr="00D450B3">
        <w:rPr>
          <w:rFonts w:ascii="Times New Roman" w:eastAsia="Times New Roman" w:hAnsi="Times New Roman" w:cs="Times New Roman"/>
          <w:sz w:val="28"/>
          <w:szCs w:val="28"/>
          <w:shd w:val="clear" w:color="auto" w:fill="FFFFFF"/>
          <w:lang w:val="en-US" w:eastAsia="ru-RU"/>
        </w:rPr>
        <w:t>m</w:t>
      </w:r>
      <w:r w:rsidR="00C36F4B" w:rsidRPr="00D450B3">
        <w:rPr>
          <w:rFonts w:ascii="Times New Roman" w:eastAsia="Times New Roman" w:hAnsi="Times New Roman" w:cs="Times New Roman"/>
          <w:sz w:val="28"/>
          <w:szCs w:val="28"/>
          <w:shd w:val="clear" w:color="auto" w:fill="FFFFFF"/>
          <w:lang w:eastAsia="ru-RU"/>
        </w:rPr>
        <w:t xml:space="preserve">. </w:t>
      </w:r>
      <w:r w:rsidR="00C36F4B" w:rsidRPr="00D450B3">
        <w:rPr>
          <w:rFonts w:ascii="Times New Roman" w:eastAsia="Times New Roman" w:hAnsi="Times New Roman" w:cs="Times New Roman"/>
          <w:sz w:val="28"/>
          <w:szCs w:val="28"/>
          <w:shd w:val="clear" w:color="auto" w:fill="FFFFFF"/>
          <w:lang w:val="en-US" w:eastAsia="ru-RU"/>
        </w:rPr>
        <w:t>M</w:t>
      </w:r>
      <w:r w:rsidR="00C36F4B" w:rsidRPr="00D450B3">
        <w:rPr>
          <w:rFonts w:ascii="Times New Roman" w:eastAsia="Times New Roman" w:hAnsi="Times New Roman" w:cs="Times New Roman"/>
          <w:sz w:val="28"/>
          <w:szCs w:val="28"/>
          <w:shd w:val="clear" w:color="auto" w:fill="FFFFFF"/>
          <w:lang w:eastAsia="ru-RU"/>
        </w:rPr>
        <w:t>.</w:t>
      </w:r>
      <w:r w:rsidR="00C36F4B" w:rsidRPr="00D450B3">
        <w:rPr>
          <w:rFonts w:ascii="Times New Roman" w:eastAsia="Times New Roman" w:hAnsi="Times New Roman" w:cs="Times New Roman"/>
          <w:sz w:val="28"/>
          <w:szCs w:val="28"/>
          <w:shd w:val="clear" w:color="auto" w:fill="FFFFFF"/>
          <w:lang w:val="en-US" w:eastAsia="ru-RU"/>
        </w:rPr>
        <w:t>P</w:t>
      </w:r>
      <w:r w:rsidR="00C36F4B" w:rsidRPr="00D450B3">
        <w:rPr>
          <w:rFonts w:ascii="Times New Roman" w:eastAsia="Times New Roman" w:hAnsi="Times New Roman" w:cs="Times New Roman"/>
          <w:sz w:val="28"/>
          <w:szCs w:val="28"/>
          <w:shd w:val="clear" w:color="auto" w:fill="FFFFFF"/>
          <w:lang w:eastAsia="ru-RU"/>
        </w:rPr>
        <w:t>.</w:t>
      </w:r>
      <w:r w:rsidR="003D1F8E">
        <w:rPr>
          <w:rFonts w:ascii="Times New Roman" w:eastAsia="Times New Roman" w:hAnsi="Times New Roman" w:cs="Times New Roman"/>
          <w:sz w:val="28"/>
          <w:szCs w:val="28"/>
          <w:shd w:val="clear" w:color="auto" w:fill="FFFFFF"/>
          <w:lang w:eastAsia="ru-RU"/>
        </w:rPr>
        <w:t> </w:t>
      </w:r>
      <w:proofErr w:type="spellStart"/>
      <w:r w:rsidR="00C36F4B" w:rsidRPr="00D450B3">
        <w:rPr>
          <w:rFonts w:ascii="Times New Roman" w:eastAsia="Times New Roman" w:hAnsi="Times New Roman" w:cs="Times New Roman"/>
          <w:sz w:val="28"/>
          <w:szCs w:val="28"/>
          <w:shd w:val="clear" w:color="auto" w:fill="FFFFFF"/>
          <w:lang w:val="en-US" w:eastAsia="ru-RU"/>
        </w:rPr>
        <w:t>Dragomanova</w:t>
      </w:r>
      <w:proofErr w:type="spellEnd"/>
      <w:r w:rsidR="00C36F4B" w:rsidRPr="00D450B3">
        <w:rPr>
          <w:rFonts w:ascii="Times New Roman" w:eastAsia="Times New Roman" w:hAnsi="Times New Roman" w:cs="Times New Roman"/>
          <w:sz w:val="28"/>
          <w:szCs w:val="28"/>
          <w:shd w:val="clear" w:color="auto" w:fill="FFFFFF"/>
          <w:lang w:eastAsia="ru-RU"/>
        </w:rPr>
        <w:t xml:space="preserve">. №29 (53). </w:t>
      </w:r>
      <w:r w:rsidR="00C36F4B" w:rsidRPr="00D450B3">
        <w:rPr>
          <w:rFonts w:ascii="Times New Roman" w:eastAsia="Times New Roman" w:hAnsi="Times New Roman" w:cs="Times New Roman"/>
          <w:sz w:val="28"/>
          <w:szCs w:val="28"/>
          <w:shd w:val="clear" w:color="auto" w:fill="FFFFFF"/>
          <w:lang w:val="en-US" w:eastAsia="ru-RU"/>
        </w:rPr>
        <w:t>S</w:t>
      </w:r>
      <w:r w:rsidR="00C36F4B" w:rsidRPr="00D450B3">
        <w:rPr>
          <w:rFonts w:ascii="Times New Roman" w:eastAsia="Times New Roman" w:hAnsi="Times New Roman" w:cs="Times New Roman"/>
          <w:sz w:val="28"/>
          <w:szCs w:val="28"/>
          <w:shd w:val="clear" w:color="auto" w:fill="FFFFFF"/>
          <w:lang w:eastAsia="ru-RU"/>
        </w:rPr>
        <w:t>. 30-3</w:t>
      </w:r>
      <w:r w:rsidR="00C36F4B" w:rsidRPr="00D450B3">
        <w:rPr>
          <w:rFonts w:ascii="Times New Roman" w:eastAsia="Times New Roman" w:hAnsi="Times New Roman" w:cs="Times New Roman"/>
          <w:sz w:val="28"/>
          <w:szCs w:val="28"/>
          <w:shd w:val="clear" w:color="auto" w:fill="FFFFFF"/>
          <w:lang w:val="en-US" w:eastAsia="ru-RU"/>
        </w:rPr>
        <w:t>5.</w:t>
      </w:r>
      <w:r w:rsidR="00D450B3">
        <w:rPr>
          <w:rFonts w:ascii="Times New Roman" w:eastAsia="Times New Roman" w:hAnsi="Times New Roman" w:cs="Times New Roman"/>
          <w:sz w:val="28"/>
          <w:szCs w:val="28"/>
          <w:shd w:val="clear" w:color="auto" w:fill="FFFFFF"/>
          <w:lang w:eastAsia="ru-RU"/>
        </w:rPr>
        <w:t xml:space="preserve"> </w:t>
      </w:r>
      <w:r w:rsidR="00D450B3" w:rsidRPr="00D450B3">
        <w:rPr>
          <w:rFonts w:ascii="Times New Roman" w:eastAsia="Palatino Linotype" w:hAnsi="Times New Roman" w:cs="Times New Roman"/>
          <w:sz w:val="28"/>
          <w:szCs w:val="28"/>
        </w:rPr>
        <w:t>[in Ukrainian].</w:t>
      </w:r>
    </w:p>
    <w:p w:rsidR="002E13C8" w:rsidRPr="00826F23" w:rsidRDefault="002E13C8" w:rsidP="001656E4">
      <w:pPr>
        <w:spacing w:line="360" w:lineRule="auto"/>
        <w:ind w:firstLine="709"/>
        <w:rPr>
          <w:rFonts w:ascii="Times New Roman" w:hAnsi="Times New Roman" w:cs="Times New Roman"/>
          <w:sz w:val="28"/>
          <w:szCs w:val="28"/>
        </w:rPr>
      </w:pPr>
    </w:p>
    <w:sectPr w:rsidR="002E13C8" w:rsidRPr="00826F23" w:rsidSect="00826F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2E0"/>
    <w:multiLevelType w:val="hybridMultilevel"/>
    <w:tmpl w:val="1D54640C"/>
    <w:lvl w:ilvl="0" w:tplc="87DC9684">
      <w:start w:val="3"/>
      <w:numFmt w:val="decimal"/>
      <w:lvlText w:val="%1."/>
      <w:lvlJc w:val="left"/>
      <w:pPr>
        <w:ind w:left="1262" w:hanging="302"/>
        <w:jc w:val="left"/>
      </w:pPr>
      <w:rPr>
        <w:rFonts w:ascii="Palatino Linotype" w:eastAsia="Palatino Linotype" w:hAnsi="Palatino Linotype" w:cs="Palatino Linotype" w:hint="default"/>
        <w:w w:val="99"/>
        <w:sz w:val="30"/>
        <w:szCs w:val="30"/>
        <w:lang w:val="uk-UA" w:eastAsia="en-US" w:bidi="ar-SA"/>
      </w:rPr>
    </w:lvl>
    <w:lvl w:ilvl="1" w:tplc="A942DDD0">
      <w:start w:val="34"/>
      <w:numFmt w:val="decimal"/>
      <w:lvlText w:val="%2."/>
      <w:lvlJc w:val="left"/>
      <w:pPr>
        <w:ind w:left="961" w:hanging="567"/>
        <w:jc w:val="right"/>
      </w:pPr>
      <w:rPr>
        <w:rFonts w:ascii="Palatino Linotype" w:eastAsia="Palatino Linotype" w:hAnsi="Palatino Linotype" w:cs="Palatino Linotype" w:hint="default"/>
        <w:spacing w:val="-5"/>
        <w:w w:val="99"/>
        <w:sz w:val="30"/>
        <w:szCs w:val="30"/>
        <w:lang w:val="uk-UA" w:eastAsia="en-US" w:bidi="ar-SA"/>
      </w:rPr>
    </w:lvl>
    <w:lvl w:ilvl="2" w:tplc="27289A8E">
      <w:numFmt w:val="bullet"/>
      <w:lvlText w:val="•"/>
      <w:lvlJc w:val="left"/>
      <w:pPr>
        <w:ind w:left="2298" w:hanging="567"/>
      </w:pPr>
      <w:rPr>
        <w:rFonts w:hint="default"/>
        <w:lang w:val="uk-UA" w:eastAsia="en-US" w:bidi="ar-SA"/>
      </w:rPr>
    </w:lvl>
    <w:lvl w:ilvl="3" w:tplc="C068F2B2">
      <w:numFmt w:val="bullet"/>
      <w:lvlText w:val="•"/>
      <w:lvlJc w:val="left"/>
      <w:pPr>
        <w:ind w:left="3336" w:hanging="567"/>
      </w:pPr>
      <w:rPr>
        <w:rFonts w:hint="default"/>
        <w:lang w:val="uk-UA" w:eastAsia="en-US" w:bidi="ar-SA"/>
      </w:rPr>
    </w:lvl>
    <w:lvl w:ilvl="4" w:tplc="61B265E6">
      <w:numFmt w:val="bullet"/>
      <w:lvlText w:val="•"/>
      <w:lvlJc w:val="left"/>
      <w:pPr>
        <w:ind w:left="4374" w:hanging="567"/>
      </w:pPr>
      <w:rPr>
        <w:rFonts w:hint="default"/>
        <w:lang w:val="uk-UA" w:eastAsia="en-US" w:bidi="ar-SA"/>
      </w:rPr>
    </w:lvl>
    <w:lvl w:ilvl="5" w:tplc="9910A6F8">
      <w:numFmt w:val="bullet"/>
      <w:lvlText w:val="•"/>
      <w:lvlJc w:val="left"/>
      <w:pPr>
        <w:ind w:left="5413" w:hanging="567"/>
      </w:pPr>
      <w:rPr>
        <w:rFonts w:hint="default"/>
        <w:lang w:val="uk-UA" w:eastAsia="en-US" w:bidi="ar-SA"/>
      </w:rPr>
    </w:lvl>
    <w:lvl w:ilvl="6" w:tplc="246CAE1E">
      <w:numFmt w:val="bullet"/>
      <w:lvlText w:val="•"/>
      <w:lvlJc w:val="left"/>
      <w:pPr>
        <w:ind w:left="6451" w:hanging="567"/>
      </w:pPr>
      <w:rPr>
        <w:rFonts w:hint="default"/>
        <w:lang w:val="uk-UA" w:eastAsia="en-US" w:bidi="ar-SA"/>
      </w:rPr>
    </w:lvl>
    <w:lvl w:ilvl="7" w:tplc="296681AC">
      <w:numFmt w:val="bullet"/>
      <w:lvlText w:val="•"/>
      <w:lvlJc w:val="left"/>
      <w:pPr>
        <w:ind w:left="7489" w:hanging="567"/>
      </w:pPr>
      <w:rPr>
        <w:rFonts w:hint="default"/>
        <w:lang w:val="uk-UA" w:eastAsia="en-US" w:bidi="ar-SA"/>
      </w:rPr>
    </w:lvl>
    <w:lvl w:ilvl="8" w:tplc="2A14B046">
      <w:numFmt w:val="bullet"/>
      <w:lvlText w:val="•"/>
      <w:lvlJc w:val="left"/>
      <w:pPr>
        <w:ind w:left="8527" w:hanging="567"/>
      </w:pPr>
      <w:rPr>
        <w:rFonts w:hint="default"/>
        <w:lang w:val="uk-UA" w:eastAsia="en-US" w:bidi="ar-SA"/>
      </w:rPr>
    </w:lvl>
  </w:abstractNum>
  <w:abstractNum w:abstractNumId="1" w15:restartNumberingAfterBreak="0">
    <w:nsid w:val="180D5D60"/>
    <w:multiLevelType w:val="hybridMultilevel"/>
    <w:tmpl w:val="CBCA7E0E"/>
    <w:lvl w:ilvl="0" w:tplc="04190011">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26A12A24"/>
    <w:multiLevelType w:val="hybridMultilevel"/>
    <w:tmpl w:val="D3261702"/>
    <w:lvl w:ilvl="0" w:tplc="9924A98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6003889"/>
    <w:multiLevelType w:val="hybridMultilevel"/>
    <w:tmpl w:val="561CC28C"/>
    <w:lvl w:ilvl="0" w:tplc="28849C06">
      <w:start w:val="1"/>
      <w:numFmt w:val="decimal"/>
      <w:lvlText w:val="%1."/>
      <w:lvlJc w:val="left"/>
      <w:pPr>
        <w:ind w:left="281" w:hanging="393"/>
        <w:jc w:val="left"/>
      </w:pPr>
      <w:rPr>
        <w:rFonts w:ascii="Palatino Linotype" w:eastAsia="Palatino Linotype" w:hAnsi="Palatino Linotype" w:cs="Palatino Linotype" w:hint="default"/>
        <w:w w:val="99"/>
        <w:sz w:val="30"/>
        <w:szCs w:val="30"/>
        <w:lang w:val="uk-UA" w:eastAsia="en-US" w:bidi="ar-SA"/>
      </w:rPr>
    </w:lvl>
    <w:lvl w:ilvl="1" w:tplc="F9FA9E46">
      <w:start w:val="1"/>
      <w:numFmt w:val="decimal"/>
      <w:lvlText w:val="%2."/>
      <w:lvlJc w:val="left"/>
      <w:pPr>
        <w:ind w:left="961" w:hanging="425"/>
        <w:jc w:val="right"/>
      </w:pPr>
      <w:rPr>
        <w:rFonts w:ascii="Palatino Linotype" w:eastAsia="Palatino Linotype" w:hAnsi="Palatino Linotype" w:cs="Palatino Linotype" w:hint="default"/>
        <w:w w:val="99"/>
        <w:sz w:val="30"/>
        <w:szCs w:val="30"/>
        <w:lang w:val="uk-UA" w:eastAsia="en-US" w:bidi="ar-SA"/>
      </w:rPr>
    </w:lvl>
    <w:lvl w:ilvl="2" w:tplc="8D50A312">
      <w:numFmt w:val="bullet"/>
      <w:lvlText w:val="•"/>
      <w:lvlJc w:val="left"/>
      <w:pPr>
        <w:ind w:left="2031" w:hanging="425"/>
      </w:pPr>
      <w:rPr>
        <w:rFonts w:hint="default"/>
        <w:lang w:val="uk-UA" w:eastAsia="en-US" w:bidi="ar-SA"/>
      </w:rPr>
    </w:lvl>
    <w:lvl w:ilvl="3" w:tplc="9C76C1AA">
      <w:numFmt w:val="bullet"/>
      <w:lvlText w:val="•"/>
      <w:lvlJc w:val="left"/>
      <w:pPr>
        <w:ind w:left="3103" w:hanging="425"/>
      </w:pPr>
      <w:rPr>
        <w:rFonts w:hint="default"/>
        <w:lang w:val="uk-UA" w:eastAsia="en-US" w:bidi="ar-SA"/>
      </w:rPr>
    </w:lvl>
    <w:lvl w:ilvl="4" w:tplc="43045C56">
      <w:numFmt w:val="bullet"/>
      <w:lvlText w:val="•"/>
      <w:lvlJc w:val="left"/>
      <w:pPr>
        <w:ind w:left="4174" w:hanging="425"/>
      </w:pPr>
      <w:rPr>
        <w:rFonts w:hint="default"/>
        <w:lang w:val="uk-UA" w:eastAsia="en-US" w:bidi="ar-SA"/>
      </w:rPr>
    </w:lvl>
    <w:lvl w:ilvl="5" w:tplc="A7DAC2BE">
      <w:numFmt w:val="bullet"/>
      <w:lvlText w:val="•"/>
      <w:lvlJc w:val="left"/>
      <w:pPr>
        <w:ind w:left="5246" w:hanging="425"/>
      </w:pPr>
      <w:rPr>
        <w:rFonts w:hint="default"/>
        <w:lang w:val="uk-UA" w:eastAsia="en-US" w:bidi="ar-SA"/>
      </w:rPr>
    </w:lvl>
    <w:lvl w:ilvl="6" w:tplc="95CE88EA">
      <w:numFmt w:val="bullet"/>
      <w:lvlText w:val="•"/>
      <w:lvlJc w:val="left"/>
      <w:pPr>
        <w:ind w:left="6318" w:hanging="425"/>
      </w:pPr>
      <w:rPr>
        <w:rFonts w:hint="default"/>
        <w:lang w:val="uk-UA" w:eastAsia="en-US" w:bidi="ar-SA"/>
      </w:rPr>
    </w:lvl>
    <w:lvl w:ilvl="7" w:tplc="F61893FA">
      <w:numFmt w:val="bullet"/>
      <w:lvlText w:val="•"/>
      <w:lvlJc w:val="left"/>
      <w:pPr>
        <w:ind w:left="7389" w:hanging="425"/>
      </w:pPr>
      <w:rPr>
        <w:rFonts w:hint="default"/>
        <w:lang w:val="uk-UA" w:eastAsia="en-US" w:bidi="ar-SA"/>
      </w:rPr>
    </w:lvl>
    <w:lvl w:ilvl="8" w:tplc="6C0EAEB6">
      <w:numFmt w:val="bullet"/>
      <w:lvlText w:val="•"/>
      <w:lvlJc w:val="left"/>
      <w:pPr>
        <w:ind w:left="8461" w:hanging="425"/>
      </w:pPr>
      <w:rPr>
        <w:rFonts w:hint="default"/>
        <w:lang w:val="uk-UA" w:eastAsia="en-US" w:bidi="ar-SA"/>
      </w:rPr>
    </w:lvl>
  </w:abstractNum>
  <w:abstractNum w:abstractNumId="4" w15:restartNumberingAfterBreak="0">
    <w:nsid w:val="4A8354E9"/>
    <w:multiLevelType w:val="hybridMultilevel"/>
    <w:tmpl w:val="6BAAC854"/>
    <w:lvl w:ilvl="0" w:tplc="04190011">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4ADB6D76"/>
    <w:multiLevelType w:val="multilevel"/>
    <w:tmpl w:val="F5F2E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64" w:hanging="396"/>
      </w:pPr>
      <w:rPr>
        <w:rFonts w:ascii="Times New Roman" w:hAnsi="Times New Roman" w:cs="Times New Roman" w:hint="default"/>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E2B75"/>
    <w:multiLevelType w:val="hybridMultilevel"/>
    <w:tmpl w:val="BE02F43E"/>
    <w:lvl w:ilvl="0" w:tplc="92543B24">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2170D28"/>
    <w:multiLevelType w:val="hybridMultilevel"/>
    <w:tmpl w:val="E306D860"/>
    <w:lvl w:ilvl="0" w:tplc="677A3D0A">
      <w:start w:val="1"/>
      <w:numFmt w:val="decimal"/>
      <w:lvlText w:val="%1."/>
      <w:lvlJc w:val="left"/>
      <w:pPr>
        <w:ind w:left="1262" w:hanging="301"/>
        <w:jc w:val="left"/>
      </w:pPr>
      <w:rPr>
        <w:rFonts w:ascii="Palatino Linotype" w:eastAsia="Palatino Linotype" w:hAnsi="Palatino Linotype" w:cs="Palatino Linotype" w:hint="default"/>
        <w:w w:val="99"/>
        <w:sz w:val="30"/>
        <w:szCs w:val="30"/>
        <w:lang w:val="uk-UA" w:eastAsia="en-US" w:bidi="ar-SA"/>
      </w:rPr>
    </w:lvl>
    <w:lvl w:ilvl="1" w:tplc="0602F5FA">
      <w:start w:val="135"/>
      <w:numFmt w:val="decimal"/>
      <w:lvlText w:val="%2."/>
      <w:lvlJc w:val="left"/>
      <w:pPr>
        <w:ind w:left="961" w:hanging="851"/>
        <w:jc w:val="right"/>
      </w:pPr>
      <w:rPr>
        <w:rFonts w:ascii="Palatino Linotype" w:eastAsia="Palatino Linotype" w:hAnsi="Palatino Linotype" w:cs="Palatino Linotype" w:hint="default"/>
        <w:w w:val="99"/>
        <w:sz w:val="30"/>
        <w:szCs w:val="30"/>
        <w:lang w:val="uk-UA" w:eastAsia="en-US" w:bidi="ar-SA"/>
      </w:rPr>
    </w:lvl>
    <w:lvl w:ilvl="2" w:tplc="28F6B348">
      <w:numFmt w:val="bullet"/>
      <w:lvlText w:val="•"/>
      <w:lvlJc w:val="left"/>
      <w:pPr>
        <w:ind w:left="2298" w:hanging="851"/>
      </w:pPr>
      <w:rPr>
        <w:rFonts w:hint="default"/>
        <w:lang w:val="uk-UA" w:eastAsia="en-US" w:bidi="ar-SA"/>
      </w:rPr>
    </w:lvl>
    <w:lvl w:ilvl="3" w:tplc="6E368D9A">
      <w:numFmt w:val="bullet"/>
      <w:lvlText w:val="•"/>
      <w:lvlJc w:val="left"/>
      <w:pPr>
        <w:ind w:left="3336" w:hanging="851"/>
      </w:pPr>
      <w:rPr>
        <w:rFonts w:hint="default"/>
        <w:lang w:val="uk-UA" w:eastAsia="en-US" w:bidi="ar-SA"/>
      </w:rPr>
    </w:lvl>
    <w:lvl w:ilvl="4" w:tplc="C8D08102">
      <w:numFmt w:val="bullet"/>
      <w:lvlText w:val="•"/>
      <w:lvlJc w:val="left"/>
      <w:pPr>
        <w:ind w:left="4374" w:hanging="851"/>
      </w:pPr>
      <w:rPr>
        <w:rFonts w:hint="default"/>
        <w:lang w:val="uk-UA" w:eastAsia="en-US" w:bidi="ar-SA"/>
      </w:rPr>
    </w:lvl>
    <w:lvl w:ilvl="5" w:tplc="92D6AAE6">
      <w:numFmt w:val="bullet"/>
      <w:lvlText w:val="•"/>
      <w:lvlJc w:val="left"/>
      <w:pPr>
        <w:ind w:left="5413" w:hanging="851"/>
      </w:pPr>
      <w:rPr>
        <w:rFonts w:hint="default"/>
        <w:lang w:val="uk-UA" w:eastAsia="en-US" w:bidi="ar-SA"/>
      </w:rPr>
    </w:lvl>
    <w:lvl w:ilvl="6" w:tplc="CC8E1874">
      <w:numFmt w:val="bullet"/>
      <w:lvlText w:val="•"/>
      <w:lvlJc w:val="left"/>
      <w:pPr>
        <w:ind w:left="6451" w:hanging="851"/>
      </w:pPr>
      <w:rPr>
        <w:rFonts w:hint="default"/>
        <w:lang w:val="uk-UA" w:eastAsia="en-US" w:bidi="ar-SA"/>
      </w:rPr>
    </w:lvl>
    <w:lvl w:ilvl="7" w:tplc="693ECFD8">
      <w:numFmt w:val="bullet"/>
      <w:lvlText w:val="•"/>
      <w:lvlJc w:val="left"/>
      <w:pPr>
        <w:ind w:left="7489" w:hanging="851"/>
      </w:pPr>
      <w:rPr>
        <w:rFonts w:hint="default"/>
        <w:lang w:val="uk-UA" w:eastAsia="en-US" w:bidi="ar-SA"/>
      </w:rPr>
    </w:lvl>
    <w:lvl w:ilvl="8" w:tplc="428C69B0">
      <w:numFmt w:val="bullet"/>
      <w:lvlText w:val="•"/>
      <w:lvlJc w:val="left"/>
      <w:pPr>
        <w:ind w:left="8527" w:hanging="851"/>
      </w:pPr>
      <w:rPr>
        <w:rFonts w:hint="default"/>
        <w:lang w:val="uk-UA" w:eastAsia="en-US" w:bidi="ar-SA"/>
      </w:rPr>
    </w:lvl>
  </w:abstractNum>
  <w:abstractNum w:abstractNumId="8" w15:restartNumberingAfterBreak="0">
    <w:nsid w:val="571926A9"/>
    <w:multiLevelType w:val="hybridMultilevel"/>
    <w:tmpl w:val="F7DC5F82"/>
    <w:lvl w:ilvl="0" w:tplc="00B2FB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768093C"/>
    <w:multiLevelType w:val="hybridMultilevel"/>
    <w:tmpl w:val="58C88BFA"/>
    <w:lvl w:ilvl="0" w:tplc="C31A6D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E754CCC"/>
    <w:multiLevelType w:val="hybridMultilevel"/>
    <w:tmpl w:val="626AE866"/>
    <w:lvl w:ilvl="0" w:tplc="434892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50F183D"/>
    <w:multiLevelType w:val="hybridMultilevel"/>
    <w:tmpl w:val="41362DD6"/>
    <w:lvl w:ilvl="0" w:tplc="04190011">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780C24D7"/>
    <w:multiLevelType w:val="hybridMultilevel"/>
    <w:tmpl w:val="FEF8F808"/>
    <w:lvl w:ilvl="0" w:tplc="448882CA">
      <w:start w:val="7"/>
      <w:numFmt w:val="decimal"/>
      <w:lvlText w:val="%1."/>
      <w:lvlJc w:val="left"/>
      <w:pPr>
        <w:ind w:left="928" w:hanging="360"/>
      </w:pPr>
      <w:rPr>
        <w:rFonts w:hint="default"/>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0"/>
  </w:num>
  <w:num w:numId="2">
    <w:abstractNumId w:val="2"/>
  </w:num>
  <w:num w:numId="3">
    <w:abstractNumId w:val="8"/>
  </w:num>
  <w:num w:numId="4">
    <w:abstractNumId w:val="9"/>
  </w:num>
  <w:num w:numId="5">
    <w:abstractNumId w:val="6"/>
  </w:num>
  <w:num w:numId="6">
    <w:abstractNumId w:val="4"/>
  </w:num>
  <w:num w:numId="7">
    <w:abstractNumId w:val="1"/>
  </w:num>
  <w:num w:numId="8">
    <w:abstractNumId w:val="11"/>
  </w:num>
  <w:num w:numId="9">
    <w:abstractNumId w:val="5"/>
  </w:num>
  <w:num w:numId="10">
    <w:abstractNumId w:val="7"/>
  </w:num>
  <w:num w:numId="11">
    <w:abstractNumId w:val="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88"/>
    <w:rsid w:val="0004616D"/>
    <w:rsid w:val="00062FD9"/>
    <w:rsid w:val="000D3259"/>
    <w:rsid w:val="000E00B1"/>
    <w:rsid w:val="00113759"/>
    <w:rsid w:val="001253BF"/>
    <w:rsid w:val="00147B4B"/>
    <w:rsid w:val="00161C85"/>
    <w:rsid w:val="001656E4"/>
    <w:rsid w:val="00187501"/>
    <w:rsid w:val="001A4B62"/>
    <w:rsid w:val="001B41CD"/>
    <w:rsid w:val="001C2D26"/>
    <w:rsid w:val="001F5138"/>
    <w:rsid w:val="00225847"/>
    <w:rsid w:val="00256F25"/>
    <w:rsid w:val="00273663"/>
    <w:rsid w:val="0029052D"/>
    <w:rsid w:val="002D7817"/>
    <w:rsid w:val="002E12AD"/>
    <w:rsid w:val="002E13C8"/>
    <w:rsid w:val="002F017C"/>
    <w:rsid w:val="002F6839"/>
    <w:rsid w:val="00306069"/>
    <w:rsid w:val="0032598F"/>
    <w:rsid w:val="00345A0E"/>
    <w:rsid w:val="00354C5C"/>
    <w:rsid w:val="0035668E"/>
    <w:rsid w:val="00361024"/>
    <w:rsid w:val="003C7C74"/>
    <w:rsid w:val="003D1109"/>
    <w:rsid w:val="003D1F8E"/>
    <w:rsid w:val="003D3887"/>
    <w:rsid w:val="003E094B"/>
    <w:rsid w:val="003F4B47"/>
    <w:rsid w:val="003F56B3"/>
    <w:rsid w:val="00401486"/>
    <w:rsid w:val="00444981"/>
    <w:rsid w:val="0048338A"/>
    <w:rsid w:val="00491BD3"/>
    <w:rsid w:val="00492EE1"/>
    <w:rsid w:val="004A4C0D"/>
    <w:rsid w:val="004F5095"/>
    <w:rsid w:val="00502CE6"/>
    <w:rsid w:val="005034D8"/>
    <w:rsid w:val="0054458E"/>
    <w:rsid w:val="00553767"/>
    <w:rsid w:val="00564D8B"/>
    <w:rsid w:val="0056656B"/>
    <w:rsid w:val="00581080"/>
    <w:rsid w:val="00594971"/>
    <w:rsid w:val="005B16F0"/>
    <w:rsid w:val="005D2613"/>
    <w:rsid w:val="005D6AEA"/>
    <w:rsid w:val="005E0869"/>
    <w:rsid w:val="00615BA2"/>
    <w:rsid w:val="00671A6C"/>
    <w:rsid w:val="0069225B"/>
    <w:rsid w:val="006A6C4D"/>
    <w:rsid w:val="0072005A"/>
    <w:rsid w:val="00762F97"/>
    <w:rsid w:val="007731B8"/>
    <w:rsid w:val="00787A0A"/>
    <w:rsid w:val="007A378B"/>
    <w:rsid w:val="007A4E83"/>
    <w:rsid w:val="007E3653"/>
    <w:rsid w:val="00815B29"/>
    <w:rsid w:val="00822608"/>
    <w:rsid w:val="00825DEB"/>
    <w:rsid w:val="00826F23"/>
    <w:rsid w:val="008D06C7"/>
    <w:rsid w:val="008D12E1"/>
    <w:rsid w:val="00970F4E"/>
    <w:rsid w:val="009833AC"/>
    <w:rsid w:val="00996D33"/>
    <w:rsid w:val="009D500D"/>
    <w:rsid w:val="009F4D47"/>
    <w:rsid w:val="009F723E"/>
    <w:rsid w:val="00A0365A"/>
    <w:rsid w:val="00A0703C"/>
    <w:rsid w:val="00A5125A"/>
    <w:rsid w:val="00A558D3"/>
    <w:rsid w:val="00A67F88"/>
    <w:rsid w:val="00A71083"/>
    <w:rsid w:val="00A826C5"/>
    <w:rsid w:val="00AB7929"/>
    <w:rsid w:val="00AC1E65"/>
    <w:rsid w:val="00B06E11"/>
    <w:rsid w:val="00B3549B"/>
    <w:rsid w:val="00B3576A"/>
    <w:rsid w:val="00B42571"/>
    <w:rsid w:val="00BD4843"/>
    <w:rsid w:val="00BF082A"/>
    <w:rsid w:val="00BF4F40"/>
    <w:rsid w:val="00BF7558"/>
    <w:rsid w:val="00C356BE"/>
    <w:rsid w:val="00C36F4B"/>
    <w:rsid w:val="00C46C2B"/>
    <w:rsid w:val="00C60C9B"/>
    <w:rsid w:val="00C66822"/>
    <w:rsid w:val="00C76EC8"/>
    <w:rsid w:val="00C84686"/>
    <w:rsid w:val="00C91AFC"/>
    <w:rsid w:val="00CC346D"/>
    <w:rsid w:val="00CE1563"/>
    <w:rsid w:val="00CE3043"/>
    <w:rsid w:val="00CE5A1C"/>
    <w:rsid w:val="00CE6BA0"/>
    <w:rsid w:val="00D0114D"/>
    <w:rsid w:val="00D23E71"/>
    <w:rsid w:val="00D254EA"/>
    <w:rsid w:val="00D34A24"/>
    <w:rsid w:val="00D37964"/>
    <w:rsid w:val="00D450B3"/>
    <w:rsid w:val="00D65703"/>
    <w:rsid w:val="00D83673"/>
    <w:rsid w:val="00D930BF"/>
    <w:rsid w:val="00DA1554"/>
    <w:rsid w:val="00DA7F1B"/>
    <w:rsid w:val="00DB1A07"/>
    <w:rsid w:val="00DB5065"/>
    <w:rsid w:val="00DE347E"/>
    <w:rsid w:val="00DF375D"/>
    <w:rsid w:val="00E10571"/>
    <w:rsid w:val="00E23EA5"/>
    <w:rsid w:val="00E2438F"/>
    <w:rsid w:val="00EB4361"/>
    <w:rsid w:val="00EC32FF"/>
    <w:rsid w:val="00EC37D0"/>
    <w:rsid w:val="00EC673A"/>
    <w:rsid w:val="00F07A7E"/>
    <w:rsid w:val="00F13A36"/>
    <w:rsid w:val="00F343B0"/>
    <w:rsid w:val="00F34A88"/>
    <w:rsid w:val="00F53EC1"/>
    <w:rsid w:val="00F6249F"/>
    <w:rsid w:val="00F749D9"/>
    <w:rsid w:val="00F85242"/>
    <w:rsid w:val="00F853D3"/>
    <w:rsid w:val="00FB5A8B"/>
    <w:rsid w:val="00FE5C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24D3"/>
  <w15:chartTrackingRefBased/>
  <w15:docId w15:val="{607970EC-B669-449B-B82F-FD2E568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A24"/>
    <w:rPr>
      <w:color w:val="0000FF"/>
      <w:u w:val="single"/>
    </w:rPr>
  </w:style>
  <w:style w:type="paragraph" w:styleId="a4">
    <w:name w:val="List Paragraph"/>
    <w:basedOn w:val="a"/>
    <w:uiPriority w:val="34"/>
    <w:qFormat/>
    <w:rsid w:val="00503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102661">
      <w:bodyDiv w:val="1"/>
      <w:marLeft w:val="0"/>
      <w:marRight w:val="0"/>
      <w:marTop w:val="0"/>
      <w:marBottom w:val="0"/>
      <w:divBdr>
        <w:top w:val="none" w:sz="0" w:space="0" w:color="auto"/>
        <w:left w:val="none" w:sz="0" w:space="0" w:color="auto"/>
        <w:bottom w:val="none" w:sz="0" w:space="0" w:color="auto"/>
        <w:right w:val="none" w:sz="0" w:space="0" w:color="auto"/>
      </w:divBdr>
    </w:div>
    <w:div w:id="1706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nbuv.gov.ua/UJRN/tri_2017_2_5_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cience&#8208;education.ru/ru/article/view?id=14301" TargetMode="External"/><Relationship Id="rId5" Type="http://schemas.openxmlformats.org/officeDocument/2006/relationships/hyperlink" Target="mailto:yalanskasvetlana@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15705</Words>
  <Characters>8953</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2022-06-12T14:52:00Z</dcterms:created>
  <dcterms:modified xsi:type="dcterms:W3CDTF">2022-06-12T14:52:00Z</dcterms:modified>
</cp:coreProperties>
</file>