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045" w:rsidRPr="005B12FC" w:rsidRDefault="00BE2045" w:rsidP="00BE204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5B12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Яланська С.П., Атаманчук Н.М. Досвід організації освітнього процесу в умовах війни: психологічні, навчально-методичні аспекти. </w:t>
      </w:r>
      <w:r w:rsidRPr="005B12F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Scientific Collection «InterConf», (105): with the Proceedings of t</w:t>
      </w:r>
      <w:bookmarkStart w:id="0" w:name="_GoBack"/>
      <w:bookmarkEnd w:id="0"/>
      <w:r w:rsidRPr="005B12F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he 5 </w:t>
      </w:r>
      <w:proofErr w:type="spellStart"/>
      <w:proofErr w:type="gramStart"/>
      <w:r w:rsidRPr="005B12F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th</w:t>
      </w:r>
      <w:proofErr w:type="spellEnd"/>
      <w:r w:rsidRPr="005B12F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International</w:t>
      </w:r>
      <w:proofErr w:type="gramEnd"/>
      <w:r w:rsidRPr="005B12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B12F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Scientific and Practical Conference «Current Issues and Prospects for The Development of</w:t>
      </w:r>
      <w:r w:rsidRPr="005B12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B12F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Scientific Research» (April 19-20, 2022). </w:t>
      </w:r>
      <w:proofErr w:type="spellStart"/>
      <w:r w:rsidRPr="005B12F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Orléans</w:t>
      </w:r>
      <w:proofErr w:type="spellEnd"/>
      <w:r w:rsidRPr="005B12F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, France: Epi, 2022. </w:t>
      </w:r>
      <w:r w:rsidRPr="00BE204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194-200. </w:t>
      </w:r>
      <w:r w:rsidRPr="005B12FC">
        <w:rPr>
          <w:rFonts w:ascii="Times New Roman" w:eastAsia="Times New Roman" w:hAnsi="Times New Roman" w:cs="Times New Roman"/>
          <w:i/>
          <w:sz w:val="28"/>
          <w:szCs w:val="28"/>
          <w:lang w:val="en-US" w:eastAsia="ar-SA"/>
        </w:rPr>
        <w:t>(</w:t>
      </w:r>
      <w:r w:rsidRPr="005B12F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Index Copernicus).</w:t>
      </w:r>
    </w:p>
    <w:p w:rsidR="00BE2045" w:rsidRPr="005B12FC" w:rsidRDefault="00BE2045" w:rsidP="00BE2045">
      <w:pPr>
        <w:suppressAutoHyphens/>
        <w:spacing w:after="0" w:line="240" w:lineRule="auto"/>
        <w:ind w:left="709" w:right="-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6B81" w:rsidRPr="003E6B81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6B81">
        <w:rPr>
          <w:rFonts w:ascii="Times New Roman" w:eastAsia="Calibri" w:hAnsi="Times New Roman" w:cs="Times New Roman"/>
          <w:b/>
          <w:sz w:val="28"/>
          <w:szCs w:val="28"/>
        </w:rPr>
        <w:t>Яланська Світлана Павлівна</w:t>
      </w:r>
    </w:p>
    <w:p w:rsidR="003E6B81" w:rsidRPr="003E6B81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6B81">
        <w:rPr>
          <w:rFonts w:ascii="Times New Roman" w:eastAsia="Calibri" w:hAnsi="Times New Roman" w:cs="Times New Roman"/>
          <w:sz w:val="28"/>
          <w:szCs w:val="28"/>
        </w:rPr>
        <w:t>доктор психологічних наук, професор, завідувач кафедри</w:t>
      </w:r>
    </w:p>
    <w:p w:rsidR="003E6B81" w:rsidRPr="003E6B81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6B81">
        <w:rPr>
          <w:rFonts w:ascii="Times New Roman" w:eastAsia="Calibri" w:hAnsi="Times New Roman" w:cs="Times New Roman"/>
          <w:sz w:val="28"/>
          <w:szCs w:val="28"/>
        </w:rPr>
        <w:t xml:space="preserve"> психології та педагогіки</w:t>
      </w:r>
    </w:p>
    <w:p w:rsidR="003E6B81" w:rsidRPr="003E6B81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E6B81">
        <w:rPr>
          <w:rFonts w:ascii="Times New Roman" w:eastAsia="Calibri" w:hAnsi="Times New Roman" w:cs="Times New Roman"/>
          <w:i/>
          <w:sz w:val="28"/>
          <w:szCs w:val="28"/>
        </w:rPr>
        <w:t>Національний  університет «Полтавська політехніка</w:t>
      </w:r>
    </w:p>
    <w:p w:rsidR="003E6B81" w:rsidRPr="003E6B81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E6B81">
        <w:rPr>
          <w:rFonts w:ascii="Times New Roman" w:eastAsia="Calibri" w:hAnsi="Times New Roman" w:cs="Times New Roman"/>
          <w:i/>
          <w:sz w:val="28"/>
          <w:szCs w:val="28"/>
        </w:rPr>
        <w:t xml:space="preserve"> імені Юрія Кондратюка», Україна</w:t>
      </w:r>
    </w:p>
    <w:p w:rsidR="003E6B81" w:rsidRPr="00237DC3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7DC3">
        <w:rPr>
          <w:rFonts w:ascii="Times New Roman" w:eastAsia="Calibri" w:hAnsi="Times New Roman" w:cs="Times New Roman"/>
          <w:b/>
          <w:sz w:val="28"/>
          <w:szCs w:val="28"/>
        </w:rPr>
        <w:t>Атаманчук Ніна</w:t>
      </w:r>
      <w:r w:rsidRPr="003E6B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37DC3">
        <w:rPr>
          <w:rFonts w:ascii="Times New Roman" w:eastAsia="Calibri" w:hAnsi="Times New Roman" w:cs="Times New Roman"/>
          <w:b/>
          <w:sz w:val="28"/>
          <w:szCs w:val="28"/>
        </w:rPr>
        <w:t>Михайлівна</w:t>
      </w:r>
    </w:p>
    <w:p w:rsidR="003E6B81" w:rsidRPr="003E6B81" w:rsidRDefault="0099414B" w:rsidP="003E6B8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3E6B81" w:rsidRPr="003E6B81">
        <w:rPr>
          <w:rFonts w:ascii="Times New Roman" w:eastAsia="Calibri" w:hAnsi="Times New Roman" w:cs="Times New Roman"/>
          <w:sz w:val="28"/>
          <w:szCs w:val="28"/>
        </w:rPr>
        <w:t>андидат психологічних наук, доцент, доцент кафедри психології та педагогіки</w:t>
      </w:r>
    </w:p>
    <w:p w:rsidR="003E6B81" w:rsidRPr="003E6B81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E6B81">
        <w:rPr>
          <w:rFonts w:ascii="Times New Roman" w:eastAsia="Calibri" w:hAnsi="Times New Roman" w:cs="Times New Roman"/>
          <w:i/>
          <w:sz w:val="28"/>
          <w:szCs w:val="28"/>
        </w:rPr>
        <w:t>Національний  університет «Полтавська політехніка</w:t>
      </w:r>
    </w:p>
    <w:p w:rsidR="003E6B81" w:rsidRPr="003E6B81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E6B81">
        <w:rPr>
          <w:rFonts w:ascii="Times New Roman" w:eastAsia="Calibri" w:hAnsi="Times New Roman" w:cs="Times New Roman"/>
          <w:i/>
          <w:sz w:val="28"/>
          <w:szCs w:val="28"/>
        </w:rPr>
        <w:t xml:space="preserve"> імені Юрія Кондратюка», Україна</w:t>
      </w:r>
    </w:p>
    <w:p w:rsidR="003E6B81" w:rsidRPr="003E6B81" w:rsidRDefault="003E6B81" w:rsidP="003E6B8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6B81" w:rsidRPr="003E6B81" w:rsidRDefault="003E6B81" w:rsidP="00BE7CF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6B81">
        <w:rPr>
          <w:rFonts w:ascii="Times New Roman" w:eastAsia="Calibri" w:hAnsi="Times New Roman" w:cs="Times New Roman"/>
          <w:b/>
          <w:sz w:val="28"/>
          <w:szCs w:val="28"/>
        </w:rPr>
        <w:t>ДОСВІД</w:t>
      </w:r>
      <w:r w:rsidR="00926301">
        <w:rPr>
          <w:rFonts w:ascii="Times New Roman" w:eastAsia="Calibri" w:hAnsi="Times New Roman" w:cs="Times New Roman"/>
          <w:b/>
          <w:sz w:val="28"/>
          <w:szCs w:val="28"/>
        </w:rPr>
        <w:t xml:space="preserve"> ОРГАНІЗАЦІЇ ОСВІТНЬОГО ПРО</w:t>
      </w:r>
      <w:r w:rsidR="00BE7CFC">
        <w:rPr>
          <w:rFonts w:ascii="Times New Roman" w:eastAsia="Calibri" w:hAnsi="Times New Roman" w:cs="Times New Roman"/>
          <w:b/>
          <w:sz w:val="28"/>
          <w:szCs w:val="28"/>
        </w:rPr>
        <w:t>ЦЕСУ В УМОВАХ ВІЙНИ: П</w:t>
      </w:r>
      <w:r w:rsidR="00FC2431">
        <w:rPr>
          <w:rFonts w:ascii="Times New Roman" w:eastAsia="Calibri" w:hAnsi="Times New Roman" w:cs="Times New Roman"/>
          <w:b/>
          <w:sz w:val="28"/>
          <w:szCs w:val="28"/>
        </w:rPr>
        <w:t>СИХОЛОГІЧНІ, НАВЧАЛЬНО-</w:t>
      </w:r>
      <w:r w:rsidR="00BE7CFC">
        <w:rPr>
          <w:rFonts w:ascii="Times New Roman" w:eastAsia="Calibri" w:hAnsi="Times New Roman" w:cs="Times New Roman"/>
          <w:b/>
          <w:sz w:val="28"/>
          <w:szCs w:val="28"/>
        </w:rPr>
        <w:t>МЕТОДИЧНІ АСПЕКТИ</w:t>
      </w:r>
    </w:p>
    <w:p w:rsidR="005B29FB" w:rsidRPr="00D43307" w:rsidRDefault="005B29FB" w:rsidP="005B29F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9FB">
        <w:rPr>
          <w:rFonts w:ascii="Times New Roman" w:hAnsi="Times New Roman" w:cs="Times New Roman"/>
          <w:b/>
          <w:i/>
          <w:sz w:val="28"/>
          <w:szCs w:val="28"/>
        </w:rPr>
        <w:t>Анотація</w:t>
      </w:r>
      <w:r w:rsidRPr="005B29FB">
        <w:rPr>
          <w:rFonts w:ascii="Times New Roman" w:hAnsi="Times New Roman" w:cs="Times New Roman"/>
          <w:i/>
          <w:sz w:val="28"/>
          <w:szCs w:val="28"/>
        </w:rPr>
        <w:t>. В умовах війни надзвичайно важливо триматися в єдності, підтримувати один одного, та, по можливості, продовжувати навчання. У</w:t>
      </w:r>
      <w:r w:rsidR="00D43307">
        <w:rPr>
          <w:rFonts w:ascii="Times New Roman" w:hAnsi="Times New Roman" w:cs="Times New Roman"/>
          <w:i/>
          <w:sz w:val="28"/>
          <w:szCs w:val="28"/>
        </w:rPr>
        <w:t> </w:t>
      </w:r>
      <w:r w:rsidRPr="005B29FB">
        <w:rPr>
          <w:rFonts w:ascii="Times New Roman" w:hAnsi="Times New Roman" w:cs="Times New Roman"/>
          <w:i/>
          <w:sz w:val="28"/>
          <w:szCs w:val="28"/>
        </w:rPr>
        <w:t>регіонах, де відносно спокійно, доцільно організовувати освітній процес у закладах вищої освіти в асинхронному дистанційному форматі.</w:t>
      </w:r>
      <w:r w:rsidRPr="005B29FB">
        <w:rPr>
          <w:rFonts w:ascii="Times New Roman" w:hAnsi="Times New Roman"/>
          <w:i/>
          <w:sz w:val="28"/>
          <w:szCs w:val="28"/>
        </w:rPr>
        <w:t xml:space="preserve"> Ефективною в таких умовах є дистанційна платформа Moodle, де розміщуються всі навчально-методичні матеріали до дисциплін, які вивчаються на відповідній освітній програмі.</w:t>
      </w:r>
      <w:r w:rsidRPr="005B29FB">
        <w:rPr>
          <w:rFonts w:ascii="Times New Roman" w:hAnsi="Times New Roman" w:cs="Times New Roman"/>
          <w:sz w:val="28"/>
          <w:szCs w:val="28"/>
        </w:rPr>
        <w:t xml:space="preserve"> </w:t>
      </w:r>
      <w:r w:rsidRPr="00D43307">
        <w:rPr>
          <w:rFonts w:ascii="Times New Roman" w:hAnsi="Times New Roman" w:cs="Times New Roman"/>
          <w:i/>
          <w:sz w:val="28"/>
          <w:szCs w:val="28"/>
        </w:rPr>
        <w:t>Важливо, щоб кожен викладач, за потреби, міг надати консультацію з предмету, куратори академічних груп постійно співпрацювали зі студентами, а психологічна</w:t>
      </w:r>
      <w:r w:rsidR="00D43307" w:rsidRPr="00D43307">
        <w:rPr>
          <w:rFonts w:ascii="Times New Roman" w:hAnsi="Times New Roman" w:cs="Times New Roman"/>
          <w:i/>
          <w:sz w:val="28"/>
          <w:szCs w:val="28"/>
        </w:rPr>
        <w:t xml:space="preserve"> підтримка була цілодобовою</w:t>
      </w:r>
      <w:r w:rsidRPr="00D4330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E6B81" w:rsidRPr="005B29FB" w:rsidRDefault="00D43307" w:rsidP="005B29F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3307">
        <w:rPr>
          <w:rFonts w:ascii="Times New Roman" w:hAnsi="Times New Roman" w:cs="Times New Roman"/>
          <w:b/>
          <w:i/>
          <w:sz w:val="28"/>
          <w:szCs w:val="28"/>
        </w:rPr>
        <w:t>Ключові слова</w:t>
      </w:r>
      <w:r>
        <w:rPr>
          <w:rFonts w:ascii="Times New Roman" w:hAnsi="Times New Roman" w:cs="Times New Roman"/>
          <w:i/>
          <w:sz w:val="28"/>
          <w:szCs w:val="28"/>
        </w:rPr>
        <w:t>: студент, викладач, освітній процес, психологічна студія, психологічна підтримка.</w:t>
      </w:r>
    </w:p>
    <w:p w:rsidR="00E557E1" w:rsidRDefault="003E6B81" w:rsidP="00E557E1">
      <w:pPr>
        <w:pStyle w:val="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З </w:t>
      </w:r>
      <w:r w:rsidR="00CA332D" w:rsidRPr="00CA332D">
        <w:rPr>
          <w:rFonts w:ascii="Times New Roman" w:hAnsi="Times New Roman"/>
          <w:szCs w:val="28"/>
        </w:rPr>
        <w:t xml:space="preserve">14 березня 2022 року </w:t>
      </w:r>
      <w:r>
        <w:rPr>
          <w:rFonts w:ascii="Times New Roman" w:hAnsi="Times New Roman"/>
          <w:szCs w:val="28"/>
        </w:rPr>
        <w:t xml:space="preserve">у Національному університеті «Полтавська політехніка імені Юрія Кондратюка» </w:t>
      </w:r>
      <w:r w:rsidR="00D55631">
        <w:rPr>
          <w:rFonts w:ascii="Times New Roman" w:hAnsi="Times New Roman"/>
          <w:szCs w:val="28"/>
        </w:rPr>
        <w:t>відновлено</w:t>
      </w:r>
      <w:r w:rsidR="00CA332D" w:rsidRPr="00CA332D">
        <w:rPr>
          <w:rFonts w:ascii="Times New Roman" w:hAnsi="Times New Roman"/>
          <w:szCs w:val="28"/>
        </w:rPr>
        <w:t xml:space="preserve"> навчання у дистанційному </w:t>
      </w:r>
      <w:r w:rsidR="00CA332D" w:rsidRPr="00CA332D">
        <w:rPr>
          <w:rFonts w:ascii="Times New Roman" w:hAnsi="Times New Roman"/>
          <w:szCs w:val="28"/>
        </w:rPr>
        <w:lastRenderedPageBreak/>
        <w:t xml:space="preserve">асинхронному форматі. У воєнний час це не просто, але реально і важливо. На дистанційній університетській платформі Moodle розміщено всі навчально-методичні матеріали до дисциплін, які вивчаються на відповідній освітній програмі. </w:t>
      </w:r>
      <w:r w:rsidR="00C052F4">
        <w:rPr>
          <w:rFonts w:ascii="Times New Roman" w:hAnsi="Times New Roman"/>
          <w:szCs w:val="28"/>
        </w:rPr>
        <w:t>На кафедрі психології та педагогіки, н</w:t>
      </w:r>
      <w:r w:rsidR="007F7B60">
        <w:rPr>
          <w:rFonts w:ascii="Times New Roman" w:hAnsi="Times New Roman"/>
          <w:szCs w:val="28"/>
        </w:rPr>
        <w:t xml:space="preserve">априклад, до дисциплін «Психологія», «Загальна психологія», «Психофізіологія людини з основами генетики», «Соціальна психологія», та ін. </w:t>
      </w:r>
      <w:r w:rsidR="00C052F4">
        <w:rPr>
          <w:rFonts w:ascii="Times New Roman" w:hAnsi="Times New Roman"/>
          <w:szCs w:val="28"/>
        </w:rPr>
        <w:t xml:space="preserve">Серед </w:t>
      </w:r>
      <w:r w:rsidR="00ED3A5D">
        <w:rPr>
          <w:rFonts w:ascii="Times New Roman" w:hAnsi="Times New Roman"/>
          <w:szCs w:val="28"/>
        </w:rPr>
        <w:t>навчально-методичного забезпечення</w:t>
      </w:r>
      <w:r w:rsidR="00C052F4">
        <w:rPr>
          <w:rFonts w:ascii="Times New Roman" w:hAnsi="Times New Roman"/>
          <w:szCs w:val="28"/>
        </w:rPr>
        <w:t xml:space="preserve">: робоча навчальна програма; </w:t>
      </w:r>
      <w:r w:rsidR="001D1F8F">
        <w:rPr>
          <w:rFonts w:ascii="Times New Roman" w:hAnsi="Times New Roman"/>
          <w:szCs w:val="28"/>
        </w:rPr>
        <w:t>лек</w:t>
      </w:r>
      <w:r w:rsidR="00ED3A5D">
        <w:rPr>
          <w:rFonts w:ascii="Times New Roman" w:hAnsi="Times New Roman"/>
          <w:szCs w:val="28"/>
        </w:rPr>
        <w:t>ційні презентаційні матеріали; м</w:t>
      </w:r>
      <w:r w:rsidR="00C052F4">
        <w:rPr>
          <w:rFonts w:ascii="Times New Roman" w:hAnsi="Times New Roman"/>
          <w:szCs w:val="28"/>
        </w:rPr>
        <w:t xml:space="preserve">етодичні рекомендації до практичних/лабораторних робіт; методичні рекомендації для самостійної роботи студентів, тестові завдання, тощо. </w:t>
      </w:r>
      <w:r w:rsidR="00CA332D" w:rsidRPr="00CA332D">
        <w:rPr>
          <w:rFonts w:ascii="Times New Roman" w:hAnsi="Times New Roman"/>
          <w:szCs w:val="28"/>
        </w:rPr>
        <w:t xml:space="preserve">Ці матеріали є доступними у будь-який час доби. </w:t>
      </w:r>
      <w:r w:rsidR="009B4FC3">
        <w:rPr>
          <w:rFonts w:ascii="Times New Roman" w:hAnsi="Times New Roman"/>
          <w:szCs w:val="28"/>
        </w:rPr>
        <w:t xml:space="preserve">Важливо, щоб </w:t>
      </w:r>
      <w:r w:rsidR="009B4FC3" w:rsidRPr="009B4FC3">
        <w:rPr>
          <w:rFonts w:ascii="Times New Roman" w:hAnsi="Times New Roman"/>
          <w:szCs w:val="28"/>
        </w:rPr>
        <w:t>л</w:t>
      </w:r>
      <w:r w:rsidR="00E557E1">
        <w:rPr>
          <w:rFonts w:ascii="Times New Roman" w:hAnsi="Times New Roman"/>
        </w:rPr>
        <w:t xml:space="preserve">абораторні роботи передбачали виконання творчих завдань, які будуть відволікати від негативних думок. </w:t>
      </w:r>
    </w:p>
    <w:p w:rsidR="00E557E1" w:rsidRPr="00E557E1" w:rsidRDefault="00E557E1" w:rsidP="00E557E1">
      <w:pPr>
        <w:pStyle w:val="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</w:rPr>
      </w:pPr>
      <w:r w:rsidRPr="00E557E1">
        <w:rPr>
          <w:rFonts w:ascii="Times New Roman" w:hAnsi="Times New Roman"/>
        </w:rPr>
        <w:t>Наприклад, т</w:t>
      </w:r>
      <w:r w:rsidR="009B4FC3" w:rsidRPr="009B4FC3">
        <w:rPr>
          <w:rFonts w:ascii="Times New Roman" w:hAnsi="Times New Roman"/>
        </w:rPr>
        <w:t>ема: Діяльність. Види діяльності</w:t>
      </w:r>
      <w:r w:rsidRPr="00E557E1">
        <w:rPr>
          <w:rFonts w:ascii="Times New Roman" w:hAnsi="Times New Roman"/>
        </w:rPr>
        <w:t>.</w:t>
      </w:r>
    </w:p>
    <w:p w:rsidR="009B4FC3" w:rsidRPr="009B4FC3" w:rsidRDefault="009B4FC3" w:rsidP="00E557E1">
      <w:pPr>
        <w:pStyle w:val="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</w:rPr>
      </w:pPr>
      <w:r w:rsidRPr="009B4FC3">
        <w:rPr>
          <w:rFonts w:ascii="Times New Roman" w:hAnsi="Times New Roman"/>
          <w:i/>
        </w:rPr>
        <w:t>Мета:</w:t>
      </w:r>
      <w:r w:rsidRPr="009B4FC3">
        <w:rPr>
          <w:rFonts w:ascii="Times New Roman" w:hAnsi="Times New Roman"/>
        </w:rPr>
        <w:t xml:space="preserve"> сформувати компетентності майбутніх практичних психологів щодо розуміння психологічного змісту діяльності та основних її видів.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9B4FC3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Обладнання: аркуш паперу А-4, зошит.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B4FC3">
        <w:rPr>
          <w:rFonts w:ascii="Times New Roman" w:eastAsia="Times New Roman" w:hAnsi="Times New Roman" w:cs="Times New Roman"/>
          <w:sz w:val="28"/>
          <w:szCs w:val="20"/>
          <w:lang w:eastAsia="ru-RU"/>
        </w:rPr>
        <w:t>Хід роботи:</w:t>
      </w:r>
    </w:p>
    <w:p w:rsidR="009B4FC3" w:rsidRPr="009B4FC3" w:rsidRDefault="009B4FC3" w:rsidP="00E557E1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4FC3">
        <w:rPr>
          <w:rFonts w:ascii="Times New Roman" w:eastAsia="Times New Roman" w:hAnsi="Times New Roman" w:cs="Times New Roman"/>
          <w:sz w:val="28"/>
          <w:szCs w:val="28"/>
        </w:rPr>
        <w:t xml:space="preserve">Виконайте вправу «Творчий продукт». 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4FC3">
        <w:rPr>
          <w:rFonts w:ascii="Times New Roman" w:eastAsia="Times New Roman" w:hAnsi="Times New Roman" w:cs="Times New Roman"/>
          <w:sz w:val="28"/>
          <w:szCs w:val="28"/>
        </w:rPr>
        <w:t xml:space="preserve">Завдання: 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4FC3">
        <w:rPr>
          <w:rFonts w:ascii="Times New Roman" w:eastAsia="Times New Roman" w:hAnsi="Times New Roman" w:cs="Times New Roman"/>
          <w:sz w:val="28"/>
          <w:szCs w:val="28"/>
        </w:rPr>
        <w:t xml:space="preserve">1) створення творчого доробку (вірш, оповідання, пісня, та ін.), що стосується будь-якого предмету, який знаходиться в аудиторії, причому, змістова складова має бути пов’язана зі спеціальністю майбутньої професійної діяльності учасників освітнього процесу; 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4FC3">
        <w:rPr>
          <w:rFonts w:ascii="Times New Roman" w:eastAsia="Times New Roman" w:hAnsi="Times New Roman" w:cs="Times New Roman"/>
          <w:sz w:val="28"/>
          <w:szCs w:val="28"/>
        </w:rPr>
        <w:t>2) презентація «творчого продукту».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B4FC3">
        <w:rPr>
          <w:rFonts w:ascii="Times New Roman" w:eastAsia="Times New Roman" w:hAnsi="Times New Roman" w:cs="Times New Roman"/>
          <w:sz w:val="28"/>
          <w:szCs w:val="28"/>
        </w:rPr>
        <w:t>2. Законспектуйте основні види діяльності. Дайте їм коротку характеристику.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B4F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Звіт за результатами лабораторної роботи: 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B4F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Які труднощі були під час виконання вправи? 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B4FC3">
        <w:rPr>
          <w:rFonts w:ascii="Times New Roman" w:eastAsia="Times New Roman" w:hAnsi="Times New Roman" w:cs="Times New Roman"/>
          <w:sz w:val="28"/>
          <w:szCs w:val="20"/>
          <w:lang w:eastAsia="ru-RU"/>
        </w:rPr>
        <w:t>Які компетентності Ви здобули під час виконання завдання?</w:t>
      </w:r>
    </w:p>
    <w:p w:rsidR="009B4FC3" w:rsidRPr="009B4FC3" w:rsidRDefault="009B4FC3" w:rsidP="00E557E1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B4FC3">
        <w:rPr>
          <w:rFonts w:ascii="Times New Roman" w:eastAsia="Times New Roman" w:hAnsi="Times New Roman" w:cs="Times New Roman"/>
          <w:sz w:val="28"/>
          <w:szCs w:val="20"/>
          <w:lang w:eastAsia="ru-RU"/>
        </w:rPr>
        <w:t>Які висновки Ви зробили за результатами виконаної роботи?</w:t>
      </w:r>
    </w:p>
    <w:p w:rsidR="00E557E1" w:rsidRPr="00E557E1" w:rsidRDefault="00E557E1" w:rsidP="00226E1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6E1A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Наприклад, т</w:t>
      </w: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>ема: Використання арт-практик у роботі практичного психолога.</w:t>
      </w:r>
    </w:p>
    <w:p w:rsidR="00E557E1" w:rsidRPr="00E557E1" w:rsidRDefault="00E557E1" w:rsidP="00226E1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Мета:</w:t>
      </w: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сформувати компетентності майбутніх практичних психологів щодо використання арт-інструментарію у роботі з клієнтами, зокрема метафоричних асоціативних зображень, сприяти розвитку креативності здобувачів вищої освіти.</w:t>
      </w:r>
    </w:p>
    <w:p w:rsidR="00E557E1" w:rsidRPr="00E557E1" w:rsidRDefault="00E557E1" w:rsidP="00226E1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Обладнання: метафоричні асоціативні карти «Насіння» (О. Тараріної)</w:t>
      </w:r>
      <w:r w:rsidR="005B29F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E557E1" w:rsidRPr="00E557E1" w:rsidRDefault="00E557E1" w:rsidP="00226E1A">
      <w:pPr>
        <w:tabs>
          <w:tab w:val="left" w:pos="1134"/>
          <w:tab w:val="left" w:pos="1418"/>
          <w:tab w:val="left" w:pos="1701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>Хід роботи:</w:t>
      </w:r>
    </w:p>
    <w:p w:rsidR="00E557E1" w:rsidRPr="00E557E1" w:rsidRDefault="00E557E1" w:rsidP="00226E1A">
      <w:pPr>
        <w:numPr>
          <w:ilvl w:val="0"/>
          <w:numId w:val="2"/>
        </w:numPr>
        <w:tabs>
          <w:tab w:val="left" w:pos="0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Виконайте вправу «Сила» на основі метафоричних асоціативних зображень (за О. Тараріною). </w:t>
      </w:r>
    </w:p>
    <w:p w:rsidR="00E557E1" w:rsidRPr="00E557E1" w:rsidRDefault="00E557E1" w:rsidP="00226E1A">
      <w:pPr>
        <w:numPr>
          <w:ilvl w:val="0"/>
          <w:numId w:val="2"/>
        </w:numPr>
        <w:tabs>
          <w:tab w:val="left" w:pos="0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завершенні роботи здійсніть аналіз її виконання у формі звіту. </w:t>
      </w:r>
    </w:p>
    <w:p w:rsidR="00E557E1" w:rsidRPr="00E557E1" w:rsidRDefault="00E557E1" w:rsidP="00226E1A">
      <w:pPr>
        <w:tabs>
          <w:tab w:val="left" w:pos="0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Звіт за результатами лабораторної роботи: </w:t>
      </w:r>
    </w:p>
    <w:p w:rsidR="00E557E1" w:rsidRPr="00E557E1" w:rsidRDefault="00E557E1" w:rsidP="00226E1A">
      <w:p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>Які труднощі виникали під час виконання вправи?</w:t>
      </w:r>
    </w:p>
    <w:p w:rsidR="00E557E1" w:rsidRPr="00E557E1" w:rsidRDefault="00E557E1" w:rsidP="00226E1A">
      <w:p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>З якими клієнтами доцільно використовувати такий арт-інструментарій?</w:t>
      </w:r>
    </w:p>
    <w:p w:rsidR="00E557E1" w:rsidRPr="00E557E1" w:rsidRDefault="00E557E1" w:rsidP="00226E1A">
      <w:p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557E1">
        <w:rPr>
          <w:rFonts w:ascii="Times New Roman" w:eastAsia="Times New Roman" w:hAnsi="Times New Roman" w:cs="Times New Roman"/>
          <w:sz w:val="28"/>
          <w:szCs w:val="20"/>
          <w:lang w:eastAsia="ru-RU"/>
        </w:rPr>
        <w:t>Які висновки Ви зробили за результатами виконання вправи?</w:t>
      </w:r>
    </w:p>
    <w:p w:rsidR="00237DC3" w:rsidRPr="00237DC3" w:rsidRDefault="00237DC3" w:rsidP="00237DC3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Наприклад, тема: Робота над науковими дослідженнями з психології. </w:t>
      </w:r>
    </w:p>
    <w:p w:rsidR="00237DC3" w:rsidRPr="00237DC3" w:rsidRDefault="00237DC3" w:rsidP="00237DC3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Мета:</w:t>
      </w: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сформувати компетентності майбутніх практичних психологів щодо підготовки та реалізації наукових досліджень з психології.</w:t>
      </w:r>
    </w:p>
    <w:p w:rsidR="00237DC3" w:rsidRPr="00237DC3" w:rsidRDefault="00237DC3" w:rsidP="00237DC3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Обладнання: науково-методичні матеріали</w:t>
      </w: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37DC3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з психологічної тематики (збірники наукових тез, матеріалів конференцій, монографії, фахові статті, навчальні посібники).</w:t>
      </w:r>
    </w:p>
    <w:p w:rsidR="00237DC3" w:rsidRPr="00237DC3" w:rsidRDefault="00237DC3" w:rsidP="00237DC3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>Хід роботи:</w:t>
      </w:r>
    </w:p>
    <w:p w:rsidR="00237DC3" w:rsidRPr="00237DC3" w:rsidRDefault="00237DC3" w:rsidP="00237DC3">
      <w:pPr>
        <w:numPr>
          <w:ilvl w:val="0"/>
          <w:numId w:val="3"/>
        </w:numPr>
        <w:tabs>
          <w:tab w:val="left" w:pos="709"/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hanging="11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основі теоретичного аналізу інформаційних, літературних джерел підготуйте проєкт наукових тез чи матеріалів на міжнародну/всеукраїнську конференцію.</w:t>
      </w:r>
    </w:p>
    <w:p w:rsidR="00237DC3" w:rsidRPr="00237DC3" w:rsidRDefault="00237DC3" w:rsidP="00237DC3">
      <w:pPr>
        <w:numPr>
          <w:ilvl w:val="0"/>
          <w:numId w:val="3"/>
        </w:numPr>
        <w:tabs>
          <w:tab w:val="left" w:pos="709"/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hanging="11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Презентуйте підготовлені матеріали. </w:t>
      </w:r>
    </w:p>
    <w:p w:rsidR="00237DC3" w:rsidRPr="00237DC3" w:rsidRDefault="00237DC3" w:rsidP="00237DC3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Звіт за результатами лабораторної роботи: </w:t>
      </w:r>
    </w:p>
    <w:p w:rsidR="00237DC3" w:rsidRPr="00237DC3" w:rsidRDefault="00237DC3" w:rsidP="00237DC3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Які труднощі були під час виконання наукового дослідження? </w:t>
      </w:r>
    </w:p>
    <w:p w:rsidR="00237DC3" w:rsidRPr="00237DC3" w:rsidRDefault="00237DC3" w:rsidP="00237DC3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>Які компетентності Ви здобули під час виконання завдання?</w:t>
      </w:r>
    </w:p>
    <w:p w:rsidR="00237DC3" w:rsidRPr="00237DC3" w:rsidRDefault="00237DC3" w:rsidP="00237DC3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7DC3">
        <w:rPr>
          <w:rFonts w:ascii="Times New Roman" w:eastAsia="Times New Roman" w:hAnsi="Times New Roman" w:cs="Times New Roman"/>
          <w:sz w:val="28"/>
          <w:szCs w:val="20"/>
          <w:lang w:eastAsia="ru-RU"/>
        </w:rPr>
        <w:t>Які висновки Ви зробили за результатами виконаної роботи?</w:t>
      </w:r>
    </w:p>
    <w:p w:rsidR="00CA332D" w:rsidRDefault="00CA332D" w:rsidP="003E6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32D">
        <w:rPr>
          <w:rFonts w:ascii="Times New Roman" w:hAnsi="Times New Roman" w:cs="Times New Roman"/>
          <w:sz w:val="28"/>
          <w:szCs w:val="28"/>
        </w:rPr>
        <w:lastRenderedPageBreak/>
        <w:t>Кожен викладач, за потреби, може надати консультацію з предмету. Куратори академічних груп постійно співпрацю</w:t>
      </w:r>
      <w:r w:rsidR="00362B91">
        <w:rPr>
          <w:rFonts w:ascii="Times New Roman" w:hAnsi="Times New Roman" w:cs="Times New Roman"/>
          <w:sz w:val="28"/>
          <w:szCs w:val="28"/>
        </w:rPr>
        <w:t>ють зі студентами. Практичний психолог</w:t>
      </w:r>
      <w:r w:rsidR="00DF15ED">
        <w:rPr>
          <w:rFonts w:ascii="Times New Roman" w:hAnsi="Times New Roman" w:cs="Times New Roman"/>
          <w:sz w:val="28"/>
          <w:szCs w:val="28"/>
        </w:rPr>
        <w:t xml:space="preserve"> і</w:t>
      </w:r>
      <w:r w:rsidRPr="00CA332D">
        <w:rPr>
          <w:rFonts w:ascii="Times New Roman" w:hAnsi="Times New Roman" w:cs="Times New Roman"/>
          <w:sz w:val="28"/>
          <w:szCs w:val="28"/>
        </w:rPr>
        <w:t xml:space="preserve"> кафедра психології та педагогіки завжди на зв’язку. </w:t>
      </w:r>
    </w:p>
    <w:p w:rsidR="00EE2CDF" w:rsidRDefault="0019715A" w:rsidP="003E6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воєнний час викладачами кафедри психології та педагогіки</w:t>
      </w:r>
      <w:r w:rsidR="00EE2CDF"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7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було проведено </w:t>
      </w:r>
      <w:r w:rsidR="00EE2CDF"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відкрите засідання психологічної студії «Шлях до успіху»</w:t>
      </w:r>
      <w:r w:rsidR="00A17F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студентів та волонтерів університету</w:t>
      </w:r>
      <w:r w:rsidR="00EE2CDF"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F2F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що </w:t>
      </w:r>
      <w:r w:rsidR="00EE2CDF"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>присвячене темі «Гармонізація психоемоційного стану особистості в складних життєвих умовах: ресурс лабораторії психодіагностики та корекційно-розвивальної роботи»</w:t>
      </w:r>
      <w:r w:rsidR="00D419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(див. рис.1,2,3) </w:t>
      </w:r>
      <w:r w:rsidR="00D41927" w:rsidRPr="00D41927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  <w:r w:rsidR="00EE2CDF"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64431" w:rsidRPr="00EE2CDF" w:rsidRDefault="00C64431" w:rsidP="00C64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0287C6F" wp14:editId="631639CE">
            <wp:extent cx="5554980" cy="3048000"/>
            <wp:effectExtent l="0" t="0" r="7620" b="0"/>
            <wp:docPr id="1" name="Рисунок 1" descr="Студенти і волонтери політехніки відвідали засідання-тренінг психологічної студії «Шлях до успіх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уденти і волонтери політехніки відвідали засідання-тренінг психологічної студії «Шлях до успіху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22" cy="30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31" w:rsidRPr="000841DE" w:rsidRDefault="00C64431" w:rsidP="00C644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1DE">
        <w:rPr>
          <w:rFonts w:ascii="Times New Roman" w:hAnsi="Times New Roman" w:cs="Times New Roman"/>
          <w:b/>
          <w:sz w:val="28"/>
          <w:szCs w:val="28"/>
        </w:rPr>
        <w:t xml:space="preserve">Рис. 1. Відкрите засідання психологічної студії «Шлях </w:t>
      </w:r>
      <w:r w:rsidR="00AD0099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Pr="000841DE">
        <w:rPr>
          <w:rFonts w:ascii="Times New Roman" w:hAnsi="Times New Roman" w:cs="Times New Roman"/>
          <w:b/>
          <w:sz w:val="28"/>
          <w:szCs w:val="28"/>
        </w:rPr>
        <w:t>успіху»</w:t>
      </w:r>
      <w:r w:rsidR="000841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099">
        <w:rPr>
          <w:rFonts w:ascii="Times New Roman" w:hAnsi="Times New Roman" w:cs="Times New Roman"/>
          <w:b/>
          <w:sz w:val="28"/>
          <w:szCs w:val="28"/>
        </w:rPr>
        <w:t>(вправа «Мої кращі особистісні риси, які мені допоможуть…»)</w:t>
      </w:r>
    </w:p>
    <w:p w:rsidR="00AD0099" w:rsidRDefault="00AD0099" w:rsidP="00AD00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E93F391" wp14:editId="1CE6934D">
            <wp:extent cx="5562600" cy="2910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099" w:rsidRPr="000841DE" w:rsidRDefault="00AD0099" w:rsidP="00AD00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2</w:t>
      </w:r>
      <w:r w:rsidRPr="000841DE">
        <w:rPr>
          <w:rFonts w:ascii="Times New Roman" w:hAnsi="Times New Roman" w:cs="Times New Roman"/>
          <w:b/>
          <w:sz w:val="28"/>
          <w:szCs w:val="28"/>
        </w:rPr>
        <w:t>. Відкрите засідання психологічної студії «Шлях</w:t>
      </w:r>
      <w:r>
        <w:rPr>
          <w:rFonts w:ascii="Times New Roman" w:hAnsi="Times New Roman" w:cs="Times New Roman"/>
          <w:b/>
          <w:sz w:val="28"/>
          <w:szCs w:val="28"/>
        </w:rPr>
        <w:t xml:space="preserve"> до</w:t>
      </w:r>
      <w:r w:rsidRPr="000841DE">
        <w:rPr>
          <w:rFonts w:ascii="Times New Roman" w:hAnsi="Times New Roman" w:cs="Times New Roman"/>
          <w:b/>
          <w:sz w:val="28"/>
          <w:szCs w:val="28"/>
        </w:rPr>
        <w:t xml:space="preserve"> успіху»</w:t>
      </w:r>
      <w:r>
        <w:rPr>
          <w:rFonts w:ascii="Times New Roman" w:hAnsi="Times New Roman" w:cs="Times New Roman"/>
          <w:b/>
          <w:sz w:val="28"/>
          <w:szCs w:val="28"/>
        </w:rPr>
        <w:t xml:space="preserve"> (вправа «Я сьогодні – Я </w:t>
      </w:r>
      <w:r w:rsidR="00A17F9D">
        <w:rPr>
          <w:rFonts w:ascii="Times New Roman" w:hAnsi="Times New Roman" w:cs="Times New Roman"/>
          <w:b/>
          <w:sz w:val="28"/>
          <w:szCs w:val="28"/>
        </w:rPr>
        <w:t>після П</w:t>
      </w:r>
      <w:r>
        <w:rPr>
          <w:rFonts w:ascii="Times New Roman" w:hAnsi="Times New Roman" w:cs="Times New Roman"/>
          <w:b/>
          <w:sz w:val="28"/>
          <w:szCs w:val="28"/>
        </w:rPr>
        <w:t>еремоги»)</w:t>
      </w:r>
    </w:p>
    <w:p w:rsidR="00AD0099" w:rsidRDefault="00AD0099" w:rsidP="00AD00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F9D" w:rsidRDefault="00A17F9D" w:rsidP="00C646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ECB6A8B" wp14:editId="026E4554">
            <wp:extent cx="3641090" cy="4808220"/>
            <wp:effectExtent l="0" t="0" r="0" b="0"/>
            <wp:docPr id="3" name="Рисунок 3" descr="https://nupp.edu.ua/uploads/files/0/news/2022/04/01/Psyho/IMG_3927%20%E2%80%94%20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pp.edu.ua/uploads/files/0/news/2022/04/01/Psyho/IMG_3927%20%E2%80%94%20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43" cy="48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9D" w:rsidRPr="000841DE" w:rsidRDefault="00A17F9D" w:rsidP="00A17F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Рис. 3</w:t>
      </w:r>
      <w:r w:rsidRPr="000841DE">
        <w:rPr>
          <w:rFonts w:ascii="Times New Roman" w:hAnsi="Times New Roman" w:cs="Times New Roman"/>
          <w:b/>
          <w:sz w:val="28"/>
          <w:szCs w:val="28"/>
        </w:rPr>
        <w:t>. Відкрите засідання психологічної студії «Шлях</w:t>
      </w:r>
      <w:r>
        <w:rPr>
          <w:rFonts w:ascii="Times New Roman" w:hAnsi="Times New Roman" w:cs="Times New Roman"/>
          <w:b/>
          <w:sz w:val="28"/>
          <w:szCs w:val="28"/>
        </w:rPr>
        <w:t xml:space="preserve"> до</w:t>
      </w:r>
      <w:r w:rsidRPr="000841DE">
        <w:rPr>
          <w:rFonts w:ascii="Times New Roman" w:hAnsi="Times New Roman" w:cs="Times New Roman"/>
          <w:b/>
          <w:sz w:val="28"/>
          <w:szCs w:val="28"/>
        </w:rPr>
        <w:t xml:space="preserve"> успіху»</w:t>
      </w:r>
      <w:r>
        <w:rPr>
          <w:rFonts w:ascii="Times New Roman" w:hAnsi="Times New Roman" w:cs="Times New Roman"/>
          <w:b/>
          <w:sz w:val="28"/>
          <w:szCs w:val="28"/>
        </w:rPr>
        <w:t xml:space="preserve"> (вправа «</w:t>
      </w:r>
      <w:r w:rsidR="00450EF8">
        <w:rPr>
          <w:rFonts w:ascii="Times New Roman" w:hAnsi="Times New Roman" w:cs="Times New Roman"/>
          <w:b/>
          <w:sz w:val="28"/>
          <w:szCs w:val="28"/>
        </w:rPr>
        <w:t>Рука допомоги</w:t>
      </w:r>
      <w:r>
        <w:rPr>
          <w:rFonts w:ascii="Times New Roman" w:hAnsi="Times New Roman" w:cs="Times New Roman"/>
          <w:b/>
          <w:sz w:val="28"/>
          <w:szCs w:val="28"/>
        </w:rPr>
        <w:t>»)</w:t>
      </w:r>
    </w:p>
    <w:p w:rsidR="00CA332D" w:rsidRPr="00CA332D" w:rsidRDefault="00C64663" w:rsidP="00C644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кафедрі психології та педагогіки функціонує лабораторія психодіагностики та корекційно-розвивальної роботи. Кожен учасник освітнього процесу може отримати відповідні психологічні послуги за запитом. </w:t>
      </w:r>
      <w:r w:rsidR="00CA332D" w:rsidRPr="00CA332D">
        <w:rPr>
          <w:rFonts w:ascii="Times New Roman" w:hAnsi="Times New Roman" w:cs="Times New Roman"/>
          <w:sz w:val="28"/>
          <w:szCs w:val="28"/>
        </w:rPr>
        <w:t xml:space="preserve">За потреби, </w:t>
      </w:r>
      <w:r w:rsidR="00CC1B9A">
        <w:rPr>
          <w:rFonts w:ascii="Times New Roman" w:hAnsi="Times New Roman" w:cs="Times New Roman"/>
          <w:sz w:val="28"/>
          <w:szCs w:val="28"/>
        </w:rPr>
        <w:t xml:space="preserve">учасники освітнього процесу можуть </w:t>
      </w:r>
      <w:r w:rsidR="00CA332D" w:rsidRPr="00CA332D">
        <w:rPr>
          <w:rFonts w:ascii="Times New Roman" w:hAnsi="Times New Roman" w:cs="Times New Roman"/>
          <w:sz w:val="28"/>
          <w:szCs w:val="28"/>
        </w:rPr>
        <w:t>використову</w:t>
      </w:r>
      <w:r w:rsidR="00CC1B9A">
        <w:rPr>
          <w:rFonts w:ascii="Times New Roman" w:hAnsi="Times New Roman" w:cs="Times New Roman"/>
          <w:sz w:val="28"/>
          <w:szCs w:val="28"/>
        </w:rPr>
        <w:t>вати</w:t>
      </w:r>
      <w:r w:rsidR="00CA332D" w:rsidRPr="00CA332D">
        <w:rPr>
          <w:rFonts w:ascii="Times New Roman" w:hAnsi="Times New Roman" w:cs="Times New Roman"/>
          <w:sz w:val="28"/>
          <w:szCs w:val="28"/>
        </w:rPr>
        <w:t xml:space="preserve"> інструментарій психологічної самодопомоги та допомоги оточуючим:</w:t>
      </w:r>
    </w:p>
    <w:p w:rsidR="00CA332D" w:rsidRPr="00CA332D" w:rsidRDefault="00CA332D" w:rsidP="003E6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32D">
        <w:rPr>
          <w:rFonts w:ascii="Times New Roman" w:hAnsi="Times New Roman" w:cs="Times New Roman"/>
          <w:sz w:val="28"/>
          <w:szCs w:val="28"/>
        </w:rPr>
        <w:t>1. Під час тривоги, панічних атак, наше д</w:t>
      </w:r>
      <w:r w:rsidR="00C64431">
        <w:rPr>
          <w:rFonts w:ascii="Times New Roman" w:hAnsi="Times New Roman" w:cs="Times New Roman"/>
          <w:sz w:val="28"/>
          <w:szCs w:val="28"/>
        </w:rPr>
        <w:t>ихання стає</w:t>
      </w:r>
      <w:r w:rsidRPr="00CA332D">
        <w:rPr>
          <w:rFonts w:ascii="Times New Roman" w:hAnsi="Times New Roman" w:cs="Times New Roman"/>
          <w:sz w:val="28"/>
          <w:szCs w:val="28"/>
        </w:rPr>
        <w:t xml:space="preserve"> «поверховим» </w:t>
      </w:r>
      <w:r w:rsidR="00CC1B9A">
        <w:rPr>
          <w:rFonts w:ascii="Times New Roman" w:hAnsi="Times New Roman" w:cs="Times New Roman"/>
          <w:sz w:val="28"/>
          <w:szCs w:val="28"/>
        </w:rPr>
        <w:t>–</w:t>
      </w:r>
      <w:r w:rsidRPr="00CA332D">
        <w:rPr>
          <w:rFonts w:ascii="Times New Roman" w:hAnsi="Times New Roman" w:cs="Times New Roman"/>
          <w:sz w:val="28"/>
          <w:szCs w:val="28"/>
        </w:rPr>
        <w:t xml:space="preserve"> грудним, під час якого здійснюється збій оптимального поступання кисню до організму, що призводить до ускладнень в роботі функціональних систем та виснаження. Глибоке дихання підтримує психофізіологічний стан здоров'я людини в оптимумі. Правильна техніка дихання сприяє збагаченню клітин організму, зокрема й головного мозку, киснем, що сприяє заспокоєнню, допомагає зняти напругу і подолати стрес. Регулюємо дихання: стараємося робити глибокий вдих (4 секунди), затримку дихання (4 секунди), глибокий видих на рівні грудей і живота (до 8 секунд). Так декілька разів!</w:t>
      </w:r>
    </w:p>
    <w:p w:rsidR="00CA332D" w:rsidRPr="00CA332D" w:rsidRDefault="00CA332D" w:rsidP="003E6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32D">
        <w:rPr>
          <w:rFonts w:ascii="Times New Roman" w:hAnsi="Times New Roman" w:cs="Times New Roman"/>
          <w:sz w:val="28"/>
          <w:szCs w:val="28"/>
        </w:rPr>
        <w:t xml:space="preserve">2. Під час воєнного стану варто пам’ятати про креативний потенціал нашого організму, який сприяє психологічному самозахисту, є дієвим інструментом психологічної самодопомоги. 2.1.Наприклад, перебуваючи у підвальному приміщенні, бомбосховищі, чи в кімнаті можна виконати вправи «Моя сила/ресурс», «Разом ми - сила», «Мій здоровий спосіб життя», «Казка Переможця», </w:t>
      </w:r>
      <w:r w:rsidR="00CC1B9A">
        <w:rPr>
          <w:rFonts w:ascii="Times New Roman" w:hAnsi="Times New Roman" w:cs="Times New Roman"/>
          <w:sz w:val="28"/>
          <w:szCs w:val="28"/>
        </w:rPr>
        <w:t xml:space="preserve">«Перцептивний творчий продукт», </w:t>
      </w:r>
      <w:r w:rsidRPr="00CA332D">
        <w:rPr>
          <w:rFonts w:ascii="Times New Roman" w:hAnsi="Times New Roman" w:cs="Times New Roman"/>
          <w:sz w:val="28"/>
          <w:szCs w:val="28"/>
        </w:rPr>
        <w:t xml:space="preserve">використовуючи підручні матеріали, які є в приміщенні. 2.2. Можна складати вірші, казки, називаючи предмети приміщення та наділяючи їх метафоричним змістом. Особливо важливо про це пам’ятати, коли поруч з нами дітки. Вони потребують уваги та психологічної підтримки дорослих. 2.3. Важливо, по можливості, зайнятися улюбленою справою, яка відволікатиме від негативних думок. </w:t>
      </w:r>
    </w:p>
    <w:p w:rsidR="00CA332D" w:rsidRPr="00CA332D" w:rsidRDefault="00CA332D" w:rsidP="003E6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32D">
        <w:rPr>
          <w:rFonts w:ascii="Times New Roman" w:hAnsi="Times New Roman" w:cs="Times New Roman"/>
          <w:sz w:val="28"/>
          <w:szCs w:val="28"/>
        </w:rPr>
        <w:t>3. Фізична активність у будь-яких проявах (фізичні вправи, перестановка меблів, систематизація певних предметів, тощо) сприяє «переключенню» й подальшому налаштуванню на розумову активність.</w:t>
      </w:r>
    </w:p>
    <w:p w:rsidR="00CA332D" w:rsidRDefault="00CA332D" w:rsidP="003E6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32D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A17F9D">
        <w:rPr>
          <w:rFonts w:ascii="Times New Roman" w:hAnsi="Times New Roman" w:cs="Times New Roman"/>
          <w:sz w:val="28"/>
          <w:szCs w:val="28"/>
        </w:rPr>
        <w:t>Варто пам’ятати</w:t>
      </w:r>
      <w:r w:rsidRPr="00CA332D">
        <w:rPr>
          <w:rFonts w:ascii="Times New Roman" w:hAnsi="Times New Roman" w:cs="Times New Roman"/>
          <w:sz w:val="28"/>
          <w:szCs w:val="28"/>
        </w:rPr>
        <w:t xml:space="preserve">, що кожен під час воєнних дій може чимось домогати своїй країні. Це важливо для спільної </w:t>
      </w:r>
      <w:r w:rsidR="00A90545">
        <w:rPr>
          <w:rFonts w:ascii="Times New Roman" w:hAnsi="Times New Roman" w:cs="Times New Roman"/>
          <w:sz w:val="28"/>
          <w:szCs w:val="28"/>
        </w:rPr>
        <w:t>П</w:t>
      </w:r>
      <w:r w:rsidR="00A90545" w:rsidRPr="00CA332D">
        <w:rPr>
          <w:rFonts w:ascii="Times New Roman" w:hAnsi="Times New Roman" w:cs="Times New Roman"/>
          <w:sz w:val="28"/>
          <w:szCs w:val="28"/>
        </w:rPr>
        <w:t>еремоги</w:t>
      </w:r>
      <w:r w:rsidRPr="00CA332D">
        <w:rPr>
          <w:rFonts w:ascii="Times New Roman" w:hAnsi="Times New Roman" w:cs="Times New Roman"/>
          <w:sz w:val="28"/>
          <w:szCs w:val="28"/>
        </w:rPr>
        <w:t xml:space="preserve"> та внутрішньої рівноваги особистості!</w:t>
      </w:r>
    </w:p>
    <w:p w:rsidR="00C64663" w:rsidRDefault="008C2748" w:rsidP="003E6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під час війни, у регіонах де відносно спокійно, досить важливо продовжувати навчання у закладах вищої освіти. Адже компетентності молодих фахівців є основою для відновлення країни після Перемоги!</w:t>
      </w:r>
    </w:p>
    <w:p w:rsidR="00D41927" w:rsidRPr="00D41927" w:rsidRDefault="00D41927" w:rsidP="00D419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927">
        <w:rPr>
          <w:rFonts w:ascii="Times New Roman" w:hAnsi="Times New Roman" w:cs="Times New Roman"/>
          <w:b/>
          <w:sz w:val="28"/>
          <w:szCs w:val="28"/>
        </w:rPr>
        <w:t>Список джерел:</w:t>
      </w:r>
    </w:p>
    <w:p w:rsidR="00D41927" w:rsidRPr="00D41927" w:rsidRDefault="00D41927" w:rsidP="00D419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27">
        <w:rPr>
          <w:rFonts w:ascii="Times New Roman" w:hAnsi="Times New Roman" w:cs="Times New Roman"/>
          <w:sz w:val="28"/>
          <w:szCs w:val="28"/>
        </w:rPr>
        <w:t>nupp.edu.ua/news/studenti-i-volonteri-politekhniki-vidvidali-trening-psikhologichnoi-studii.html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:rsidR="00D41927" w:rsidRPr="00423D85" w:rsidRDefault="00D41927" w:rsidP="00423D8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C2748" w:rsidRPr="00CA332D" w:rsidRDefault="008C2748" w:rsidP="003E6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C2748" w:rsidRPr="00CA332D" w:rsidSect="00D4192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238E5"/>
    <w:multiLevelType w:val="hybridMultilevel"/>
    <w:tmpl w:val="085AE6EC"/>
    <w:lvl w:ilvl="0" w:tplc="66240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C1748C0"/>
    <w:multiLevelType w:val="hybridMultilevel"/>
    <w:tmpl w:val="CCD0D8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51CB0"/>
    <w:multiLevelType w:val="hybridMultilevel"/>
    <w:tmpl w:val="F50A26C6"/>
    <w:lvl w:ilvl="0" w:tplc="B8807C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4A15145"/>
    <w:multiLevelType w:val="hybridMultilevel"/>
    <w:tmpl w:val="D2906B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730"/>
    <w:rsid w:val="000841DE"/>
    <w:rsid w:val="00094CA5"/>
    <w:rsid w:val="000B4787"/>
    <w:rsid w:val="000D5D96"/>
    <w:rsid w:val="0019715A"/>
    <w:rsid w:val="001D1F8F"/>
    <w:rsid w:val="00226E1A"/>
    <w:rsid w:val="002343F5"/>
    <w:rsid w:val="00237DC3"/>
    <w:rsid w:val="00273663"/>
    <w:rsid w:val="00362B91"/>
    <w:rsid w:val="00377C87"/>
    <w:rsid w:val="003B10DD"/>
    <w:rsid w:val="003C015B"/>
    <w:rsid w:val="003E6B81"/>
    <w:rsid w:val="00423D85"/>
    <w:rsid w:val="00450EF8"/>
    <w:rsid w:val="004A60DB"/>
    <w:rsid w:val="00524730"/>
    <w:rsid w:val="00525556"/>
    <w:rsid w:val="005B29FB"/>
    <w:rsid w:val="00692997"/>
    <w:rsid w:val="007D4CF4"/>
    <w:rsid w:val="007F7B60"/>
    <w:rsid w:val="008C2748"/>
    <w:rsid w:val="008C3191"/>
    <w:rsid w:val="00914B05"/>
    <w:rsid w:val="00926301"/>
    <w:rsid w:val="0099414B"/>
    <w:rsid w:val="009B4FC3"/>
    <w:rsid w:val="009F2F52"/>
    <w:rsid w:val="00A17F9D"/>
    <w:rsid w:val="00A826C5"/>
    <w:rsid w:val="00A90545"/>
    <w:rsid w:val="00AD0099"/>
    <w:rsid w:val="00B836B9"/>
    <w:rsid w:val="00BE2045"/>
    <w:rsid w:val="00BE2995"/>
    <w:rsid w:val="00BE7CFC"/>
    <w:rsid w:val="00C052F4"/>
    <w:rsid w:val="00C05C64"/>
    <w:rsid w:val="00C37E31"/>
    <w:rsid w:val="00C64431"/>
    <w:rsid w:val="00C64663"/>
    <w:rsid w:val="00C91AFC"/>
    <w:rsid w:val="00CA332D"/>
    <w:rsid w:val="00CA6BBF"/>
    <w:rsid w:val="00CC1B9A"/>
    <w:rsid w:val="00D41927"/>
    <w:rsid w:val="00D43307"/>
    <w:rsid w:val="00D55631"/>
    <w:rsid w:val="00D748E2"/>
    <w:rsid w:val="00D80115"/>
    <w:rsid w:val="00DB16BC"/>
    <w:rsid w:val="00DF15ED"/>
    <w:rsid w:val="00E3210A"/>
    <w:rsid w:val="00E32169"/>
    <w:rsid w:val="00E557E1"/>
    <w:rsid w:val="00ED3A5D"/>
    <w:rsid w:val="00EE2CDF"/>
    <w:rsid w:val="00F56BF3"/>
    <w:rsid w:val="00FC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8DF10-4ACD-42DE-84EC-D591CB6CC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9B4FC3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B4FC3"/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41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5235</Words>
  <Characters>2985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2022-06-12T14:58:00Z</dcterms:created>
  <dcterms:modified xsi:type="dcterms:W3CDTF">2022-06-12T14:58:00Z</dcterms:modified>
</cp:coreProperties>
</file>