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1B2BB" w14:textId="5901040E" w:rsidR="00F21118" w:rsidRPr="007403CC" w:rsidRDefault="00F21118" w:rsidP="00F21118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Колеснікова А.В. Віра у майбутнє під час війни. 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Наук. кер. Атаманчук Н.М. 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Pr="00B76A6C">
        <w:rPr>
          <w:rFonts w:ascii="Times New Roman" w:hAnsi="Times New Roman" w:cs="Times New Roman"/>
          <w:i/>
          <w:sz w:val="24"/>
          <w:szCs w:val="24"/>
          <w:lang w:val="uk-UA"/>
        </w:rPr>
        <w:t>Том 2. (Полтава, 25 квітня – 21 травня 2022 р.) – Полтава: Національний університет імені Юрія Кондратюка, 2022.</w:t>
      </w:r>
      <w:r w:rsidR="00B76A6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 175-176</w:t>
      </w:r>
      <w:bookmarkStart w:id="0" w:name="_GoBack"/>
      <w:bookmarkEnd w:id="0"/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60801BA7" w14:textId="77777777" w:rsidR="00F21118" w:rsidRDefault="00F21118" w:rsidP="0004336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DF96DA" w14:textId="77777777" w:rsidR="00043364" w:rsidRPr="00043364" w:rsidRDefault="00043364" w:rsidP="0004336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364">
        <w:rPr>
          <w:rFonts w:ascii="Times New Roman" w:hAnsi="Times New Roman" w:cs="Times New Roman"/>
          <w:b/>
          <w:sz w:val="28"/>
          <w:szCs w:val="28"/>
          <w:lang w:val="uk-UA"/>
        </w:rPr>
        <w:t>УДК 165.43:141.21</w:t>
      </w:r>
      <w:r w:rsidRPr="00B76A6C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  <w:r w:rsidRPr="00043364">
        <w:rPr>
          <w:rFonts w:ascii="Times New Roman" w:hAnsi="Times New Roman" w:cs="Times New Roman"/>
          <w:b/>
          <w:sz w:val="28"/>
          <w:szCs w:val="28"/>
          <w:lang w:val="uk-UA"/>
        </w:rPr>
        <w:t>:316.485.26</w:t>
      </w:r>
    </w:p>
    <w:p w14:paraId="6437F1E1" w14:textId="3B10C997" w:rsidR="00043364" w:rsidRPr="00B76A6C" w:rsidRDefault="00F85740" w:rsidP="00043364">
      <w:pPr>
        <w:tabs>
          <w:tab w:val="left" w:pos="4111"/>
        </w:tabs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F85740">
        <w:rPr>
          <w:rFonts w:asciiTheme="majorBidi" w:eastAsiaTheme="minorHAnsi" w:hAnsiTheme="majorBidi" w:cstheme="majorBidi"/>
          <w:b/>
          <w:bCs/>
          <w:sz w:val="24"/>
          <w:szCs w:val="24"/>
          <w:lang w:val="uk-UA" w:eastAsia="en-US"/>
        </w:rPr>
        <w:tab/>
      </w:r>
      <w:r w:rsidRPr="00560E46">
        <w:rPr>
          <w:rFonts w:ascii="Times New Roman" w:eastAsiaTheme="minorHAnsi" w:hAnsi="Times New Roman" w:cs="Times New Roman"/>
          <w:i/>
          <w:iCs/>
          <w:sz w:val="24"/>
          <w:szCs w:val="24"/>
          <w:lang w:val="uk-UA" w:eastAsia="en-US"/>
        </w:rPr>
        <w:t>А.В. Колеснікова</w:t>
      </w:r>
      <w:r w:rsidRPr="00F85740">
        <w:rPr>
          <w:rFonts w:ascii="Times New Roman" w:eastAsiaTheme="minorHAnsi" w:hAnsi="Times New Roman" w:cs="Times New Roman"/>
          <w:i/>
          <w:iCs/>
          <w:sz w:val="24"/>
          <w:szCs w:val="24"/>
          <w:lang w:val="uk-UA" w:eastAsia="en-US"/>
        </w:rPr>
        <w:t xml:space="preserve">, студентка </w:t>
      </w:r>
    </w:p>
    <w:p w14:paraId="4754E7EE" w14:textId="77777777" w:rsidR="00043364" w:rsidRPr="00B76A6C" w:rsidRDefault="00043364" w:rsidP="00043364">
      <w:pPr>
        <w:tabs>
          <w:tab w:val="left" w:pos="3969"/>
        </w:tabs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B76A6C">
        <w:rPr>
          <w:rFonts w:ascii="Times New Roman" w:hAnsi="Times New Roman" w:cs="Times New Roman"/>
          <w:i/>
          <w:sz w:val="24"/>
          <w:lang w:val="uk-UA"/>
        </w:rPr>
        <w:t>факультету філології, психології та педагогіки</w:t>
      </w:r>
    </w:p>
    <w:p w14:paraId="1F528329" w14:textId="77777777" w:rsidR="00043364" w:rsidRPr="00AF2AC8" w:rsidRDefault="00043364" w:rsidP="00043364">
      <w:pPr>
        <w:tabs>
          <w:tab w:val="left" w:pos="3969"/>
        </w:tabs>
        <w:jc w:val="right"/>
        <w:rPr>
          <w:rFonts w:ascii="Times New Roman" w:hAnsi="Times New Roman" w:cs="Times New Roman"/>
          <w:i/>
          <w:sz w:val="24"/>
        </w:rPr>
      </w:pPr>
      <w:r w:rsidRPr="00B76A6C">
        <w:rPr>
          <w:rFonts w:ascii="Times New Roman" w:hAnsi="Times New Roman" w:cs="Times New Roman"/>
          <w:i/>
          <w:sz w:val="24"/>
          <w:lang w:val="uk-UA"/>
        </w:rPr>
        <w:t xml:space="preserve">Науковий </w:t>
      </w:r>
      <w:r w:rsidRPr="00AF2AC8">
        <w:rPr>
          <w:rFonts w:ascii="Times New Roman" w:hAnsi="Times New Roman" w:cs="Times New Roman"/>
          <w:i/>
          <w:sz w:val="24"/>
        </w:rPr>
        <w:t xml:space="preserve">керівник: кандидат психологічних наук, доцент </w:t>
      </w:r>
    </w:p>
    <w:p w14:paraId="3B7E6C60" w14:textId="77777777" w:rsidR="00043364" w:rsidRDefault="00043364" w:rsidP="00043364">
      <w:pPr>
        <w:tabs>
          <w:tab w:val="left" w:pos="3969"/>
        </w:tabs>
        <w:jc w:val="right"/>
        <w:rPr>
          <w:rFonts w:ascii="Times New Roman" w:hAnsi="Times New Roman" w:cs="Times New Roman"/>
          <w:i/>
          <w:sz w:val="24"/>
        </w:rPr>
      </w:pPr>
      <w:r w:rsidRPr="00AF2AC8">
        <w:rPr>
          <w:rFonts w:ascii="Times New Roman" w:hAnsi="Times New Roman" w:cs="Times New Roman"/>
          <w:i/>
          <w:sz w:val="24"/>
        </w:rPr>
        <w:t>Атаманчук Ніна Михайлівна</w:t>
      </w:r>
    </w:p>
    <w:p w14:paraId="7C10665A" w14:textId="77777777" w:rsidR="00043364" w:rsidRPr="003A1838" w:rsidRDefault="00043364" w:rsidP="00043364">
      <w:pPr>
        <w:tabs>
          <w:tab w:val="left" w:pos="3969"/>
        </w:tabs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Національний</w:t>
      </w:r>
      <w:r w:rsidRPr="003A1838">
        <w:rPr>
          <w:rFonts w:ascii="Times New Roman" w:hAnsi="Times New Roman" w:cs="Times New Roman"/>
          <w:i/>
          <w:sz w:val="24"/>
        </w:rPr>
        <w:t xml:space="preserve"> університет</w:t>
      </w:r>
    </w:p>
    <w:p w14:paraId="1C3395D7" w14:textId="77777777" w:rsidR="00043364" w:rsidRDefault="00043364" w:rsidP="00043364">
      <w:pPr>
        <w:tabs>
          <w:tab w:val="left" w:pos="3969"/>
        </w:tabs>
        <w:jc w:val="right"/>
        <w:rPr>
          <w:rFonts w:ascii="Times New Roman" w:hAnsi="Times New Roman" w:cs="Times New Roman"/>
          <w:i/>
          <w:sz w:val="24"/>
        </w:rPr>
      </w:pPr>
      <w:r w:rsidRPr="003A1838">
        <w:rPr>
          <w:rFonts w:ascii="Times New Roman" w:hAnsi="Times New Roman" w:cs="Times New Roman"/>
          <w:i/>
          <w:sz w:val="24"/>
        </w:rPr>
        <w:t>«Полтавська політехніка імені Юрія Кондратюка»</w:t>
      </w:r>
    </w:p>
    <w:p w14:paraId="702C3024" w14:textId="77777777" w:rsidR="00043364" w:rsidRPr="00043364" w:rsidRDefault="00043364" w:rsidP="00493D67">
      <w:pPr>
        <w:tabs>
          <w:tab w:val="left" w:pos="4111"/>
        </w:tabs>
        <w:jc w:val="right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3F28FE7E" w14:textId="683BA49A" w:rsidR="00A40E9C" w:rsidRPr="00043364" w:rsidRDefault="00176644" w:rsidP="00043364">
      <w:pPr>
        <w:pStyle w:val="aa"/>
        <w:jc w:val="center"/>
        <w:rPr>
          <w:rStyle w:val="a9"/>
          <w:rFonts w:ascii="Times New Roman" w:hAnsi="Times New Roman" w:cs="Times New Roman"/>
          <w:sz w:val="32"/>
          <w:szCs w:val="32"/>
          <w:lang w:val="uk-UA"/>
        </w:rPr>
      </w:pPr>
      <w:r w:rsidRPr="00043364">
        <w:rPr>
          <w:rFonts w:ascii="Times New Roman" w:hAnsi="Times New Roman" w:cs="Times New Roman"/>
          <w:b/>
          <w:bCs/>
          <w:sz w:val="32"/>
          <w:szCs w:val="32"/>
          <w:lang w:val="uk-UA"/>
        </w:rPr>
        <w:t>Віра у майбутнє під час війни</w:t>
      </w:r>
    </w:p>
    <w:p w14:paraId="67489509" w14:textId="48058A4E" w:rsidR="009B299E" w:rsidRPr="009B299E" w:rsidRDefault="003301D6" w:rsidP="009B299E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Сьогодні, к</w:t>
      </w:r>
      <w:r w:rsidRPr="009B299E">
        <w:rPr>
          <w:rFonts w:ascii="Times New Roman" w:hAnsi="Times New Roman" w:cs="Times New Roman"/>
          <w:sz w:val="28"/>
          <w:szCs w:val="28"/>
          <w:lang w:val="uk-UA"/>
        </w:rPr>
        <w:t xml:space="preserve">оли кожен з нас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перебуває </w:t>
      </w:r>
      <w:r w:rsidR="009B299E" w:rsidRPr="009B299E">
        <w:rPr>
          <w:rFonts w:ascii="Times New Roman" w:hAnsi="Times New Roman" w:cs="Times New Roman"/>
          <w:sz w:val="28"/>
          <w:szCs w:val="28"/>
          <w:lang w:val="uk-UA"/>
        </w:rPr>
        <w:t>в ситу</w:t>
      </w:r>
      <w:r w:rsidR="009B299E">
        <w:rPr>
          <w:rFonts w:ascii="Times New Roman" w:hAnsi="Times New Roman" w:cs="Times New Roman"/>
          <w:sz w:val="28"/>
          <w:szCs w:val="28"/>
        </w:rPr>
        <w:t>a</w:t>
      </w:r>
      <w:r w:rsidR="002D2002" w:rsidRPr="009B299E">
        <w:rPr>
          <w:rFonts w:ascii="Times New Roman" w:hAnsi="Times New Roman" w:cs="Times New Roman"/>
          <w:sz w:val="28"/>
          <w:szCs w:val="28"/>
          <w:lang w:val="uk-UA"/>
        </w:rPr>
        <w:t>ції</w:t>
      </w:r>
      <w:r w:rsidR="009B299E" w:rsidRPr="009B299E">
        <w:rPr>
          <w:rFonts w:ascii="Times New Roman" w:hAnsi="Times New Roman" w:cs="Times New Roman"/>
          <w:sz w:val="28"/>
          <w:szCs w:val="28"/>
          <w:lang w:val="uk-UA"/>
        </w:rPr>
        <w:t xml:space="preserve"> глоб</w:t>
      </w:r>
      <w:r w:rsidR="009B299E">
        <w:rPr>
          <w:rFonts w:ascii="Times New Roman" w:hAnsi="Times New Roman" w:cs="Times New Roman"/>
          <w:sz w:val="28"/>
          <w:szCs w:val="28"/>
        </w:rPr>
        <w:t>a</w:t>
      </w:r>
      <w:r w:rsidR="009B299E">
        <w:rPr>
          <w:rFonts w:ascii="Times New Roman" w:hAnsi="Times New Roman" w:cs="Times New Roman"/>
          <w:sz w:val="28"/>
          <w:szCs w:val="28"/>
          <w:lang w:val="uk-UA"/>
        </w:rPr>
        <w:t>льних військoвих дій тa руйнувaння, нaша психікa прaцює нa мeжі aдаптаційних можливостe</w:t>
      </w:r>
      <w:r w:rsidRPr="009B299E">
        <w:rPr>
          <w:rFonts w:ascii="Times New Roman" w:hAnsi="Times New Roman" w:cs="Times New Roman"/>
          <w:sz w:val="28"/>
          <w:szCs w:val="28"/>
          <w:lang w:val="uk-UA"/>
        </w:rPr>
        <w:t xml:space="preserve">й. </w:t>
      </w:r>
      <w:r w:rsidR="002D2002">
        <w:rPr>
          <w:rFonts w:ascii="Times New Roman" w:hAnsi="Times New Roman" w:cs="Times New Roman"/>
          <w:sz w:val="28"/>
          <w:szCs w:val="28"/>
          <w:lang w:val="uk-UA"/>
        </w:rPr>
        <w:t xml:space="preserve">Багато хто втомився, а можливо, навіть втратив віру в майбутнє. Зараз </w:t>
      </w:r>
      <w:r w:rsidR="009B299E">
        <w:rPr>
          <w:rFonts w:ascii="Times New Roman" w:hAnsi="Times New Roman" w:cs="Times New Roman"/>
          <w:sz w:val="28"/>
          <w:szCs w:val="28"/>
          <w:lang w:val="uk-UA"/>
        </w:rPr>
        <w:t xml:space="preserve">для людей </w:t>
      </w:r>
      <w:r w:rsidR="002D2002">
        <w:rPr>
          <w:rFonts w:ascii="Times New Roman" w:hAnsi="Times New Roman" w:cs="Times New Roman"/>
          <w:sz w:val="28"/>
          <w:szCs w:val="28"/>
          <w:lang w:val="uk-UA"/>
        </w:rPr>
        <w:t xml:space="preserve">важливо не втратити мотиваційну силу – життєвий </w:t>
      </w:r>
      <w:r w:rsidR="00267D2C">
        <w:rPr>
          <w:rFonts w:ascii="Times New Roman" w:hAnsi="Times New Roman" w:cs="Times New Roman"/>
          <w:sz w:val="28"/>
          <w:szCs w:val="28"/>
          <w:lang w:val="uk-UA"/>
        </w:rPr>
        <w:t>сенс та цінності. В</w:t>
      </w:r>
      <w:r w:rsidR="009B299E">
        <w:rPr>
          <w:rFonts w:ascii="Times New Roman" w:hAnsi="Times New Roman" w:cs="Times New Roman"/>
          <w:sz w:val="28"/>
          <w:szCs w:val="28"/>
          <w:lang w:val="uk-UA"/>
        </w:rPr>
        <w:t>ижити людині за найскладніших обствин допоможе усвідомлення сенсу свого існування.</w:t>
      </w:r>
      <w:r w:rsidR="002D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99E">
        <w:rPr>
          <w:rFonts w:ascii="Times New Roman" w:hAnsi="Times New Roman" w:cs="Times New Roman"/>
          <w:sz w:val="28"/>
          <w:szCs w:val="28"/>
          <w:lang w:val="uk-UA"/>
        </w:rPr>
        <w:t xml:space="preserve"> У логотeрапії (</w:t>
      </w:r>
      <w:r w:rsidR="00AE67D8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 дaвньогрецького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logos – слoво, якe ознaчає «сe</w:t>
      </w:r>
      <w:r w:rsidR="009B299E"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нс»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) прaгнення відзнaйти сeнс життя є oсновною мoтиваційною силoю людини </w:t>
      </w:r>
      <w:r w:rsidR="009B299E"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[1,с. 109]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14:paraId="5152B219" w14:textId="782E3AE2" w:rsidR="00914AC1" w:rsidRPr="0043496D" w:rsidRDefault="0084515F" w:rsidP="009B299E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Чимало мудрості закладено у вислові філософа Фрідріха Ніцше: «Той, хто знає, навіщо жити, може витримати майже будь-яке як». 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Убачаємо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 цих словах справжнє гасло </w:t>
      </w:r>
      <w:r w:rsidR="00267D2C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логотерапії, яка 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є психотерапією, зосередженою на сенсі. Людина потребує не гомеостазу, а так званої «неодинаміки», тобто духовної рушійної сили в полярно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му полі напруги, де один полюс –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це сенс, 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який треба наповнити, а другий –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цe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людинa, якa</w:t>
      </w:r>
      <w:r w:rsidR="009B299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здійснює це</w:t>
      </w:r>
      <w:r w:rsidR="00B446D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14:paraId="0397A581" w14:textId="284E1580" w:rsidR="0084515F" w:rsidRPr="00176644" w:rsidRDefault="0084515F" w:rsidP="00176644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Нами було проведено 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онлайн 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опитування 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 студентської молоді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щодо думки про сенс життя.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Під час проведеного опитування встановлено – 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89% 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молоді 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визнають, що людина потребує «чого</w:t>
      </w:r>
      <w:r w:rsid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сь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такого», заради чо</w:t>
      </w:r>
      <w:r w:rsidR="00D92A53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го варто жити. Вони </w:t>
      </w:r>
      <w:r w:rsidR="0043496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відмітили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що в їхньому житті існує щось або хтось,</w:t>
      </w:r>
      <w:r w:rsidR="00D92A53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що вселяє віру в майбутнє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</w:p>
    <w:p w14:paraId="569B981B" w14:textId="77777777" w:rsidR="00D92A53" w:rsidRDefault="0043496D" w:rsidP="00176644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Переконані, д</w:t>
      </w:r>
      <w:r w:rsidR="00190AE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ля людини під час війни, щоб не втратити  віру в майбутнє важливо знати як віднайти сили та ресурс. Сьогодні для кожного з нас важливо: </w:t>
      </w:r>
    </w:p>
    <w:p w14:paraId="39B79A55" w14:textId="77777777" w:rsidR="00D92A53" w:rsidRDefault="00190AED" w:rsidP="00D92A53">
      <w:pPr>
        <w:pStyle w:val="aa"/>
        <w:numPr>
          <w:ilvl w:val="0"/>
          <w:numId w:val="4"/>
        </w:numPr>
        <w:ind w:left="284" w:hanging="284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знайти діяльність, яка допоможе відчути себе такими, які приносять користь іншим; </w:t>
      </w:r>
    </w:p>
    <w:p w14:paraId="006A10DC" w14:textId="77777777" w:rsidR="00D92A53" w:rsidRDefault="00190AED" w:rsidP="00D92A53">
      <w:pPr>
        <w:pStyle w:val="aa"/>
        <w:numPr>
          <w:ilvl w:val="0"/>
          <w:numId w:val="4"/>
        </w:numPr>
        <w:ind w:left="284" w:hanging="284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хоча б на короткий проміжок часу планувати своє життя – це допоможе</w:t>
      </w:r>
      <w:r w:rsidR="00750875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проявляти активніс</w:t>
      </w:r>
      <w:r w:rsidR="00B446D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ть; </w:t>
      </w:r>
    </w:p>
    <w:p w14:paraId="542B9E37" w14:textId="77777777" w:rsidR="00D92A53" w:rsidRDefault="00B446DE" w:rsidP="00D92A53">
      <w:pPr>
        <w:pStyle w:val="aa"/>
        <w:numPr>
          <w:ilvl w:val="0"/>
          <w:numId w:val="4"/>
        </w:numPr>
        <w:ind w:left="284" w:hanging="284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 втрачати віру в перемогу;</w:t>
      </w:r>
      <w:r w:rsidR="00750875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допомагати іншим людям та </w:t>
      </w: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приймати самим допомогу від інших; </w:t>
      </w:r>
    </w:p>
    <w:p w14:paraId="0D0F15EB" w14:textId="286199BB" w:rsidR="00190AED" w:rsidRDefault="00B446DE" w:rsidP="00D92A53">
      <w:pPr>
        <w:pStyle w:val="aa"/>
        <w:numPr>
          <w:ilvl w:val="0"/>
          <w:numId w:val="4"/>
        </w:numPr>
        <w:ind w:left="284" w:hanging="284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уявляти</w:t>
      </w:r>
      <w:r w:rsidR="00750875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мирне майбутнє, </w:t>
      </w: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щоб </w:t>
      </w:r>
      <w:r w:rsidR="00750875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 втратити надію.</w:t>
      </w:r>
    </w:p>
    <w:p w14:paraId="60770872" w14:textId="7FD505F7" w:rsidR="00190AED" w:rsidRDefault="00190AED" w:rsidP="00190AED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lastRenderedPageBreak/>
        <w:t>З вище</w:t>
      </w:r>
      <w:r w:rsidR="00B446DE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17664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сказаного можемо зробити висновок, що сенс життя кожного має власне специфічну мету, призначену для виконання конкретного завдання. </w:t>
      </w:r>
      <w:r w:rsidR="008B1D3F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Тримаємось! Віримо у майбутнє!</w:t>
      </w:r>
    </w:p>
    <w:p w14:paraId="09B457C2" w14:textId="505D983C" w:rsidR="00750875" w:rsidRPr="00750875" w:rsidRDefault="00267D2C" w:rsidP="00267D2C">
      <w:pPr>
        <w:pStyle w:val="aa"/>
        <w:ind w:firstLine="708"/>
        <w:jc w:val="center"/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>Література</w:t>
      </w:r>
    </w:p>
    <w:p w14:paraId="5B520113" w14:textId="0832E46D" w:rsidR="00750875" w:rsidRPr="00750875" w:rsidRDefault="00267D2C" w:rsidP="00267D2C">
      <w:pPr>
        <w:pStyle w:val="aa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>1. 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 xml:space="preserve"> Франк</w:t>
      </w:r>
      <w:r w:rsidRPr="00267D2C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 xml:space="preserve"> </w:t>
      </w:r>
      <w:r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 xml:space="preserve">В.Е. </w:t>
      </w:r>
      <w:r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 xml:space="preserve"> 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>Людина в пошуках справжнього сенсу ( редактор: К.В. Озерова). П’яте видання, 2004 року. Режим доступу: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GB"/>
        </w:rPr>
        <w:t>http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://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GB"/>
        </w:rPr>
        <w:t>www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GB"/>
        </w:rPr>
        <w:t>bookclub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="00750875" w:rsidRPr="00750875">
        <w:rPr>
          <w:rStyle w:val="a9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GB"/>
        </w:rPr>
        <w:t>ua</w:t>
      </w:r>
    </w:p>
    <w:sectPr w:rsidR="00750875" w:rsidRPr="00750875" w:rsidSect="001766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A7407" w14:textId="77777777" w:rsidR="00BE75B0" w:rsidRDefault="00BE75B0" w:rsidP="00F85740">
      <w:r>
        <w:separator/>
      </w:r>
    </w:p>
  </w:endnote>
  <w:endnote w:type="continuationSeparator" w:id="0">
    <w:p w14:paraId="45BEA0B0" w14:textId="77777777" w:rsidR="00BE75B0" w:rsidRDefault="00BE75B0" w:rsidP="00F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8D16" w14:textId="77777777" w:rsidR="00BE75B0" w:rsidRDefault="00BE75B0" w:rsidP="00F85740">
      <w:r>
        <w:separator/>
      </w:r>
    </w:p>
  </w:footnote>
  <w:footnote w:type="continuationSeparator" w:id="0">
    <w:p w14:paraId="67F5E942" w14:textId="77777777" w:rsidR="00BE75B0" w:rsidRDefault="00BE75B0" w:rsidP="00F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44D4B"/>
    <w:multiLevelType w:val="hybridMultilevel"/>
    <w:tmpl w:val="92CC096A"/>
    <w:lvl w:ilvl="0" w:tplc="FFFFFFF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58F615C5"/>
    <w:multiLevelType w:val="hybridMultilevel"/>
    <w:tmpl w:val="090C8EB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6734E"/>
    <w:multiLevelType w:val="hybridMultilevel"/>
    <w:tmpl w:val="38382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9157509"/>
    <w:multiLevelType w:val="hybridMultilevel"/>
    <w:tmpl w:val="C3CAC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40"/>
    <w:rsid w:val="00001385"/>
    <w:rsid w:val="00043364"/>
    <w:rsid w:val="00051F6F"/>
    <w:rsid w:val="00074813"/>
    <w:rsid w:val="000C3538"/>
    <w:rsid w:val="000D38AF"/>
    <w:rsid w:val="0014667B"/>
    <w:rsid w:val="00176644"/>
    <w:rsid w:val="00190AED"/>
    <w:rsid w:val="001A7D5E"/>
    <w:rsid w:val="00265BA0"/>
    <w:rsid w:val="00267D2C"/>
    <w:rsid w:val="00282982"/>
    <w:rsid w:val="002A65F0"/>
    <w:rsid w:val="002D2002"/>
    <w:rsid w:val="002D7B62"/>
    <w:rsid w:val="00304E9D"/>
    <w:rsid w:val="003231D7"/>
    <w:rsid w:val="003301D6"/>
    <w:rsid w:val="00376AFE"/>
    <w:rsid w:val="003C3411"/>
    <w:rsid w:val="0043496D"/>
    <w:rsid w:val="00483F2C"/>
    <w:rsid w:val="00486AF4"/>
    <w:rsid w:val="00493D67"/>
    <w:rsid w:val="004D3F2D"/>
    <w:rsid w:val="004F6118"/>
    <w:rsid w:val="00502B72"/>
    <w:rsid w:val="00505E7B"/>
    <w:rsid w:val="00550352"/>
    <w:rsid w:val="005570E0"/>
    <w:rsid w:val="00560E46"/>
    <w:rsid w:val="005A205F"/>
    <w:rsid w:val="007077EB"/>
    <w:rsid w:val="00750875"/>
    <w:rsid w:val="00753AC9"/>
    <w:rsid w:val="00780DC8"/>
    <w:rsid w:val="007839B7"/>
    <w:rsid w:val="00793C6E"/>
    <w:rsid w:val="00817A4B"/>
    <w:rsid w:val="00820C44"/>
    <w:rsid w:val="0083443A"/>
    <w:rsid w:val="0084515F"/>
    <w:rsid w:val="008B1D3F"/>
    <w:rsid w:val="008B7764"/>
    <w:rsid w:val="00903216"/>
    <w:rsid w:val="00914AC1"/>
    <w:rsid w:val="00933D8A"/>
    <w:rsid w:val="009B299E"/>
    <w:rsid w:val="009E1D14"/>
    <w:rsid w:val="00A307E5"/>
    <w:rsid w:val="00A40E9C"/>
    <w:rsid w:val="00AB221A"/>
    <w:rsid w:val="00AE67D8"/>
    <w:rsid w:val="00B446DE"/>
    <w:rsid w:val="00B7012F"/>
    <w:rsid w:val="00B76A6C"/>
    <w:rsid w:val="00BA4F94"/>
    <w:rsid w:val="00BA7684"/>
    <w:rsid w:val="00BD2801"/>
    <w:rsid w:val="00BE75B0"/>
    <w:rsid w:val="00BF03C7"/>
    <w:rsid w:val="00C34419"/>
    <w:rsid w:val="00C760AC"/>
    <w:rsid w:val="00CA392E"/>
    <w:rsid w:val="00D01B01"/>
    <w:rsid w:val="00D02335"/>
    <w:rsid w:val="00D552F5"/>
    <w:rsid w:val="00D55A7F"/>
    <w:rsid w:val="00D92A53"/>
    <w:rsid w:val="00DD2A68"/>
    <w:rsid w:val="00F21118"/>
    <w:rsid w:val="00F531C3"/>
    <w:rsid w:val="00F8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F53D"/>
  <w15:chartTrackingRefBased/>
  <w15:docId w15:val="{5029C28D-4223-2B46-A6A7-B7F918FA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0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740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740"/>
  </w:style>
  <w:style w:type="paragraph" w:styleId="a5">
    <w:name w:val="footer"/>
    <w:basedOn w:val="a"/>
    <w:link w:val="a6"/>
    <w:uiPriority w:val="99"/>
    <w:unhideWhenUsed/>
    <w:rsid w:val="00F85740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740"/>
  </w:style>
  <w:style w:type="paragraph" w:styleId="a7">
    <w:name w:val="Title"/>
    <w:basedOn w:val="a"/>
    <w:next w:val="a"/>
    <w:link w:val="a8"/>
    <w:uiPriority w:val="10"/>
    <w:qFormat/>
    <w:rsid w:val="005A2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A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A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5A205F"/>
    <w:rPr>
      <w:b/>
      <w:bCs/>
    </w:rPr>
  </w:style>
  <w:style w:type="paragraph" w:styleId="aa">
    <w:name w:val="No Spacing"/>
    <w:uiPriority w:val="1"/>
    <w:qFormat/>
    <w:rsid w:val="00A40E9C"/>
  </w:style>
  <w:style w:type="paragraph" w:styleId="ab">
    <w:name w:val="Body Text"/>
    <w:basedOn w:val="a"/>
    <w:link w:val="ac"/>
    <w:uiPriority w:val="99"/>
    <w:unhideWhenUsed/>
    <w:rsid w:val="00176644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1766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Kolesnikowa</dc:creator>
  <cp:keywords/>
  <dc:description/>
  <cp:lastModifiedBy>User</cp:lastModifiedBy>
  <cp:revision>10</cp:revision>
  <dcterms:created xsi:type="dcterms:W3CDTF">2022-04-16T16:24:00Z</dcterms:created>
  <dcterms:modified xsi:type="dcterms:W3CDTF">2022-05-30T11:50:00Z</dcterms:modified>
</cp:coreProperties>
</file>