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BDC" w:rsidRPr="000E7D95" w:rsidRDefault="00501BDC" w:rsidP="00501BDC">
      <w:pPr>
        <w:ind w:firstLine="709"/>
        <w:jc w:val="right"/>
        <w:rPr>
          <w:sz w:val="28"/>
          <w:szCs w:val="28"/>
          <w:lang w:val="uk-UA"/>
        </w:rPr>
      </w:pPr>
      <w:r w:rsidRPr="000E7D95">
        <w:rPr>
          <w:sz w:val="28"/>
          <w:szCs w:val="28"/>
          <w:lang w:val="uk-UA"/>
        </w:rPr>
        <w:t>Л.</w:t>
      </w:r>
      <w:r w:rsidR="00C93C77" w:rsidRPr="000E7D95">
        <w:rPr>
          <w:sz w:val="28"/>
          <w:szCs w:val="28"/>
          <w:lang w:val="uk-UA"/>
        </w:rPr>
        <w:t> </w:t>
      </w:r>
      <w:r w:rsidRPr="000E7D95">
        <w:rPr>
          <w:sz w:val="28"/>
          <w:szCs w:val="28"/>
          <w:lang w:val="uk-UA"/>
        </w:rPr>
        <w:t>Б. Волошко, к.пед.н., доцент</w:t>
      </w:r>
    </w:p>
    <w:p w:rsidR="00C93C77" w:rsidRPr="000E7D95" w:rsidRDefault="00C93C77" w:rsidP="00501BDC">
      <w:pPr>
        <w:ind w:firstLine="709"/>
        <w:jc w:val="right"/>
        <w:rPr>
          <w:sz w:val="28"/>
          <w:szCs w:val="28"/>
          <w:lang w:val="uk-UA"/>
        </w:rPr>
      </w:pPr>
      <w:r w:rsidRPr="000E7D95">
        <w:rPr>
          <w:sz w:val="28"/>
          <w:szCs w:val="28"/>
          <w:lang w:val="uk-UA"/>
        </w:rPr>
        <w:t xml:space="preserve">О. С. </w:t>
      </w:r>
      <w:proofErr w:type="spellStart"/>
      <w:r w:rsidRPr="000E7D95">
        <w:rPr>
          <w:sz w:val="28"/>
          <w:szCs w:val="28"/>
          <w:lang w:val="uk-UA"/>
        </w:rPr>
        <w:t>Печарський</w:t>
      </w:r>
      <w:proofErr w:type="spellEnd"/>
      <w:r w:rsidRPr="000E7D95">
        <w:rPr>
          <w:sz w:val="28"/>
          <w:szCs w:val="28"/>
          <w:lang w:val="uk-UA"/>
        </w:rPr>
        <w:t>, студент магістратури</w:t>
      </w:r>
    </w:p>
    <w:p w:rsidR="00501BDC" w:rsidRPr="000E7D95" w:rsidRDefault="00C93C77" w:rsidP="00501BDC">
      <w:pPr>
        <w:ind w:firstLine="709"/>
        <w:jc w:val="right"/>
        <w:rPr>
          <w:sz w:val="28"/>
          <w:szCs w:val="28"/>
          <w:lang w:val="uk-UA"/>
        </w:rPr>
      </w:pPr>
      <w:r w:rsidRPr="000E7D95">
        <w:rPr>
          <w:sz w:val="28"/>
          <w:szCs w:val="28"/>
          <w:lang w:val="uk-UA"/>
        </w:rPr>
        <w:t>спеціальності «Фізична культура і спорт»</w:t>
      </w:r>
    </w:p>
    <w:p w:rsidR="00501BDC" w:rsidRPr="000E7D95" w:rsidRDefault="00501BDC" w:rsidP="00501BDC">
      <w:pPr>
        <w:ind w:firstLine="709"/>
        <w:jc w:val="right"/>
        <w:rPr>
          <w:i/>
          <w:sz w:val="28"/>
          <w:szCs w:val="28"/>
          <w:shd w:val="clear" w:color="auto" w:fill="FFFFFF"/>
          <w:lang w:val="uk-UA"/>
        </w:rPr>
      </w:pPr>
      <w:r w:rsidRPr="000E7D95">
        <w:rPr>
          <w:i/>
          <w:sz w:val="28"/>
          <w:szCs w:val="28"/>
          <w:shd w:val="clear" w:color="auto" w:fill="FFFFFF"/>
          <w:lang w:val="uk-UA"/>
        </w:rPr>
        <w:t>Полтавський національний технічний університет</w:t>
      </w:r>
    </w:p>
    <w:p w:rsidR="00501BDC" w:rsidRPr="000E7D95" w:rsidRDefault="00501BDC" w:rsidP="00501BDC">
      <w:pPr>
        <w:ind w:firstLine="709"/>
        <w:jc w:val="right"/>
        <w:rPr>
          <w:i/>
          <w:sz w:val="28"/>
          <w:szCs w:val="28"/>
          <w:shd w:val="clear" w:color="auto" w:fill="FFFFFF"/>
          <w:lang w:val="uk-UA"/>
        </w:rPr>
      </w:pPr>
      <w:r w:rsidRPr="000E7D95">
        <w:rPr>
          <w:i/>
          <w:sz w:val="28"/>
          <w:szCs w:val="28"/>
          <w:shd w:val="clear" w:color="auto" w:fill="FFFFFF"/>
          <w:lang w:val="uk-UA"/>
        </w:rPr>
        <w:t>імені Юрія Кондратюка</w:t>
      </w:r>
    </w:p>
    <w:p w:rsidR="00501BDC" w:rsidRPr="000E7D95" w:rsidRDefault="00C93C77" w:rsidP="00C93C77">
      <w:pPr>
        <w:pStyle w:val="a3"/>
        <w:ind w:left="1429"/>
        <w:jc w:val="center"/>
        <w:rPr>
          <w:b/>
          <w:sz w:val="28"/>
          <w:szCs w:val="28"/>
          <w:lang w:val="uk-UA"/>
        </w:rPr>
      </w:pPr>
      <w:r w:rsidRPr="000E7D95">
        <w:rPr>
          <w:b/>
          <w:sz w:val="28"/>
          <w:szCs w:val="28"/>
          <w:lang w:val="uk-UA"/>
        </w:rPr>
        <w:t>ЗНАЧЕННЯ ВІДПОЧИНКУ ТА ФІЗИЧНОЇ РЕКРЕАЦІЇ В ЖИТТІ ЛЮДИНИ</w:t>
      </w:r>
    </w:p>
    <w:p w:rsidR="00501BDC" w:rsidRPr="000E7D95" w:rsidRDefault="00501BDC" w:rsidP="00501BDC">
      <w:pPr>
        <w:ind w:firstLine="709"/>
        <w:jc w:val="both"/>
        <w:rPr>
          <w:sz w:val="28"/>
          <w:szCs w:val="28"/>
          <w:lang w:val="uk-UA"/>
        </w:rPr>
      </w:pPr>
      <w:r w:rsidRPr="000E7D95">
        <w:rPr>
          <w:sz w:val="28"/>
          <w:szCs w:val="28"/>
          <w:lang w:val="uk-UA"/>
        </w:rPr>
        <w:t xml:space="preserve">Відпочинок дає змогу здійснити людині одну з фундаментальних своїх потреб в релаксації, розслабленні, переключенні зусиль і уваги з одного предмета на інший. Потреба у відпочинкові зумовлена в першу чергу біологічною природою людського організму, його фізіологією, а також різного роду психологічними </w:t>
      </w:r>
      <w:r w:rsidR="00C93C77" w:rsidRPr="000E7D95">
        <w:rPr>
          <w:sz w:val="28"/>
          <w:szCs w:val="28"/>
          <w:lang w:val="uk-UA"/>
        </w:rPr>
        <w:t>та</w:t>
      </w:r>
      <w:r w:rsidRPr="000E7D95">
        <w:rPr>
          <w:sz w:val="28"/>
          <w:szCs w:val="28"/>
          <w:lang w:val="uk-UA"/>
        </w:rPr>
        <w:t xml:space="preserve"> соціальними навантаженнями [1]. Потреба людини у відпочинкові невіддільна від його протилежної потреби − активності. У діяльності людей ці потреби реалізуються в ритмічному чергуванні активності та розслаблення, неспання  та сну. Отже, в бюджеті добового часу людини обов’язково повинен бути період  для фізіологічного відпочинку, пов’язаного з повним розслабленням. Це непорушна умова відновлення сил, ліквідації стомлення, недопущення глибокої втоми [2].</w:t>
      </w:r>
    </w:p>
    <w:p w:rsidR="00501BDC" w:rsidRPr="000E7D95" w:rsidRDefault="00501BDC" w:rsidP="00501BDC">
      <w:pPr>
        <w:ind w:firstLine="709"/>
        <w:jc w:val="both"/>
        <w:rPr>
          <w:sz w:val="28"/>
          <w:szCs w:val="28"/>
          <w:lang w:val="uk-UA"/>
        </w:rPr>
      </w:pPr>
      <w:r w:rsidRPr="000E7D95">
        <w:rPr>
          <w:sz w:val="28"/>
          <w:szCs w:val="28"/>
          <w:lang w:val="uk-UA"/>
        </w:rPr>
        <w:t xml:space="preserve"> Фізіологічний відпочинок стає засобом відтворення життєвих функцій людини, займаючи вільний від роботи час. Цей різновид відпочинку, як і ряд інших первинних потреб, створюють умови для відтворення людської активності, тому вони не зв’язуються з дозвіллям. Інша справа, що втомлена людина може вдень витратити частину вільного часу на пасивний відпочинок (дрімота, релаксація) [3]. </w:t>
      </w:r>
    </w:p>
    <w:p w:rsidR="00501BDC" w:rsidRPr="000E7D95" w:rsidRDefault="00501BDC" w:rsidP="00501BDC">
      <w:pPr>
        <w:ind w:firstLine="709"/>
        <w:jc w:val="both"/>
        <w:rPr>
          <w:sz w:val="28"/>
          <w:szCs w:val="28"/>
          <w:lang w:val="uk-UA"/>
        </w:rPr>
      </w:pPr>
      <w:r w:rsidRPr="000E7D95">
        <w:rPr>
          <w:sz w:val="28"/>
          <w:szCs w:val="28"/>
          <w:lang w:val="uk-UA"/>
        </w:rPr>
        <w:t>Поняття відпочинку набагато ширше за його фізіологічну основу, пов’язану з пасивною релаксацією. Відпочинок може бути реалізований через активні форми дозвілля, що пов’язані з актуалізацією соціальних і культурних ресурсів людини. Наприклад, ефективний активний відпочинок − заняття фізичними вправами, а також улюбленою справою, особливо в тому випадку, якщо вони насичені творчими елементами. Подібний відпочинок і відновні процеси надають людині можливість вибору різних занять у вільний час, включаючи і ті, які носять яскраво виражений соціокультурний характер, наприклад, направлені на спілкування з іншими людьми, власний духовний розвиток, розкриття творчих можливостей, на заняття улюбленою справою (хобі) або фізичними вправами.</w:t>
      </w:r>
    </w:p>
    <w:p w:rsidR="00501BDC" w:rsidRPr="000E7D95" w:rsidRDefault="00501BDC" w:rsidP="00501BDC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val="uk-UA"/>
        </w:rPr>
      </w:pPr>
      <w:r w:rsidRPr="000E7D95">
        <w:rPr>
          <w:sz w:val="28"/>
          <w:szCs w:val="28"/>
          <w:lang w:val="uk-UA"/>
        </w:rPr>
        <w:t xml:space="preserve">Активний відпочинок проходить в інших формах, ніж відпочинок в стані сну і неробства, він супроводжується швидким і глибоким відновленням сил, його наслідки конструктивні і набувають стійкішого характеру. Для такого відпочинку, як правило, використовуються неробочі дні тижня, а також час відпустки. В період короткого або тривалого відпочинку, коли людина варіює вибір різних занять відповідно до своїх переваг, відбувається його ефективне оздоровлення, відновлюється працездатність. Таким чином, відпочинок в цілому має складну будову, впливаючи на різні − </w:t>
      </w:r>
      <w:proofErr w:type="spellStart"/>
      <w:r w:rsidRPr="000E7D95">
        <w:rPr>
          <w:sz w:val="28"/>
          <w:szCs w:val="28"/>
          <w:lang w:val="uk-UA"/>
        </w:rPr>
        <w:t>біофізіологічні</w:t>
      </w:r>
      <w:proofErr w:type="spellEnd"/>
      <w:r w:rsidRPr="000E7D95">
        <w:rPr>
          <w:sz w:val="28"/>
          <w:szCs w:val="28"/>
          <w:lang w:val="uk-UA"/>
        </w:rPr>
        <w:t xml:space="preserve">, психологічні, соціокультурні − аспекти структури особи. Відпочинок лише частково </w:t>
      </w:r>
      <w:r w:rsidRPr="000E7D95">
        <w:rPr>
          <w:sz w:val="28"/>
          <w:szCs w:val="28"/>
          <w:lang w:val="uk-UA"/>
        </w:rPr>
        <w:lastRenderedPageBreak/>
        <w:t>перетинається з вільним часом або дозвіллям людини, виходячи в цілому за їх рамки [4].</w:t>
      </w:r>
    </w:p>
    <w:p w:rsidR="00501BDC" w:rsidRPr="000E7D95" w:rsidRDefault="00501BDC" w:rsidP="00501BDC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val="uk-UA"/>
        </w:rPr>
      </w:pPr>
      <w:r w:rsidRPr="000E7D95">
        <w:rPr>
          <w:sz w:val="28"/>
          <w:szCs w:val="28"/>
          <w:lang w:val="uk-UA"/>
        </w:rPr>
        <w:t xml:space="preserve"> У широкому сенсі феномен відпочинку зближується з явищем рекреації. Під рекреацією розуміють біологічну активність людини, яка спрямована на відновлення фізіологічного, фізичного потенціалу, на оздоровлення душевних і духовних сил, які ослабляються в процесі роботи, одноманітних занять або хвороби. Рекреація трактується як цілісне фізичне і соціально-культурне оздоровлення.</w:t>
      </w:r>
    </w:p>
    <w:p w:rsidR="00501BDC" w:rsidRPr="000E7D95" w:rsidRDefault="00501BDC" w:rsidP="00501BDC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val="uk-UA"/>
        </w:rPr>
      </w:pPr>
      <w:r w:rsidRPr="000E7D95">
        <w:rPr>
          <w:sz w:val="28"/>
          <w:szCs w:val="28"/>
          <w:lang w:val="uk-UA"/>
        </w:rPr>
        <w:t xml:space="preserve">Рекреаційна активність людини відповідає, по-перше, її потребам та інтересам, по-друге, традиціям його рідної культури, по-третє, поведінковим і оцінним стандартам найближчого соціального оточення. Рекреаційна активність окремої людини складається з добових, тижневих, річних і життєвих циклів. На кожному етапі життя людини вони утворюють складну мережу різноманітних передумов і мотивацій, які визначають характер, спрямованість і ефективність рекреаційної активності. Ця активність вважається результативною, якщо у </w:t>
      </w:r>
      <w:r w:rsidR="00C93C77" w:rsidRPr="000E7D95">
        <w:rPr>
          <w:sz w:val="28"/>
          <w:szCs w:val="28"/>
          <w:lang w:val="uk-UA"/>
        </w:rPr>
        <w:t>результаті виникають відновні  рекреаційні</w:t>
      </w:r>
      <w:r w:rsidRPr="000E7D95">
        <w:rPr>
          <w:sz w:val="28"/>
          <w:szCs w:val="28"/>
          <w:lang w:val="uk-UA"/>
        </w:rPr>
        <w:t xml:space="preserve"> ефекти [</w:t>
      </w:r>
      <w:r w:rsidR="009051A0">
        <w:rPr>
          <w:sz w:val="28"/>
          <w:szCs w:val="28"/>
          <w:lang w:val="en-US"/>
        </w:rPr>
        <w:t>2</w:t>
      </w:r>
      <w:r w:rsidRPr="000E7D95">
        <w:rPr>
          <w:sz w:val="28"/>
          <w:szCs w:val="28"/>
          <w:lang w:val="uk-UA"/>
        </w:rPr>
        <w:t>].</w:t>
      </w:r>
    </w:p>
    <w:p w:rsidR="00501BDC" w:rsidRPr="000E7D95" w:rsidRDefault="00501BDC" w:rsidP="00501BDC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val="uk-UA"/>
        </w:rPr>
      </w:pPr>
      <w:r w:rsidRPr="000E7D95">
        <w:rPr>
          <w:sz w:val="28"/>
          <w:szCs w:val="28"/>
          <w:lang w:val="uk-UA"/>
        </w:rPr>
        <w:t xml:space="preserve">Рекреаційний ефект виявляється в тому, що людина відчуває бадьорість і задоволення від проведеного відпочинку, оскільки її організм досяг необхідного рівня </w:t>
      </w:r>
      <w:proofErr w:type="spellStart"/>
      <w:r w:rsidRPr="000E7D95">
        <w:rPr>
          <w:sz w:val="28"/>
          <w:szCs w:val="28"/>
          <w:lang w:val="uk-UA"/>
        </w:rPr>
        <w:t>енергообміну</w:t>
      </w:r>
      <w:proofErr w:type="spellEnd"/>
      <w:r w:rsidRPr="000E7D95">
        <w:rPr>
          <w:sz w:val="28"/>
          <w:szCs w:val="28"/>
          <w:lang w:val="uk-UA"/>
        </w:rPr>
        <w:t xml:space="preserve"> з середовищем в результаті фізіологічного і психологічного оздоровлення, досягнення душевної рівноваги. Людина, що переживає рекреаційний ефект, знаходиться в стані психофізіологічного комфорту, у неї з’являється відчуття збалансованості емоційних і соціокультурних </w:t>
      </w:r>
      <w:proofErr w:type="spellStart"/>
      <w:r w:rsidRPr="000E7D95">
        <w:rPr>
          <w:sz w:val="28"/>
          <w:szCs w:val="28"/>
          <w:lang w:val="uk-UA"/>
        </w:rPr>
        <w:t>самооцінок</w:t>
      </w:r>
      <w:proofErr w:type="spellEnd"/>
      <w:r w:rsidRPr="000E7D95">
        <w:rPr>
          <w:sz w:val="28"/>
          <w:szCs w:val="28"/>
          <w:lang w:val="uk-UA"/>
        </w:rPr>
        <w:t>, вона готова до нових навантажень. Сприятливі емоції і висока самооцінка засновані не тільки на внутрішніх відчуттях, але і на розумінні людиною важливості суспільних стандартів праці і відпочинку.</w:t>
      </w:r>
    </w:p>
    <w:p w:rsidR="00501BDC" w:rsidRPr="000E7D95" w:rsidRDefault="00501BDC" w:rsidP="00501BDC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val="uk-UA"/>
        </w:rPr>
      </w:pPr>
      <w:r w:rsidRPr="000E7D95">
        <w:rPr>
          <w:sz w:val="28"/>
          <w:szCs w:val="28"/>
          <w:lang w:val="uk-UA"/>
        </w:rPr>
        <w:t>Фізична рекреація тісно пов’язана з культурним дозвіллям, що виступає доцільно організованою і змістовно наповненою активністю великих груп людей або конкретної людини у вільний час, яке розвивається на базі людської потреби в зміні характеру діяльності, а також з цілями рекреації і соціально-культурного розвитку. Форми і види цієї діяльності людина вибирає самостійно, зважаючи на індивідуальні переваги, можливості, рівень культурного розвитку, а також з урахуванням традицій, моди, впливу оточення. Приватним моментом культурного дозвілля, його проявом і своєрідною одиницею вимірювання служить дозвільне заняття, яке припускає залученість людини або багатьох людей в конкретний цілісний процес. Цей процес може бути обмежений за часом від декількох хвилин (наприклад, прослуховування музичного звукозапису, участь в настільній грі) до декількох днів або тижнів (участь в туристському поході, святковому марафоні). Кожне заняття має свій темп і ритм, які задаються суб’єктами цієї активності, підпорядковані особливостям їх психології і духовним запитам.</w:t>
      </w:r>
    </w:p>
    <w:p w:rsidR="00661C6A" w:rsidRPr="000E7D95" w:rsidRDefault="00501BDC" w:rsidP="00501BDC">
      <w:pPr>
        <w:jc w:val="both"/>
        <w:rPr>
          <w:sz w:val="28"/>
          <w:szCs w:val="28"/>
          <w:lang w:val="uk-UA"/>
        </w:rPr>
      </w:pPr>
      <w:r w:rsidRPr="000E7D95">
        <w:rPr>
          <w:sz w:val="28"/>
          <w:szCs w:val="28"/>
          <w:lang w:val="uk-UA"/>
        </w:rPr>
        <w:tab/>
        <w:t xml:space="preserve">Отже, </w:t>
      </w:r>
      <w:r w:rsidR="000E7D95">
        <w:rPr>
          <w:sz w:val="28"/>
          <w:szCs w:val="28"/>
          <w:lang w:val="uk-UA"/>
        </w:rPr>
        <w:t>відпочинок</w:t>
      </w:r>
      <w:r w:rsidRPr="000E7D95">
        <w:rPr>
          <w:sz w:val="28"/>
          <w:szCs w:val="28"/>
          <w:lang w:val="uk-UA"/>
        </w:rPr>
        <w:t xml:space="preserve"> сучасної людини </w:t>
      </w:r>
      <w:r w:rsidR="000E7D95" w:rsidRPr="000E7D95">
        <w:rPr>
          <w:sz w:val="28"/>
          <w:szCs w:val="28"/>
          <w:lang w:val="uk-UA"/>
        </w:rPr>
        <w:t xml:space="preserve">має </w:t>
      </w:r>
      <w:r w:rsidRPr="000E7D95">
        <w:rPr>
          <w:sz w:val="28"/>
          <w:szCs w:val="28"/>
          <w:lang w:val="uk-UA"/>
        </w:rPr>
        <w:t>обов’язково включати фізичну рекреацію, що урізноманітнює її культурне дозвілля та позитивно впливає на психофізичний стан.</w:t>
      </w:r>
    </w:p>
    <w:p w:rsidR="00C93C77" w:rsidRPr="000E7D95" w:rsidRDefault="00C93C77" w:rsidP="00C93C77">
      <w:pPr>
        <w:jc w:val="center"/>
        <w:rPr>
          <w:i/>
          <w:sz w:val="28"/>
          <w:szCs w:val="28"/>
          <w:lang w:val="uk-UA"/>
        </w:rPr>
      </w:pPr>
      <w:r w:rsidRPr="000E7D95">
        <w:rPr>
          <w:i/>
          <w:sz w:val="28"/>
          <w:szCs w:val="28"/>
          <w:lang w:val="uk-UA"/>
        </w:rPr>
        <w:t>Література</w:t>
      </w:r>
    </w:p>
    <w:p w:rsidR="00C93C77" w:rsidRPr="000E7D95" w:rsidRDefault="00C93C77" w:rsidP="00C93C77">
      <w:pPr>
        <w:pStyle w:val="a3"/>
        <w:numPr>
          <w:ilvl w:val="0"/>
          <w:numId w:val="3"/>
        </w:numPr>
        <w:ind w:left="0" w:firstLine="357"/>
        <w:jc w:val="both"/>
        <w:rPr>
          <w:sz w:val="28"/>
          <w:szCs w:val="28"/>
          <w:lang w:val="uk-UA"/>
        </w:rPr>
      </w:pPr>
      <w:r w:rsidRPr="000E7D95">
        <w:rPr>
          <w:sz w:val="28"/>
          <w:szCs w:val="28"/>
          <w:lang w:val="uk-UA"/>
        </w:rPr>
        <w:t xml:space="preserve">Кірсанов В. В. Рекреаційні вимоги до організації спортивного дозвілля / </w:t>
      </w:r>
      <w:r w:rsidRPr="000E7D95">
        <w:rPr>
          <w:sz w:val="28"/>
          <w:szCs w:val="28"/>
          <w:lang w:val="uk-UA"/>
        </w:rPr>
        <w:lastRenderedPageBreak/>
        <w:t xml:space="preserve">В. В. Кірсанов // Вісник </w:t>
      </w:r>
      <w:proofErr w:type="spellStart"/>
      <w:r w:rsidRPr="000E7D95">
        <w:rPr>
          <w:sz w:val="28"/>
          <w:szCs w:val="28"/>
          <w:lang w:val="uk-UA"/>
        </w:rPr>
        <w:t>КНУКіМ</w:t>
      </w:r>
      <w:proofErr w:type="spellEnd"/>
      <w:r w:rsidRPr="000E7D95">
        <w:rPr>
          <w:sz w:val="28"/>
          <w:szCs w:val="28"/>
          <w:lang w:val="uk-UA"/>
        </w:rPr>
        <w:t xml:space="preserve">. Серія : Педагогіка. – 2001. – № 3. – С. 26–2. </w:t>
      </w:r>
      <w:proofErr w:type="spellStart"/>
      <w:r w:rsidRPr="000E7D95">
        <w:rPr>
          <w:sz w:val="28"/>
          <w:szCs w:val="28"/>
          <w:lang w:val="uk-UA"/>
        </w:rPr>
        <w:t>Пангелов</w:t>
      </w:r>
      <w:proofErr w:type="spellEnd"/>
      <w:r w:rsidRPr="000E7D95">
        <w:rPr>
          <w:sz w:val="28"/>
          <w:szCs w:val="28"/>
          <w:lang w:val="uk-UA"/>
        </w:rPr>
        <w:t xml:space="preserve"> С. Б. Формування передумов виникнення фізичної рекреації як форми дозвілля людини у первинному суспільстві / С. Б. </w:t>
      </w:r>
      <w:proofErr w:type="spellStart"/>
      <w:r w:rsidRPr="000E7D95">
        <w:rPr>
          <w:sz w:val="28"/>
          <w:szCs w:val="28"/>
          <w:lang w:val="uk-UA"/>
        </w:rPr>
        <w:t>Пангелов</w:t>
      </w:r>
      <w:proofErr w:type="spellEnd"/>
      <w:r w:rsidRPr="000E7D95">
        <w:rPr>
          <w:sz w:val="28"/>
          <w:szCs w:val="28"/>
          <w:lang w:val="uk-UA"/>
        </w:rPr>
        <w:t xml:space="preserve"> // Молода спортивна наука України. – 2009. – Т. 4. – С. 138– 142.</w:t>
      </w:r>
    </w:p>
    <w:p w:rsidR="00C93C77" w:rsidRPr="000E7D95" w:rsidRDefault="00C93C77" w:rsidP="00C93C77">
      <w:pPr>
        <w:pStyle w:val="a3"/>
        <w:numPr>
          <w:ilvl w:val="0"/>
          <w:numId w:val="3"/>
        </w:numPr>
        <w:ind w:left="0" w:firstLine="357"/>
        <w:jc w:val="both"/>
        <w:rPr>
          <w:sz w:val="28"/>
          <w:szCs w:val="28"/>
          <w:lang w:val="uk-UA"/>
        </w:rPr>
      </w:pPr>
      <w:r w:rsidRPr="000E7D95">
        <w:rPr>
          <w:sz w:val="28"/>
          <w:szCs w:val="28"/>
          <w:lang w:val="uk-UA"/>
        </w:rPr>
        <w:t>Петрова І. В. Дозвілля у зарубіжних країнах : підручник / І. В. Петрова. – К. : Кондор, 2008. – 408 с.</w:t>
      </w:r>
    </w:p>
    <w:p w:rsidR="00C93C77" w:rsidRPr="000E7D95" w:rsidRDefault="00C93C77" w:rsidP="00C93C77">
      <w:pPr>
        <w:pStyle w:val="a3"/>
        <w:numPr>
          <w:ilvl w:val="0"/>
          <w:numId w:val="3"/>
        </w:numPr>
        <w:ind w:left="0" w:firstLine="357"/>
        <w:jc w:val="both"/>
        <w:rPr>
          <w:sz w:val="28"/>
          <w:szCs w:val="28"/>
          <w:lang w:val="uk-UA"/>
        </w:rPr>
      </w:pPr>
      <w:proofErr w:type="spellStart"/>
      <w:r w:rsidRPr="000E7D95">
        <w:rPr>
          <w:sz w:val="28"/>
          <w:szCs w:val="28"/>
          <w:lang w:val="uk-UA"/>
        </w:rPr>
        <w:t>Піча</w:t>
      </w:r>
      <w:proofErr w:type="spellEnd"/>
      <w:r w:rsidRPr="000E7D95">
        <w:rPr>
          <w:sz w:val="28"/>
          <w:szCs w:val="28"/>
          <w:lang w:val="uk-UA"/>
        </w:rPr>
        <w:t xml:space="preserve"> В. М. Вільний час: тенденції і проблеми розвитку / В. М. </w:t>
      </w:r>
      <w:proofErr w:type="spellStart"/>
      <w:r w:rsidRPr="000E7D95">
        <w:rPr>
          <w:sz w:val="28"/>
          <w:szCs w:val="28"/>
          <w:lang w:val="uk-UA"/>
        </w:rPr>
        <w:t>Піча</w:t>
      </w:r>
      <w:proofErr w:type="spellEnd"/>
      <w:r w:rsidRPr="000E7D95">
        <w:rPr>
          <w:sz w:val="28"/>
          <w:szCs w:val="28"/>
          <w:lang w:val="uk-UA"/>
        </w:rPr>
        <w:t xml:space="preserve">. – К., 1992. – 106 с. </w:t>
      </w:r>
    </w:p>
    <w:p w:rsidR="00C93C77" w:rsidRPr="000E7D95" w:rsidRDefault="00C93C77" w:rsidP="00C93C77">
      <w:pPr>
        <w:pStyle w:val="a3"/>
        <w:numPr>
          <w:ilvl w:val="0"/>
          <w:numId w:val="3"/>
        </w:numPr>
        <w:ind w:left="0" w:firstLine="357"/>
        <w:jc w:val="both"/>
        <w:rPr>
          <w:sz w:val="28"/>
          <w:szCs w:val="28"/>
          <w:lang w:val="uk-UA"/>
        </w:rPr>
      </w:pPr>
      <w:proofErr w:type="spellStart"/>
      <w:r w:rsidRPr="000E7D95">
        <w:rPr>
          <w:sz w:val="28"/>
          <w:szCs w:val="28"/>
          <w:lang w:val="uk-UA"/>
        </w:rPr>
        <w:t>Приступа</w:t>
      </w:r>
      <w:proofErr w:type="spellEnd"/>
      <w:r w:rsidRPr="000E7D95">
        <w:rPr>
          <w:sz w:val="28"/>
          <w:szCs w:val="28"/>
          <w:lang w:val="uk-UA"/>
        </w:rPr>
        <w:t xml:space="preserve"> Є. Н. Фізична рекреація : навчальний посібник / Є. Н. </w:t>
      </w:r>
      <w:proofErr w:type="spellStart"/>
      <w:r w:rsidRPr="000E7D95">
        <w:rPr>
          <w:sz w:val="28"/>
          <w:szCs w:val="28"/>
          <w:lang w:val="uk-UA"/>
        </w:rPr>
        <w:t>Приступа</w:t>
      </w:r>
      <w:proofErr w:type="spellEnd"/>
      <w:r w:rsidRPr="000E7D95">
        <w:rPr>
          <w:sz w:val="28"/>
          <w:szCs w:val="28"/>
          <w:lang w:val="uk-UA"/>
        </w:rPr>
        <w:t xml:space="preserve">, О. М. </w:t>
      </w:r>
      <w:proofErr w:type="spellStart"/>
      <w:r w:rsidRPr="000E7D95">
        <w:rPr>
          <w:sz w:val="28"/>
          <w:szCs w:val="28"/>
          <w:lang w:val="uk-UA"/>
        </w:rPr>
        <w:t>Жданова</w:t>
      </w:r>
      <w:proofErr w:type="spellEnd"/>
      <w:r w:rsidRPr="000E7D95">
        <w:rPr>
          <w:sz w:val="28"/>
          <w:szCs w:val="28"/>
          <w:lang w:val="uk-UA"/>
        </w:rPr>
        <w:t>, Л. Я. Чеховська. – Львів : ЛДУФК, 2010. – 447 с.</w:t>
      </w:r>
    </w:p>
    <w:p w:rsidR="00C93C77" w:rsidRPr="000E7D95" w:rsidRDefault="00C93C77" w:rsidP="00C93C77">
      <w:pPr>
        <w:tabs>
          <w:tab w:val="left" w:pos="0"/>
        </w:tabs>
        <w:ind w:firstLine="357"/>
        <w:jc w:val="both"/>
        <w:rPr>
          <w:sz w:val="28"/>
          <w:szCs w:val="28"/>
          <w:lang w:val="uk-UA"/>
        </w:rPr>
      </w:pPr>
    </w:p>
    <w:sectPr w:rsidR="00C93C77" w:rsidRPr="000E7D95" w:rsidSect="000E7D9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50A"/>
    <w:multiLevelType w:val="hybridMultilevel"/>
    <w:tmpl w:val="0CFEB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F318C"/>
    <w:multiLevelType w:val="multilevel"/>
    <w:tmpl w:val="D91484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69600B2"/>
    <w:multiLevelType w:val="hybridMultilevel"/>
    <w:tmpl w:val="ACF0EA2E"/>
    <w:lvl w:ilvl="0" w:tplc="081A49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BDC"/>
    <w:rsid w:val="000E7D95"/>
    <w:rsid w:val="00501BDC"/>
    <w:rsid w:val="00661C6A"/>
    <w:rsid w:val="009051A0"/>
    <w:rsid w:val="00967C29"/>
    <w:rsid w:val="00C93C77"/>
    <w:rsid w:val="00F62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B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B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5</cp:revision>
  <dcterms:created xsi:type="dcterms:W3CDTF">2019-10-15T16:31:00Z</dcterms:created>
  <dcterms:modified xsi:type="dcterms:W3CDTF">2019-10-15T17:47:00Z</dcterms:modified>
</cp:coreProperties>
</file>