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81" w:rsidRDefault="00E20381" w:rsidP="00A87FFC">
      <w:pPr>
        <w:spacing w:line="240" w:lineRule="auto"/>
        <w:jc w:val="right"/>
        <w:rPr>
          <w:b/>
        </w:rPr>
      </w:pPr>
      <w:r w:rsidRPr="00E20381">
        <w:rPr>
          <w:b/>
        </w:rPr>
        <w:t xml:space="preserve">Л.В. </w:t>
      </w:r>
      <w:proofErr w:type="spellStart"/>
      <w:r w:rsidRPr="00E20381">
        <w:rPr>
          <w:b/>
        </w:rPr>
        <w:t>Клеценко</w:t>
      </w:r>
      <w:proofErr w:type="spellEnd"/>
      <w:r w:rsidRPr="00E20381">
        <w:t xml:space="preserve">, </w:t>
      </w:r>
      <w:proofErr w:type="spellStart"/>
      <w:r w:rsidRPr="00E20381">
        <w:t>к.пед.н</w:t>
      </w:r>
      <w:proofErr w:type="spellEnd"/>
      <w:r w:rsidRPr="00E20381">
        <w:t>., старший викладач</w:t>
      </w:r>
    </w:p>
    <w:p w:rsidR="00A87FFC" w:rsidRDefault="00E20381" w:rsidP="00A87FFC">
      <w:pPr>
        <w:spacing w:line="240" w:lineRule="auto"/>
        <w:jc w:val="right"/>
      </w:pPr>
      <w:r>
        <w:rPr>
          <w:b/>
        </w:rPr>
        <w:t xml:space="preserve">О. </w:t>
      </w:r>
      <w:bookmarkStart w:id="0" w:name="_GoBack"/>
      <w:bookmarkEnd w:id="0"/>
      <w:r>
        <w:rPr>
          <w:b/>
        </w:rPr>
        <w:t>А. Черкас</w:t>
      </w:r>
      <w:r w:rsidR="00A87FFC">
        <w:rPr>
          <w:b/>
        </w:rPr>
        <w:t xml:space="preserve">, </w:t>
      </w:r>
      <w:r w:rsidR="00A87FFC" w:rsidRPr="00721486">
        <w:t xml:space="preserve">студентка ІІІ курсу спеціальності </w:t>
      </w:r>
    </w:p>
    <w:p w:rsidR="00A87FFC" w:rsidRPr="00721486" w:rsidRDefault="002D7443" w:rsidP="00A87FFC">
      <w:pPr>
        <w:spacing w:line="240" w:lineRule="auto"/>
        <w:jc w:val="right"/>
      </w:pPr>
      <w:r w:rsidRPr="002D7443">
        <w:t>«Фізична терапія, ерготерапія»</w:t>
      </w:r>
      <w:r w:rsidR="00A87FFC" w:rsidRPr="00721486">
        <w:t>,</w:t>
      </w:r>
    </w:p>
    <w:p w:rsidR="00A87FFC" w:rsidRPr="00282386" w:rsidRDefault="00A87FFC" w:rsidP="00A87FFC">
      <w:pPr>
        <w:spacing w:line="240" w:lineRule="auto"/>
        <w:jc w:val="right"/>
        <w:rPr>
          <w:i/>
        </w:rPr>
      </w:pPr>
      <w:r w:rsidRPr="00282386">
        <w:rPr>
          <w:i/>
        </w:rPr>
        <w:t xml:space="preserve">Полтавський національний технічний університет </w:t>
      </w:r>
    </w:p>
    <w:p w:rsidR="00A87FFC" w:rsidRPr="00282386" w:rsidRDefault="00A87FFC" w:rsidP="00A87FFC">
      <w:pPr>
        <w:spacing w:line="240" w:lineRule="auto"/>
        <w:jc w:val="right"/>
        <w:rPr>
          <w:i/>
        </w:rPr>
      </w:pPr>
      <w:r w:rsidRPr="00282386">
        <w:rPr>
          <w:i/>
        </w:rPr>
        <w:t>імені Юрія Кондратюка</w:t>
      </w:r>
    </w:p>
    <w:p w:rsidR="003B37DE" w:rsidRPr="00A87FFC" w:rsidRDefault="003B37DE" w:rsidP="00A87FFC">
      <w:pPr>
        <w:spacing w:line="240" w:lineRule="auto"/>
        <w:jc w:val="right"/>
        <w:rPr>
          <w:i/>
        </w:rPr>
      </w:pPr>
    </w:p>
    <w:p w:rsidR="003B37DE" w:rsidRPr="00612916" w:rsidRDefault="00C95495" w:rsidP="00A87FFC">
      <w:pPr>
        <w:spacing w:line="240" w:lineRule="auto"/>
        <w:jc w:val="center"/>
        <w:rPr>
          <w:b/>
        </w:rPr>
      </w:pPr>
      <w:r w:rsidRPr="00612916">
        <w:rPr>
          <w:b/>
        </w:rPr>
        <w:t>ОСОБЛИВОСТІ</w:t>
      </w:r>
      <w:r w:rsidR="00A87FFC" w:rsidRPr="00612916">
        <w:rPr>
          <w:b/>
        </w:rPr>
        <w:t xml:space="preserve"> ФІЗИЧНОЇ</w:t>
      </w:r>
      <w:r w:rsidR="003B37DE" w:rsidRPr="00612916">
        <w:rPr>
          <w:b/>
        </w:rPr>
        <w:t xml:space="preserve"> РЕАБІЛІТАЦІ</w:t>
      </w:r>
      <w:r w:rsidR="00A87FFC" w:rsidRPr="00612916">
        <w:rPr>
          <w:b/>
        </w:rPr>
        <w:t>Ї</w:t>
      </w:r>
      <w:r w:rsidR="003B37DE" w:rsidRPr="00612916">
        <w:rPr>
          <w:b/>
        </w:rPr>
        <w:t xml:space="preserve"> ХВОРИХ </w:t>
      </w:r>
      <w:r w:rsidR="002319D9" w:rsidRPr="00612916">
        <w:rPr>
          <w:b/>
        </w:rPr>
        <w:t>ПІСЛЯ ОПЕРАЦІЙ НА ОРГАНАХ ЧЕРЕВНОЇ ПОРОЖНИНИ</w:t>
      </w:r>
    </w:p>
    <w:p w:rsidR="00A87FFC" w:rsidRPr="00612916" w:rsidRDefault="00A87FFC" w:rsidP="00A87FFC">
      <w:pPr>
        <w:spacing w:line="240" w:lineRule="auto"/>
        <w:jc w:val="center"/>
        <w:rPr>
          <w:b/>
        </w:rPr>
      </w:pPr>
    </w:p>
    <w:p w:rsidR="003B37DE" w:rsidRDefault="003B37DE" w:rsidP="00A87F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 w:rsidRPr="00242C1F">
        <w:rPr>
          <w:rFonts w:eastAsia="Times New Roman" w:cs="Times New Roman"/>
          <w:szCs w:val="28"/>
          <w:lang w:eastAsia="uk-UA"/>
        </w:rPr>
        <w:t xml:space="preserve">Операції на черевній порожнині складають найбільш значущу частину хірургічної активності, у світовій статистиці від 32 до 65%. Хоча сучасною тенденцією в хірургії є мінімізації операційної травми за рахунок використання </w:t>
      </w:r>
      <w:proofErr w:type="spellStart"/>
      <w:r w:rsidRPr="00242C1F">
        <w:rPr>
          <w:rFonts w:eastAsia="Times New Roman" w:cs="Times New Roman"/>
          <w:szCs w:val="28"/>
          <w:lang w:eastAsia="uk-UA"/>
        </w:rPr>
        <w:t>лапароскопічної</w:t>
      </w:r>
      <w:proofErr w:type="spellEnd"/>
      <w:r w:rsidRPr="00242C1F">
        <w:rPr>
          <w:rFonts w:eastAsia="Times New Roman" w:cs="Times New Roman"/>
          <w:szCs w:val="28"/>
          <w:lang w:eastAsia="uk-UA"/>
        </w:rPr>
        <w:t xml:space="preserve"> та ендоскопічної техніки, розробки міні </w:t>
      </w:r>
      <w:proofErr w:type="spellStart"/>
      <w:r w:rsidRPr="00242C1F">
        <w:rPr>
          <w:rFonts w:eastAsia="Times New Roman" w:cs="Times New Roman"/>
          <w:szCs w:val="28"/>
          <w:lang w:eastAsia="uk-UA"/>
        </w:rPr>
        <w:t>доступів</w:t>
      </w:r>
      <w:proofErr w:type="spellEnd"/>
      <w:r w:rsidRPr="00242C1F">
        <w:rPr>
          <w:rFonts w:eastAsia="Times New Roman" w:cs="Times New Roman"/>
          <w:szCs w:val="28"/>
          <w:lang w:eastAsia="uk-UA"/>
        </w:rPr>
        <w:t xml:space="preserve">, частка великих </w:t>
      </w:r>
      <w:proofErr w:type="spellStart"/>
      <w:r w:rsidRPr="00242C1F">
        <w:rPr>
          <w:rFonts w:eastAsia="Times New Roman" w:cs="Times New Roman"/>
          <w:szCs w:val="28"/>
          <w:lang w:eastAsia="uk-UA"/>
        </w:rPr>
        <w:t>лапаротомних</w:t>
      </w:r>
      <w:proofErr w:type="spellEnd"/>
      <w:r w:rsidRPr="00242C1F">
        <w:rPr>
          <w:rFonts w:eastAsia="Times New Roman" w:cs="Times New Roman"/>
          <w:szCs w:val="28"/>
          <w:lang w:eastAsia="uk-UA"/>
        </w:rPr>
        <w:t xml:space="preserve"> операцій на черевній порожнині залишатиметься </w:t>
      </w:r>
      <w:r w:rsidRPr="00242C1F">
        <w:rPr>
          <w:rFonts w:eastAsia="Times New Roman" w:cs="Times New Roman"/>
          <w:szCs w:val="28"/>
          <w:shd w:val="clear" w:color="auto" w:fill="FFFFFF"/>
          <w:lang w:eastAsia="uk-UA"/>
        </w:rPr>
        <w:t>досить значною через радикальних операцій при новоутвореннях, ущемлених грижах, ехінококозі, панкреатиту і через гнійних ускладнень</w:t>
      </w:r>
      <w:r>
        <w:rPr>
          <w:rFonts w:eastAsia="Times New Roman" w:cs="Times New Roman"/>
          <w:szCs w:val="28"/>
          <w:shd w:val="clear" w:color="auto" w:fill="FFFFFF"/>
          <w:lang w:eastAsia="uk-UA"/>
        </w:rPr>
        <w:t xml:space="preserve"> </w:t>
      </w:r>
      <w:r w:rsidRPr="006669E8">
        <w:rPr>
          <w:rFonts w:eastAsia="Times New Roman" w:cs="Times New Roman"/>
          <w:szCs w:val="28"/>
          <w:lang w:eastAsia="uk-UA"/>
        </w:rPr>
        <w:t>[</w:t>
      </w:r>
      <w:r>
        <w:rPr>
          <w:rFonts w:eastAsia="Times New Roman" w:cs="Times New Roman"/>
          <w:szCs w:val="28"/>
          <w:lang w:eastAsia="uk-UA"/>
        </w:rPr>
        <w:t>1</w:t>
      </w:r>
      <w:r w:rsidRPr="006669E8">
        <w:rPr>
          <w:rFonts w:eastAsia="Times New Roman" w:cs="Times New Roman"/>
          <w:szCs w:val="28"/>
          <w:lang w:eastAsia="uk-UA"/>
        </w:rPr>
        <w:t>]</w:t>
      </w:r>
      <w:r w:rsidRPr="00242C1F">
        <w:rPr>
          <w:rFonts w:eastAsia="Times New Roman" w:cs="Times New Roman"/>
          <w:szCs w:val="28"/>
          <w:shd w:val="clear" w:color="auto" w:fill="FFFFFF"/>
          <w:lang w:eastAsia="uk-UA"/>
        </w:rPr>
        <w:t>.</w:t>
      </w:r>
    </w:p>
    <w:p w:rsidR="003B37DE" w:rsidRPr="006669E8" w:rsidRDefault="003B37DE" w:rsidP="00A87F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6669E8">
        <w:rPr>
          <w:rFonts w:eastAsia="Times New Roman" w:cs="Times New Roman"/>
          <w:szCs w:val="28"/>
          <w:lang w:eastAsia="uk-UA"/>
        </w:rPr>
        <w:tab/>
        <w:t xml:space="preserve">Природно, що операції на черевній порожнині вимагають якісної реабілітації в післяопераційному періоді. </w:t>
      </w:r>
      <w:r w:rsidRPr="006669E8">
        <w:rPr>
          <w:rFonts w:eastAsia="Times New Roman" w:cs="Times New Roman"/>
          <w:szCs w:val="28"/>
          <w:lang w:eastAsia="ru-RU"/>
        </w:rPr>
        <w:t>Швидкість і повноцінність відновлення здоров'я хворих залежить від компенсаторної перебудови всіх органів і систем, особливо органів дихання і кровообігу. Природно, що ця перебудова не може бути досягнута тільки медикаментозною терапією. Використання методів та засобів фізичної реабілітації (</w:t>
      </w:r>
      <w:r>
        <w:rPr>
          <w:rFonts w:eastAsia="Times New Roman" w:cs="Times New Roman"/>
          <w:szCs w:val="28"/>
          <w:lang w:eastAsia="ru-RU"/>
        </w:rPr>
        <w:t>лікувальної фізкультури (</w:t>
      </w:r>
      <w:r w:rsidRPr="006669E8">
        <w:rPr>
          <w:rFonts w:eastAsia="Times New Roman" w:cs="Times New Roman"/>
          <w:szCs w:val="28"/>
          <w:lang w:eastAsia="ru-RU"/>
        </w:rPr>
        <w:t>ЛФК</w:t>
      </w:r>
      <w:r>
        <w:rPr>
          <w:rFonts w:eastAsia="Times New Roman" w:cs="Times New Roman"/>
          <w:szCs w:val="28"/>
          <w:lang w:eastAsia="ru-RU"/>
        </w:rPr>
        <w:t>)</w:t>
      </w:r>
      <w:r w:rsidRPr="006669E8">
        <w:rPr>
          <w:rFonts w:eastAsia="Times New Roman" w:cs="Times New Roman"/>
          <w:szCs w:val="28"/>
          <w:lang w:eastAsia="ru-RU"/>
        </w:rPr>
        <w:t>, масаж</w:t>
      </w:r>
      <w:r>
        <w:rPr>
          <w:rFonts w:eastAsia="Times New Roman" w:cs="Times New Roman"/>
          <w:szCs w:val="28"/>
          <w:lang w:eastAsia="ru-RU"/>
        </w:rPr>
        <w:t>у, фізіотерапії, трудотерапії, дієтотерапії</w:t>
      </w:r>
      <w:r w:rsidRPr="006669E8">
        <w:rPr>
          <w:rFonts w:eastAsia="Times New Roman" w:cs="Times New Roman"/>
          <w:szCs w:val="28"/>
          <w:lang w:eastAsia="ru-RU"/>
        </w:rPr>
        <w:t xml:space="preserve"> й ін.) максимально сприяє відновленню функцій життєво важливих систем організму, </w:t>
      </w:r>
      <w:r>
        <w:rPr>
          <w:rFonts w:eastAsia="Times New Roman" w:cs="Times New Roman"/>
          <w:szCs w:val="28"/>
          <w:lang w:eastAsia="ru-RU"/>
        </w:rPr>
        <w:t>запобігає виникненню</w:t>
      </w:r>
      <w:r w:rsidRPr="006669E8">
        <w:rPr>
          <w:rFonts w:eastAsia="Times New Roman" w:cs="Times New Roman"/>
          <w:szCs w:val="28"/>
          <w:lang w:eastAsia="ru-RU"/>
        </w:rPr>
        <w:t xml:space="preserve"> післяопераційних ускладнень, сприяє скорішому видужуванню та відновленню працездатності</w:t>
      </w:r>
      <w:r>
        <w:rPr>
          <w:rFonts w:eastAsia="Times New Roman" w:cs="Times New Roman"/>
          <w:szCs w:val="28"/>
          <w:lang w:eastAsia="ru-RU"/>
        </w:rPr>
        <w:t xml:space="preserve"> хворих</w:t>
      </w:r>
      <w:r w:rsidRPr="006669E8">
        <w:rPr>
          <w:rFonts w:eastAsia="Times New Roman" w:cs="Times New Roman"/>
          <w:szCs w:val="28"/>
          <w:lang w:eastAsia="ru-RU"/>
        </w:rPr>
        <w:t>, відновленню їхньої нормальної життєдіяльності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69E8">
        <w:rPr>
          <w:rFonts w:eastAsia="Times New Roman" w:cs="Times New Roman"/>
          <w:szCs w:val="28"/>
          <w:lang w:eastAsia="uk-UA"/>
        </w:rPr>
        <w:t>[</w:t>
      </w:r>
      <w:r>
        <w:rPr>
          <w:rFonts w:eastAsia="Times New Roman" w:cs="Times New Roman"/>
          <w:szCs w:val="28"/>
          <w:lang w:eastAsia="uk-UA"/>
        </w:rPr>
        <w:t>2</w:t>
      </w:r>
      <w:r w:rsidRPr="006669E8">
        <w:rPr>
          <w:rFonts w:eastAsia="Times New Roman" w:cs="Times New Roman"/>
          <w:szCs w:val="28"/>
          <w:lang w:eastAsia="uk-UA"/>
        </w:rPr>
        <w:t>]</w:t>
      </w:r>
      <w:r w:rsidRPr="006669E8">
        <w:rPr>
          <w:rFonts w:eastAsia="Times New Roman" w:cs="Times New Roman"/>
          <w:szCs w:val="28"/>
          <w:lang w:eastAsia="ru-RU"/>
        </w:rPr>
        <w:t xml:space="preserve">. Тому </w:t>
      </w:r>
      <w:r>
        <w:rPr>
          <w:rFonts w:eastAsia="Times New Roman" w:cs="Times New Roman"/>
          <w:szCs w:val="28"/>
          <w:lang w:eastAsia="ru-RU"/>
        </w:rPr>
        <w:t>застосування</w:t>
      </w:r>
      <w:r w:rsidRPr="006669E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реабілітаційних заходів</w:t>
      </w:r>
      <w:r w:rsidRPr="006669E8">
        <w:rPr>
          <w:rFonts w:eastAsia="Times New Roman" w:cs="Times New Roman"/>
          <w:szCs w:val="28"/>
          <w:lang w:eastAsia="ru-RU"/>
        </w:rPr>
        <w:t xml:space="preserve"> у хворих після оперативних втручань на органах черевної порожнини</w:t>
      </w:r>
      <w:r>
        <w:rPr>
          <w:rFonts w:eastAsia="Times New Roman" w:cs="Times New Roman"/>
          <w:szCs w:val="28"/>
          <w:lang w:eastAsia="ru-RU"/>
        </w:rPr>
        <w:t xml:space="preserve"> є актуальним</w:t>
      </w:r>
      <w:r w:rsidRPr="006669E8">
        <w:rPr>
          <w:rFonts w:eastAsia="Times New Roman" w:cs="Times New Roman"/>
          <w:szCs w:val="28"/>
          <w:lang w:eastAsia="ru-RU"/>
        </w:rPr>
        <w:t>.</w:t>
      </w:r>
    </w:p>
    <w:p w:rsidR="003B37DE" w:rsidRPr="006B6612" w:rsidRDefault="003B37DE" w:rsidP="00A87FFC">
      <w:pPr>
        <w:spacing w:line="240" w:lineRule="auto"/>
        <w:rPr>
          <w:color w:val="FF0000"/>
        </w:rPr>
      </w:pPr>
      <w:r w:rsidRPr="00E25A3C">
        <w:t>У медичній практиці реабілітації хворих на перитоніт переважає тенденція недооцінки важливості використання всіх можливих засобів ЛФК, масажу, фізіотерапевтичних процедур в ранньому післяопераційному періоді. Їх призначення хворим зазвичай відбувається в різні терміни після оперативного втручання і не має комплексного підходу</w:t>
      </w:r>
      <w:r>
        <w:t xml:space="preserve"> </w:t>
      </w:r>
      <w:r w:rsidRPr="006669E8">
        <w:rPr>
          <w:rFonts w:eastAsia="Times New Roman" w:cs="Times New Roman"/>
          <w:szCs w:val="28"/>
          <w:lang w:eastAsia="uk-UA"/>
        </w:rPr>
        <w:t>[</w:t>
      </w:r>
      <w:r>
        <w:rPr>
          <w:rFonts w:eastAsia="Times New Roman" w:cs="Times New Roman"/>
          <w:szCs w:val="28"/>
          <w:lang w:eastAsia="uk-UA"/>
        </w:rPr>
        <w:t>2</w:t>
      </w:r>
      <w:r w:rsidRPr="006669E8">
        <w:rPr>
          <w:rFonts w:eastAsia="Times New Roman" w:cs="Times New Roman"/>
          <w:szCs w:val="28"/>
          <w:lang w:eastAsia="uk-UA"/>
        </w:rPr>
        <w:t>]</w:t>
      </w:r>
      <w:r w:rsidRPr="00E25A3C">
        <w:t>.</w:t>
      </w:r>
      <w:r w:rsidRPr="006B6612">
        <w:rPr>
          <w:color w:val="FF0000"/>
        </w:rPr>
        <w:t xml:space="preserve"> </w:t>
      </w:r>
    </w:p>
    <w:p w:rsidR="003B37DE" w:rsidRDefault="003B37DE" w:rsidP="00A87FFC">
      <w:pPr>
        <w:spacing w:line="240" w:lineRule="auto"/>
      </w:pPr>
      <w:r>
        <w:t xml:space="preserve">З метою швидкого відновлення всіх функції органів і систем, вправи розпочинають через 12–16 годин після операції, з моменту відновлення свідомості після наркотичного сну, але їх початок має бути індивідуальний для кожного хворого. Проводять дихальну гімнастику, поєднуючи ЛФК, масаж, фізіотерапевтичні процедури для профілактики </w:t>
      </w:r>
      <w:proofErr w:type="spellStart"/>
      <w:r>
        <w:t>бронхолегеневих</w:t>
      </w:r>
      <w:proofErr w:type="spellEnd"/>
      <w:r>
        <w:t xml:space="preserve">, </w:t>
      </w:r>
      <w:proofErr w:type="spellStart"/>
      <w:r>
        <w:t>гіподинамічних</w:t>
      </w:r>
      <w:proofErr w:type="spellEnd"/>
      <w:r>
        <w:t xml:space="preserve">, </w:t>
      </w:r>
      <w:proofErr w:type="spellStart"/>
      <w:r>
        <w:t>тромбоемболічних</w:t>
      </w:r>
      <w:proofErr w:type="spellEnd"/>
      <w:r>
        <w:t xml:space="preserve"> ускладнень, ускладнень зі сторони післяопераційної рани і </w:t>
      </w:r>
      <w:proofErr w:type="spellStart"/>
      <w:r>
        <w:t>спайкової</w:t>
      </w:r>
      <w:proofErr w:type="spellEnd"/>
      <w:r>
        <w:t xml:space="preserve"> хвороби, відновлення функції кишечника, що сприяє зниженню внутрішньочеревного тиску [2]. </w:t>
      </w:r>
    </w:p>
    <w:p w:rsidR="003B37DE" w:rsidRDefault="003B37DE" w:rsidP="00A87FFC">
      <w:pPr>
        <w:spacing w:line="240" w:lineRule="auto"/>
      </w:pPr>
      <w:r>
        <w:t xml:space="preserve">Дихальні вправи проводять з акцентом на діафрагмальне дихання та прийоми відкашлювання, які чергуються з динамічними вправами для верхніх і нижніх кінцівок. При діафрагмальному диханні посилюється больовий синдром, що потребує щадного проведення лікувальної гімнастики. Дихання </w:t>
      </w:r>
      <w:r>
        <w:lastRenderedPageBreak/>
        <w:t xml:space="preserve">має бути вільним, без зусиль і затримки, не викликати больових відчуттів. Дихальні вправи чергують з вправами для дистальних відділів кінцівок [1, 2]. До динамічних вправ включають згинання і розгинання рук у ліктьовому суглобі, відведення рук в плечовому поясі при вдиху і приведення їх до тулуба при видиху, чим покращується екскурсія грудної клітки, збільшується вентиляція легень і попереджаються застійні явища в них. Для ніг такими вправами є почергове підтягування із згинанням в колінних суглобах без відриву п’ятки від постелі – ходьба «лежачи», повороти зігнутих ніг в сторони. При цьому скорочуються поперекові м’язи, масуючи брижу тонкого кишечника, що позитивно впливає на раннє відновлення перистальтики кишечника. Скорочення м’язів нижніх кінцівок сприяє покращенню кровотоку в них, зменшується застій у венозній системі, що попереджує </w:t>
      </w:r>
      <w:proofErr w:type="spellStart"/>
      <w:r>
        <w:t>тромбоемболічні</w:t>
      </w:r>
      <w:proofErr w:type="spellEnd"/>
      <w:r>
        <w:t xml:space="preserve"> ускладнення [3]. ЛФК проводять 3–4 рази в день по 5–7 хвилин індивідуальним методом. </w:t>
      </w:r>
    </w:p>
    <w:p w:rsidR="003B37DE" w:rsidRDefault="003B37DE" w:rsidP="00A87FFC">
      <w:pPr>
        <w:spacing w:line="240" w:lineRule="auto"/>
      </w:pPr>
      <w:r>
        <w:t xml:space="preserve">Завданням ЛФК в ранньому післяопераційному періоді є: профілактика можливих ускладнень, формування еластичного рухомого рубця, поліпшення загального і місцевого кровообігу та </w:t>
      </w:r>
      <w:proofErr w:type="spellStart"/>
      <w:r>
        <w:t>лімфоутворення</w:t>
      </w:r>
      <w:proofErr w:type="spellEnd"/>
      <w:r>
        <w:t>, підвищення психоемоційного тонусу хворого і навчання навикам самообслуговування</w:t>
      </w:r>
      <w:r w:rsidRPr="006669E8">
        <w:rPr>
          <w:rFonts w:eastAsia="Times New Roman" w:cs="Times New Roman"/>
          <w:szCs w:val="28"/>
          <w:lang w:eastAsia="ru-RU"/>
        </w:rPr>
        <w:t>[</w:t>
      </w:r>
      <w:r>
        <w:rPr>
          <w:rFonts w:eastAsia="Times New Roman" w:cs="Times New Roman"/>
          <w:szCs w:val="28"/>
          <w:lang w:eastAsia="ru-RU"/>
        </w:rPr>
        <w:t>3</w:t>
      </w:r>
      <w:r w:rsidRPr="006669E8">
        <w:rPr>
          <w:rFonts w:eastAsia="Times New Roman" w:cs="Times New Roman"/>
          <w:szCs w:val="28"/>
          <w:lang w:eastAsia="ru-RU"/>
        </w:rPr>
        <w:t>]</w:t>
      </w:r>
      <w:r>
        <w:t xml:space="preserve">. </w:t>
      </w:r>
    </w:p>
    <w:p w:rsidR="003B37DE" w:rsidRDefault="003B37DE" w:rsidP="00A87FFC">
      <w:pPr>
        <w:spacing w:line="240" w:lineRule="auto"/>
      </w:pPr>
      <w:r>
        <w:t xml:space="preserve">При перитоніті в перші дні глибоке дихання можливе лише за рахунок грудних м’язів, так як відмічається високе стояння діафрагми у зв’язку з високим черевним тиском, що виникає внаслідок парезу кишечника. За даними спірометрії, при гострій хірургічній патології діафрагмальне дихання знижується на 10–20 %, а після проведення оперативного втручання ще на 10 ̶ 20 %, грудне на 5 ̶ 15 %. Відновлюється воно через 7 ̶ 10 діб після операції [3]. </w:t>
      </w:r>
    </w:p>
    <w:p w:rsidR="003B37DE" w:rsidRDefault="003B37DE" w:rsidP="00A87FFC">
      <w:pPr>
        <w:spacing w:line="240" w:lineRule="auto"/>
      </w:pPr>
      <w:r>
        <w:t xml:space="preserve">Тривалість оперативного втручання при перитоніті і застосування </w:t>
      </w:r>
      <w:proofErr w:type="spellStart"/>
      <w:r>
        <w:t>міорелаксантів</w:t>
      </w:r>
      <w:proofErr w:type="spellEnd"/>
      <w:r>
        <w:t xml:space="preserve"> в перші кілька діб викликають слабкість м’язів, а в деяких випадках відмічаються виражені м’язові болі. В таких випадках хворий робить вдих, максимально наповнюючи грудну клітку. При видиху медична сестра стискує грудну клітку хворого з обох боків з метою забезпечення максимального видиху хворим та зменшення больових відчуттів на вдиху медична сестра, або сам хворий фіксує передню черевну стінку. На другий- третій день, при зменшенні больових відчуттів, хворі проводять повне дихання. Під час вдиху хворий максимально розширює грудну клітку з одночасним випинанням передньої черевної стінки, включаючи в процес дихання діафрагму. При видиху медична сестра стискує грудну клітку з боків. Дихальну гімнастику часто поєднують з прийомами відкашлювання. Дуже важливо, щоб хворий сам приймав активну участь у проведенні процесу реабілітації </w:t>
      </w:r>
      <w:r w:rsidRPr="003B37DE">
        <w:rPr>
          <w:rFonts w:eastAsia="Times New Roman" w:cs="Times New Roman"/>
          <w:szCs w:val="28"/>
          <w:lang w:eastAsia="ru-RU"/>
        </w:rPr>
        <w:t xml:space="preserve">[2, </w:t>
      </w:r>
      <w:r>
        <w:rPr>
          <w:rFonts w:eastAsia="Times New Roman" w:cs="Times New Roman"/>
          <w:szCs w:val="28"/>
          <w:lang w:eastAsia="ru-RU"/>
        </w:rPr>
        <w:t>3</w:t>
      </w:r>
      <w:r w:rsidRPr="003B37DE">
        <w:rPr>
          <w:rFonts w:eastAsia="Times New Roman" w:cs="Times New Roman"/>
          <w:szCs w:val="28"/>
          <w:lang w:eastAsia="ru-RU"/>
        </w:rPr>
        <w:t>]</w:t>
      </w:r>
      <w:r>
        <w:t xml:space="preserve">. </w:t>
      </w:r>
    </w:p>
    <w:p w:rsidR="003B37DE" w:rsidRDefault="003B37DE" w:rsidP="00A87FFC">
      <w:pPr>
        <w:spacing w:line="240" w:lineRule="auto"/>
      </w:pPr>
      <w:r>
        <w:t xml:space="preserve">Комплекс вправ, їх тривалість визначається лікуючим лікарем індивідуально для кожного хворого в залежності від перебігу післяопераційного періоду, враховуючи всі фактори ризику, які наявні у хворого. Абсолютним протипоказання для заняття лікувальної гімнастики є важкий загальний стан хворого, обумовлений основним чи супутнім захворюванням; висока температура (38–39 °С); стійкий больовий синдром; анемія; небезпека кровотечі, що описано іншими авторами [2]. </w:t>
      </w:r>
    </w:p>
    <w:p w:rsidR="003B37DE" w:rsidRDefault="003B37DE" w:rsidP="00A87FFC">
      <w:pPr>
        <w:spacing w:line="240" w:lineRule="auto"/>
      </w:pPr>
      <w:r>
        <w:lastRenderedPageBreak/>
        <w:t xml:space="preserve">В заняття ЛФК включають вправи для верхніх і нижніх кінцівок, які описані вище, їх масаж, що покращує </w:t>
      </w:r>
      <w:proofErr w:type="spellStart"/>
      <w:r>
        <w:t>мікроциркуляцію</w:t>
      </w:r>
      <w:proofErr w:type="spellEnd"/>
      <w:r>
        <w:t xml:space="preserve"> і попереджує </w:t>
      </w:r>
      <w:proofErr w:type="spellStart"/>
      <w:r>
        <w:t>тромбоемболічні</w:t>
      </w:r>
      <w:proofErr w:type="spellEnd"/>
      <w:r>
        <w:t xml:space="preserve"> ускладнення. Масаж поєднують з ЛФК і проведенням інгаляції морською сіллю. У ранній післяопераційний період переважають процеси катаболізму, тобто в організмі обмежені ресурси енергозатрат [2, 3]. </w:t>
      </w:r>
    </w:p>
    <w:p w:rsidR="003B37DE" w:rsidRDefault="003B37DE" w:rsidP="00A87FFC">
      <w:pPr>
        <w:spacing w:line="240" w:lineRule="auto"/>
      </w:pPr>
      <w:r>
        <w:t xml:space="preserve">Відмітимо, що в перші дні після оперативного втручання фізичні можливості хворих обмежені. Наявність вираженого больового синдрому в деяких випадках веде до відмови хворих від виконання фізичних вправ. Масаж, на відміну від лікувальної фізкультури, не вимагає вольової напруги хворого і є найощадливішою формою підвищення загального тонусу організму, дає хороший клінічний ефект. 3авданнями масажу в ранньому післяопераційному періоді є загальний вплив на організм хворого, підвищення загального тонусу, поліпшення кровообігу, дихання, стимулювання регенеративних процесів і попередження ряду післяопераційних ускладнень зокрема тромбофлебітів і емболії на тлі обов’язкового застосування низькомолекулярних гепаринів. Для профілактики </w:t>
      </w:r>
      <w:proofErr w:type="spellStart"/>
      <w:r>
        <w:t>бронхолегеневих</w:t>
      </w:r>
      <w:proofErr w:type="spellEnd"/>
      <w:r>
        <w:t xml:space="preserve"> ускладнень у ранньому післяопераційному періоді застосовують масаж грудної клітки з елементами розтирання, </w:t>
      </w:r>
      <w:proofErr w:type="spellStart"/>
      <w:r>
        <w:t>погладжування</w:t>
      </w:r>
      <w:proofErr w:type="spellEnd"/>
      <w:r>
        <w:t xml:space="preserve">, легкої вібрації, який проводять пальцями рук </w:t>
      </w:r>
      <w:r w:rsidRPr="006669E8">
        <w:rPr>
          <w:rFonts w:eastAsia="Times New Roman" w:cs="Times New Roman"/>
          <w:szCs w:val="28"/>
          <w:lang w:eastAsia="ru-RU"/>
        </w:rPr>
        <w:t>[</w:t>
      </w:r>
      <w:r>
        <w:rPr>
          <w:rFonts w:eastAsia="Times New Roman" w:cs="Times New Roman"/>
          <w:szCs w:val="28"/>
          <w:lang w:eastAsia="ru-RU"/>
        </w:rPr>
        <w:t>3</w:t>
      </w:r>
      <w:r w:rsidRPr="006669E8">
        <w:rPr>
          <w:rFonts w:eastAsia="Times New Roman" w:cs="Times New Roman"/>
          <w:szCs w:val="28"/>
          <w:lang w:eastAsia="ru-RU"/>
        </w:rPr>
        <w:t>].</w:t>
      </w:r>
      <w:r w:rsidRPr="006669E8">
        <w:t xml:space="preserve"> </w:t>
      </w:r>
    </w:p>
    <w:p w:rsidR="003B37DE" w:rsidRDefault="003B37DE" w:rsidP="00A87FFC">
      <w:pPr>
        <w:spacing w:line="240" w:lineRule="auto"/>
      </w:pPr>
      <w:r>
        <w:t xml:space="preserve">При перитоніті для попередження ускладнень зі сторони дихальної системи, в протоколах надання медичної допомоги, рекомендується проведення </w:t>
      </w:r>
      <w:proofErr w:type="spellStart"/>
      <w:r>
        <w:t>вібромасажу</w:t>
      </w:r>
      <w:proofErr w:type="spellEnd"/>
      <w:r>
        <w:t xml:space="preserve"> протягом трьох днів без уточнення кратності і тривалості. Тривалість масажу становить 5 ̶ 6 хвилини 4 ̶ 6 разів на добу з метою підтримання функцій дихальної системи. Така тривалість масажу задовільно переноситься хворими з позитивним результатом для них. Згідно рекомендації, в протоколах надання медичної допомоги, для попередження ускладнень зі сторони дихальної системи необхідно проводити аерозольну терапію протягом трьох діб шляхом інгаляції розчину соди, санації </w:t>
      </w:r>
      <w:proofErr w:type="spellStart"/>
      <w:r>
        <w:t>ротоглотки</w:t>
      </w:r>
      <w:proofErr w:type="spellEnd"/>
      <w:r>
        <w:t xml:space="preserve"> </w:t>
      </w:r>
      <w:r w:rsidRPr="006669E8">
        <w:rPr>
          <w:rFonts w:eastAsia="Times New Roman" w:cs="Times New Roman"/>
          <w:szCs w:val="28"/>
          <w:lang w:eastAsia="ru-RU"/>
        </w:rPr>
        <w:t>[</w:t>
      </w:r>
      <w:r>
        <w:rPr>
          <w:rFonts w:eastAsia="Times New Roman" w:cs="Times New Roman"/>
          <w:szCs w:val="28"/>
          <w:lang w:eastAsia="ru-RU"/>
        </w:rPr>
        <w:t>1</w:t>
      </w:r>
      <w:r w:rsidRPr="006669E8">
        <w:rPr>
          <w:rFonts w:eastAsia="Times New Roman" w:cs="Times New Roman"/>
          <w:szCs w:val="28"/>
          <w:lang w:eastAsia="ru-RU"/>
        </w:rPr>
        <w:t>].</w:t>
      </w:r>
    </w:p>
    <w:p w:rsidR="00216956" w:rsidRDefault="003B37DE" w:rsidP="00A87FFC">
      <w:pPr>
        <w:spacing w:line="240" w:lineRule="auto"/>
      </w:pPr>
      <w:r>
        <w:t>Проводячи реабілітацію хворих на перитоніт в ранньому післяопераційному періоді, комплекс реабілітаційних заходів повинен бути мінімальним, але достатнім для відновлення втрачених або знижених функцій.</w:t>
      </w:r>
      <w:r w:rsidRPr="006669E8">
        <w:t xml:space="preserve"> </w:t>
      </w:r>
      <w:r>
        <w:t xml:space="preserve">Комплекс реабілітаційних заходів не повинен перевищувати функціональні можливості хворого і забезпечити найбільшу ефективність відновлення. У зв’язку з цим на перший план виходять питання організації реабілітаційних заходів, які мають носити превентивний характер. </w:t>
      </w:r>
    </w:p>
    <w:p w:rsidR="00A87FFC" w:rsidRDefault="00A87FFC" w:rsidP="00A87FFC">
      <w:pPr>
        <w:spacing w:line="240" w:lineRule="auto"/>
        <w:rPr>
          <w:b/>
        </w:rPr>
      </w:pPr>
    </w:p>
    <w:p w:rsidR="003B37DE" w:rsidRPr="00A87FFC" w:rsidRDefault="00A87FFC" w:rsidP="00A87FFC">
      <w:pPr>
        <w:spacing w:line="240" w:lineRule="auto"/>
        <w:jc w:val="center"/>
        <w:rPr>
          <w:i/>
        </w:rPr>
      </w:pPr>
      <w:r w:rsidRPr="00A87FFC">
        <w:rPr>
          <w:i/>
        </w:rPr>
        <w:t>Література</w:t>
      </w:r>
      <w:r w:rsidR="003B37DE" w:rsidRPr="00A87FFC">
        <w:rPr>
          <w:i/>
        </w:rPr>
        <w:t>:</w:t>
      </w:r>
    </w:p>
    <w:p w:rsidR="00A87FFC" w:rsidRPr="006E6196" w:rsidRDefault="00A87FFC" w:rsidP="00A87FFC">
      <w:pPr>
        <w:spacing w:line="240" w:lineRule="auto"/>
        <w:jc w:val="center"/>
        <w:rPr>
          <w:b/>
        </w:rPr>
      </w:pPr>
    </w:p>
    <w:p w:rsidR="003B37DE" w:rsidRDefault="003B37DE" w:rsidP="00A87FFC">
      <w:pPr>
        <w:pStyle w:val="a3"/>
        <w:numPr>
          <w:ilvl w:val="0"/>
          <w:numId w:val="2"/>
        </w:numPr>
        <w:spacing w:line="240" w:lineRule="auto"/>
        <w:ind w:left="426" w:hanging="426"/>
      </w:pPr>
      <w:proofErr w:type="spellStart"/>
      <w:r>
        <w:t>Гаджиев</w:t>
      </w:r>
      <w:proofErr w:type="spellEnd"/>
      <w:r>
        <w:t xml:space="preserve"> Н. Д. </w:t>
      </w:r>
      <w:proofErr w:type="spellStart"/>
      <w:r>
        <w:t>Влияние</w:t>
      </w:r>
      <w:proofErr w:type="spellEnd"/>
      <w:r>
        <w:t xml:space="preserve"> </w:t>
      </w:r>
      <w:proofErr w:type="spellStart"/>
      <w:r>
        <w:t>комбинированной</w:t>
      </w:r>
      <w:proofErr w:type="spellEnd"/>
      <w:r>
        <w:t xml:space="preserve"> </w:t>
      </w:r>
      <w:proofErr w:type="spellStart"/>
      <w:r>
        <w:t>озонотерапии</w:t>
      </w:r>
      <w:proofErr w:type="spellEnd"/>
      <w:r>
        <w:t xml:space="preserve"> на </w:t>
      </w:r>
      <w:proofErr w:type="spellStart"/>
      <w:r>
        <w:t>динамику</w:t>
      </w:r>
      <w:proofErr w:type="spellEnd"/>
      <w:r>
        <w:t xml:space="preserve"> </w:t>
      </w:r>
      <w:proofErr w:type="spellStart"/>
      <w:r>
        <w:t>белков</w:t>
      </w:r>
      <w:proofErr w:type="spellEnd"/>
      <w:r>
        <w:t xml:space="preserve"> </w:t>
      </w:r>
      <w:proofErr w:type="spellStart"/>
      <w:r>
        <w:t>острой</w:t>
      </w:r>
      <w:proofErr w:type="spellEnd"/>
      <w:r>
        <w:t xml:space="preserve"> </w:t>
      </w:r>
      <w:proofErr w:type="spellStart"/>
      <w:r>
        <w:t>фазы</w:t>
      </w:r>
      <w:proofErr w:type="spellEnd"/>
      <w:r>
        <w:t xml:space="preserve"> </w:t>
      </w:r>
      <w:proofErr w:type="spellStart"/>
      <w:r>
        <w:t>воспаления</w:t>
      </w:r>
      <w:proofErr w:type="spellEnd"/>
      <w:r>
        <w:t xml:space="preserve"> при </w:t>
      </w:r>
      <w:proofErr w:type="spellStart"/>
      <w:r>
        <w:t>р</w:t>
      </w:r>
      <w:r w:rsidR="00216956">
        <w:t>аспространенном</w:t>
      </w:r>
      <w:proofErr w:type="spellEnd"/>
      <w:r w:rsidR="00216956">
        <w:t xml:space="preserve"> </w:t>
      </w:r>
      <w:proofErr w:type="spellStart"/>
      <w:r w:rsidR="00216956">
        <w:t>перитоните</w:t>
      </w:r>
      <w:proofErr w:type="spellEnd"/>
      <w:r w:rsidR="00216956">
        <w:t xml:space="preserve"> / Н. Д. </w:t>
      </w:r>
      <w:proofErr w:type="spellStart"/>
      <w:r>
        <w:t>Гаджиев</w:t>
      </w:r>
      <w:proofErr w:type="spellEnd"/>
      <w:r>
        <w:t xml:space="preserve">, М. </w:t>
      </w:r>
      <w:proofErr w:type="spellStart"/>
      <w:r>
        <w:t>Насиров</w:t>
      </w:r>
      <w:proofErr w:type="spellEnd"/>
      <w:r>
        <w:t>, С. Сушков // Клінічна анатомія та оперативна хірургія. –</w:t>
      </w:r>
      <w:r w:rsidR="00216956">
        <w:t xml:space="preserve"> 2012. – Т.11, № 3. – С. 36–39.</w:t>
      </w:r>
    </w:p>
    <w:p w:rsidR="003B37DE" w:rsidRDefault="003B37DE" w:rsidP="00A87FFC">
      <w:pPr>
        <w:pStyle w:val="a3"/>
        <w:numPr>
          <w:ilvl w:val="0"/>
          <w:numId w:val="2"/>
        </w:numPr>
        <w:spacing w:line="240" w:lineRule="auto"/>
        <w:ind w:left="426" w:hanging="426"/>
      </w:pPr>
      <w:proofErr w:type="spellStart"/>
      <w:r>
        <w:t>Дубровский</w:t>
      </w:r>
      <w:proofErr w:type="spellEnd"/>
      <w:r>
        <w:t xml:space="preserve"> В. И. </w:t>
      </w:r>
      <w:proofErr w:type="spellStart"/>
      <w:r>
        <w:t>Лечебная</w:t>
      </w:r>
      <w:proofErr w:type="spellEnd"/>
      <w:r>
        <w:t xml:space="preserve"> </w:t>
      </w:r>
      <w:proofErr w:type="spellStart"/>
      <w:r>
        <w:t>физкультура</w:t>
      </w:r>
      <w:proofErr w:type="spellEnd"/>
      <w:r>
        <w:t xml:space="preserve"> и </w:t>
      </w:r>
      <w:proofErr w:type="spellStart"/>
      <w:r>
        <w:t>врачебны</w:t>
      </w:r>
      <w:r w:rsidR="00216956">
        <w:t>й</w:t>
      </w:r>
      <w:proofErr w:type="spellEnd"/>
      <w:r w:rsidR="00216956">
        <w:t xml:space="preserve"> контроль / В. И. </w:t>
      </w:r>
      <w:proofErr w:type="spellStart"/>
      <w:r>
        <w:t>Дубровский</w:t>
      </w:r>
      <w:proofErr w:type="spellEnd"/>
      <w:r>
        <w:t xml:space="preserve">. – М., 2006. – 598 с. </w:t>
      </w:r>
    </w:p>
    <w:p w:rsidR="003B37DE" w:rsidRDefault="003B37DE" w:rsidP="00A87FFC">
      <w:pPr>
        <w:pStyle w:val="a3"/>
        <w:numPr>
          <w:ilvl w:val="0"/>
          <w:numId w:val="2"/>
        </w:numPr>
        <w:spacing w:line="240" w:lineRule="auto"/>
        <w:ind w:left="426" w:hanging="426"/>
      </w:pPr>
      <w:r>
        <w:t xml:space="preserve">Попов С. Н. Фізична реабілітація / С. Н. Попов. – Ростов-на-Дону: Фенікс, 2008. – 378 с. </w:t>
      </w:r>
    </w:p>
    <w:p w:rsidR="009504E5" w:rsidRDefault="009504E5" w:rsidP="00A87FFC">
      <w:pPr>
        <w:spacing w:line="240" w:lineRule="auto"/>
      </w:pPr>
    </w:p>
    <w:sectPr w:rsidR="009504E5" w:rsidSect="00A87FFC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B0586"/>
    <w:multiLevelType w:val="hybridMultilevel"/>
    <w:tmpl w:val="1A42C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649EC"/>
    <w:multiLevelType w:val="hybridMultilevel"/>
    <w:tmpl w:val="ECF41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58A2"/>
    <w:rsid w:val="000460A1"/>
    <w:rsid w:val="00216956"/>
    <w:rsid w:val="002319D9"/>
    <w:rsid w:val="002D7443"/>
    <w:rsid w:val="003B37DE"/>
    <w:rsid w:val="00591FF2"/>
    <w:rsid w:val="00612916"/>
    <w:rsid w:val="008A7109"/>
    <w:rsid w:val="009504E5"/>
    <w:rsid w:val="00A87FFC"/>
    <w:rsid w:val="00C95495"/>
    <w:rsid w:val="00D558A2"/>
    <w:rsid w:val="00E2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381D0-AF3F-458D-B332-EEC0DD4F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7DE"/>
    <w:pPr>
      <w:spacing w:after="0" w:line="36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link w:val="10"/>
    <w:uiPriority w:val="9"/>
    <w:qFormat/>
    <w:rsid w:val="002319D9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9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1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Odminka</cp:lastModifiedBy>
  <cp:revision>10</cp:revision>
  <dcterms:created xsi:type="dcterms:W3CDTF">2019-03-28T19:07:00Z</dcterms:created>
  <dcterms:modified xsi:type="dcterms:W3CDTF">2019-10-28T12:01:00Z</dcterms:modified>
</cp:coreProperties>
</file>