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CB" w:rsidRDefault="008942CB" w:rsidP="00D30F4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271907">
        <w:rPr>
          <w:rFonts w:ascii="Times New Roman" w:hAnsi="Times New Roman"/>
          <w:sz w:val="28"/>
          <w:szCs w:val="28"/>
          <w:lang w:val="uk-UA"/>
        </w:rPr>
        <w:t>УДК 628.3</w:t>
      </w:r>
    </w:p>
    <w:p w:rsidR="008942CB" w:rsidRPr="00D2094B" w:rsidRDefault="008942CB" w:rsidP="00727692">
      <w:pPr>
        <w:spacing w:after="0" w:line="24" w:lineRule="atLeast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2094B">
        <w:rPr>
          <w:rFonts w:ascii="Times New Roman" w:hAnsi="Times New Roman"/>
          <w:b/>
          <w:sz w:val="24"/>
          <w:szCs w:val="24"/>
          <w:lang w:val="uk-UA"/>
        </w:rPr>
        <w:t>А.П.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2094B">
        <w:rPr>
          <w:rFonts w:ascii="Times New Roman" w:hAnsi="Times New Roman"/>
          <w:b/>
          <w:sz w:val="24"/>
          <w:szCs w:val="24"/>
          <w:lang w:val="uk-UA"/>
        </w:rPr>
        <w:t xml:space="preserve">КАЛЮЖНИЙ к.т.н., Л.Л. ЗУБРИЧЕВА </w:t>
      </w:r>
    </w:p>
    <w:p w:rsidR="008942CB" w:rsidRPr="00D2094B" w:rsidRDefault="008942CB" w:rsidP="00727692">
      <w:pPr>
        <w:spacing w:after="0" w:line="24" w:lineRule="atLeast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D2094B">
        <w:rPr>
          <w:rFonts w:ascii="Times New Roman" w:hAnsi="Times New Roman"/>
          <w:i/>
          <w:sz w:val="24"/>
          <w:szCs w:val="24"/>
          <w:lang w:val="uk-UA"/>
        </w:rPr>
        <w:t>Полтавський національний технічний університет  імені Юрія Кондратюка</w:t>
      </w:r>
    </w:p>
    <w:p w:rsidR="008942CB" w:rsidRPr="00B82694" w:rsidRDefault="008942CB" w:rsidP="00727692">
      <w:pPr>
        <w:spacing w:after="0" w:line="24" w:lineRule="atLeast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8942CB" w:rsidRPr="00B82694" w:rsidRDefault="008942CB" w:rsidP="00727692">
      <w:pPr>
        <w:pStyle w:val="NormalWeb"/>
        <w:shd w:val="clear" w:color="auto" w:fill="FFFFFF"/>
        <w:spacing w:before="0" w:beforeAutospacing="0" w:after="0" w:afterAutospacing="0" w:line="24" w:lineRule="atLeast"/>
        <w:jc w:val="center"/>
        <w:rPr>
          <w:rFonts w:ascii="Arial" w:hAnsi="Arial" w:cs="Arial"/>
          <w:b/>
          <w:lang w:val="uk-UA" w:eastAsia="en-US"/>
        </w:rPr>
      </w:pPr>
      <w:r w:rsidRPr="00B82694">
        <w:rPr>
          <w:rFonts w:ascii="Arial" w:hAnsi="Arial" w:cs="Arial"/>
          <w:b/>
          <w:lang w:val="uk-UA" w:eastAsia="en-US"/>
        </w:rPr>
        <w:t>Аспекти гідравлічних розрахунків мереж водовідведення у сучасних умовах</w:t>
      </w:r>
    </w:p>
    <w:p w:rsidR="008942CB" w:rsidRPr="00B82694" w:rsidRDefault="008942CB" w:rsidP="00B82694">
      <w:pPr>
        <w:pStyle w:val="NormalWeb"/>
        <w:shd w:val="clear" w:color="auto" w:fill="FFFFFF"/>
        <w:spacing w:before="0" w:beforeAutospacing="0" w:after="0" w:afterAutospacing="0" w:line="24" w:lineRule="atLeast"/>
        <w:rPr>
          <w:lang w:val="en-US" w:eastAsia="en-US"/>
        </w:rPr>
      </w:pPr>
    </w:p>
    <w:p w:rsidR="008942CB" w:rsidRDefault="008942CB" w:rsidP="00E60483">
      <w:pPr>
        <w:pStyle w:val="Title"/>
        <w:tabs>
          <w:tab w:val="left" w:pos="708"/>
        </w:tabs>
        <w:spacing w:line="24" w:lineRule="atLeast"/>
        <w:ind w:firstLine="567"/>
        <w:jc w:val="both"/>
        <w:rPr>
          <w:rFonts w:ascii="Arial" w:hAnsi="Arial" w:cs="Arial"/>
          <w:b w:val="0"/>
          <w:i/>
          <w:sz w:val="24"/>
          <w:lang w:val="en-US"/>
        </w:rPr>
      </w:pPr>
      <w:r w:rsidRPr="00B82694">
        <w:rPr>
          <w:rFonts w:ascii="Arial" w:hAnsi="Arial" w:cs="Arial"/>
          <w:b w:val="0"/>
          <w:i/>
          <w:sz w:val="24"/>
        </w:rPr>
        <w:tab/>
        <w:t>Проаналізовані аспекти гідравлічних розрахунків мереж водовідведення в сучасних умовах на прикладі малого міста, яке розташоване в центральній частині України. Наведено приклад креслень повздовжніх профілів головного колектора за приведеними розрахунками. Визначено найбільш придатні  для використання таблиці з точки зору техніко-економічних розрахунків.</w:t>
      </w:r>
    </w:p>
    <w:p w:rsidR="008942CB" w:rsidRPr="00B82694" w:rsidRDefault="008942CB" w:rsidP="00E60483">
      <w:pPr>
        <w:pStyle w:val="Title"/>
        <w:tabs>
          <w:tab w:val="left" w:pos="708"/>
        </w:tabs>
        <w:spacing w:line="24" w:lineRule="atLeast"/>
        <w:ind w:firstLine="567"/>
        <w:jc w:val="both"/>
        <w:rPr>
          <w:rFonts w:ascii="Arial" w:hAnsi="Arial" w:cs="Arial"/>
          <w:b w:val="0"/>
          <w:i/>
          <w:sz w:val="24"/>
          <w:lang w:val="en-US"/>
        </w:rPr>
      </w:pPr>
    </w:p>
    <w:p w:rsidR="008942CB" w:rsidRPr="005C072B" w:rsidRDefault="008942CB" w:rsidP="00E60483">
      <w:pPr>
        <w:tabs>
          <w:tab w:val="left" w:pos="1304"/>
          <w:tab w:val="right" w:pos="9071"/>
        </w:tabs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5C072B">
        <w:rPr>
          <w:rFonts w:ascii="Arial" w:hAnsi="Arial" w:cs="Arial"/>
          <w:b/>
          <w:sz w:val="24"/>
          <w:szCs w:val="24"/>
          <w:lang w:val="uk-UA"/>
        </w:rPr>
        <w:t xml:space="preserve">Ключові слова. </w:t>
      </w:r>
      <w:r w:rsidRPr="005C072B">
        <w:rPr>
          <w:rFonts w:ascii="Arial" w:hAnsi="Arial" w:cs="Arial"/>
          <w:sz w:val="24"/>
          <w:szCs w:val="24"/>
          <w:lang w:val="uk-UA"/>
        </w:rPr>
        <w:t>Водовідвідна мережа, стічна вода, гідравлічний розрахунок, таблиці гідравлічного розрахунку, діаметри, труби.</w:t>
      </w:r>
      <w:bookmarkStart w:id="0" w:name="OLE_LINK1"/>
      <w:bookmarkStart w:id="1" w:name="OLE_LINK2"/>
    </w:p>
    <w:p w:rsidR="008942CB" w:rsidRPr="005C072B" w:rsidRDefault="008942CB" w:rsidP="00E60483">
      <w:pPr>
        <w:tabs>
          <w:tab w:val="left" w:pos="1304"/>
          <w:tab w:val="right" w:pos="9071"/>
        </w:tabs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5C072B">
        <w:rPr>
          <w:rFonts w:ascii="Arial" w:hAnsi="Arial" w:cs="Arial"/>
          <w:b/>
          <w:sz w:val="24"/>
          <w:szCs w:val="24"/>
        </w:rPr>
        <w:t xml:space="preserve">Ключевые слова. </w:t>
      </w:r>
      <w:r w:rsidRPr="005C072B">
        <w:rPr>
          <w:rFonts w:ascii="Arial" w:hAnsi="Arial" w:cs="Arial"/>
          <w:sz w:val="24"/>
          <w:szCs w:val="24"/>
        </w:rPr>
        <w:t>Водоотводящая сеть, сточная вода, гидравлический расход, таблицы гидравлического расчета, диаметры, трубы.</w:t>
      </w:r>
    </w:p>
    <w:p w:rsidR="008942CB" w:rsidRPr="005C072B" w:rsidRDefault="008942CB" w:rsidP="00E60483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5C072B">
        <w:rPr>
          <w:rFonts w:ascii="Arial" w:hAnsi="Arial" w:cs="Arial"/>
          <w:b/>
          <w:sz w:val="24"/>
          <w:szCs w:val="24"/>
          <w:lang w:val="en-GB"/>
        </w:rPr>
        <w:t>Keywords.</w:t>
      </w:r>
      <w:r w:rsidRPr="005C072B">
        <w:rPr>
          <w:rFonts w:ascii="Arial" w:hAnsi="Arial" w:cs="Arial"/>
          <w:sz w:val="24"/>
          <w:szCs w:val="24"/>
          <w:lang w:val="en-GB"/>
        </w:rPr>
        <w:t xml:space="preserve"> Sewerage networks, wastewater, hydraulic calculation, tables of hydraulic calculation, </w:t>
      </w:r>
      <w:r w:rsidRPr="005C072B">
        <w:rPr>
          <w:rFonts w:ascii="Arial" w:hAnsi="Arial" w:cs="Arial"/>
          <w:sz w:val="24"/>
          <w:szCs w:val="24"/>
          <w:lang w:val="uk-UA"/>
        </w:rPr>
        <w:t>diameter and pipes.</w:t>
      </w:r>
      <w:bookmarkEnd w:id="0"/>
      <w:bookmarkEnd w:id="1"/>
      <w:r w:rsidRPr="005C072B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8942CB" w:rsidRPr="005C072B" w:rsidRDefault="008942CB" w:rsidP="00E60483">
      <w:pPr>
        <w:spacing w:after="0" w:line="24" w:lineRule="atLeast"/>
        <w:ind w:firstLine="567"/>
        <w:jc w:val="both"/>
        <w:rPr>
          <w:rFonts w:ascii="Arial" w:hAnsi="Arial" w:cs="Arial"/>
          <w:i/>
          <w:sz w:val="24"/>
          <w:szCs w:val="24"/>
          <w:lang w:val="uk-UA"/>
        </w:rPr>
      </w:pPr>
      <w:r w:rsidRPr="005C072B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Постановка проблеми. </w:t>
      </w:r>
      <w:r w:rsidRPr="005C072B">
        <w:rPr>
          <w:rFonts w:ascii="Arial" w:hAnsi="Arial" w:cs="Arial"/>
          <w:color w:val="000000"/>
          <w:sz w:val="24"/>
          <w:szCs w:val="24"/>
          <w:lang w:val="uk-UA"/>
        </w:rPr>
        <w:t xml:space="preserve">При проектуванні водовідвідних мереж, після трасування, відповідальним етапом є гідравлічний розрахунок. Від того наскільки досконало виконаний гідравлічний розрахунок та підібрані матеріали труб залежить упорядкована робота всієї каналізаційної системи. </w:t>
      </w:r>
    </w:p>
    <w:p w:rsidR="008942CB" w:rsidRPr="005C072B" w:rsidRDefault="008942CB" w:rsidP="000E3AF5">
      <w:pPr>
        <w:tabs>
          <w:tab w:val="left" w:pos="1304"/>
          <w:tab w:val="right" w:pos="9071"/>
        </w:tabs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5C072B">
        <w:rPr>
          <w:rFonts w:ascii="Arial" w:hAnsi="Arial" w:cs="Arial"/>
          <w:b/>
          <w:color w:val="000000"/>
          <w:sz w:val="24"/>
          <w:szCs w:val="24"/>
          <w:lang w:val="uk-UA"/>
        </w:rPr>
        <w:t>Аналіз останніх досліджень та публікацій</w:t>
      </w:r>
      <w:r w:rsidRPr="005C072B">
        <w:rPr>
          <w:rFonts w:ascii="Arial" w:hAnsi="Arial" w:cs="Arial"/>
          <w:sz w:val="24"/>
          <w:szCs w:val="24"/>
          <w:lang w:val="uk-UA"/>
        </w:rPr>
        <w:t xml:space="preserve">. Кошторисна вартість мережі водовідведення залежить від вибору таблиць гідравлічного розрахунку водовідвідної мережі [7,196]. Поява сучасних матеріалів труб потребує змін у таблицях гідравлічного розрахунку водовідвідних мереж [8,35]. Експериментальні та аналітичні підтвердження ефективності застосування найбільш поширених таблиць гідравлічного розрахунку подано в джерелі [9,44]. </w:t>
      </w:r>
    </w:p>
    <w:p w:rsidR="008942CB" w:rsidRPr="005C072B" w:rsidRDefault="008942CB" w:rsidP="00BD3CF1">
      <w:pPr>
        <w:tabs>
          <w:tab w:val="left" w:pos="1304"/>
          <w:tab w:val="right" w:pos="9071"/>
        </w:tabs>
        <w:spacing w:after="0" w:line="24" w:lineRule="atLeast"/>
        <w:ind w:firstLine="567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5C072B">
        <w:rPr>
          <w:rFonts w:ascii="Arial" w:hAnsi="Arial" w:cs="Arial"/>
          <w:b/>
          <w:sz w:val="24"/>
          <w:szCs w:val="24"/>
          <w:lang w:val="uk-UA"/>
        </w:rPr>
        <w:t xml:space="preserve">Виділення не розв’язаних раніше частин проблем. </w:t>
      </w:r>
    </w:p>
    <w:p w:rsidR="008942CB" w:rsidRPr="005C072B" w:rsidRDefault="008942CB" w:rsidP="002974E8">
      <w:pPr>
        <w:pStyle w:val="BodyText2"/>
        <w:spacing w:after="0" w:line="24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C072B">
        <w:rPr>
          <w:rFonts w:ascii="Arial" w:hAnsi="Arial" w:cs="Arial"/>
          <w:color w:val="000000"/>
          <w:sz w:val="24"/>
          <w:szCs w:val="24"/>
        </w:rPr>
        <w:t>Сучасний стан систем водовідведення та поява труб із нових матеріалів потребує удосконалення методів гідравлічного розрахунку та внесення деяких змін в таблиці гідравлічного розрахунку та до нормативної літератури. Це питання розглядається і вирішується у світлі зниження вартості будівництва й експлуатації систем водовідведення.</w:t>
      </w:r>
    </w:p>
    <w:p w:rsidR="008942CB" w:rsidRPr="005C072B" w:rsidRDefault="008942CB" w:rsidP="00E60483">
      <w:pPr>
        <w:spacing w:after="0" w:line="24" w:lineRule="atLeast"/>
        <w:ind w:firstLine="567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5C072B">
        <w:rPr>
          <w:rFonts w:ascii="Arial" w:hAnsi="Arial" w:cs="Arial"/>
          <w:b/>
          <w:color w:val="000000"/>
          <w:sz w:val="24"/>
          <w:szCs w:val="24"/>
          <w:lang w:val="uk-UA" w:eastAsia="ru-RU"/>
        </w:rPr>
        <w:t xml:space="preserve">Мета статті. </w:t>
      </w:r>
      <w:r w:rsidRPr="005C072B">
        <w:rPr>
          <w:rFonts w:ascii="Arial" w:hAnsi="Arial" w:cs="Arial"/>
          <w:color w:val="000000"/>
          <w:sz w:val="24"/>
          <w:szCs w:val="24"/>
          <w:lang w:val="uk-UA"/>
        </w:rPr>
        <w:t xml:space="preserve">Завданням цього аналізу є розгляд можливих технічних рішень для забезпечення обґрунтованого проектування або реконструкції мережі водовідведення. </w:t>
      </w:r>
    </w:p>
    <w:p w:rsidR="008942CB" w:rsidRPr="005C072B" w:rsidRDefault="008942CB" w:rsidP="002363C6">
      <w:pPr>
        <w:tabs>
          <w:tab w:val="left" w:pos="1304"/>
          <w:tab w:val="right" w:pos="9071"/>
        </w:tabs>
        <w:spacing w:after="0" w:line="24" w:lineRule="atLeast"/>
        <w:ind w:firstLine="567"/>
        <w:jc w:val="both"/>
        <w:rPr>
          <w:rFonts w:ascii="Arial" w:hAnsi="Arial" w:cs="Arial"/>
          <w:b/>
          <w:bCs/>
          <w:color w:val="000000"/>
          <w:sz w:val="24"/>
          <w:szCs w:val="24"/>
          <w:lang w:val="uk-UA"/>
        </w:rPr>
      </w:pPr>
      <w:r w:rsidRPr="005C072B">
        <w:rPr>
          <w:rFonts w:ascii="Arial" w:hAnsi="Arial" w:cs="Arial"/>
          <w:b/>
          <w:color w:val="000000"/>
          <w:sz w:val="24"/>
          <w:szCs w:val="24"/>
          <w:lang w:val="uk-UA"/>
        </w:rPr>
        <w:t>Виклад основного матеріалу</w:t>
      </w:r>
      <w:r w:rsidRPr="005C072B">
        <w:rPr>
          <w:rFonts w:ascii="Arial" w:hAnsi="Arial" w:cs="Arial"/>
          <w:color w:val="000000"/>
          <w:sz w:val="24"/>
          <w:szCs w:val="24"/>
          <w:lang w:val="uk-UA"/>
        </w:rPr>
        <w:t xml:space="preserve">. Гідравлічний розрахунок водовідвідної мережі виконують для визначення діаметрів труб для транспортування стічної рідини, ухилів, швидкості течії та ступеню наповнення трубопроводів. </w:t>
      </w:r>
    </w:p>
    <w:p w:rsidR="008942CB" w:rsidRPr="005C072B" w:rsidRDefault="008942CB" w:rsidP="00E60483">
      <w:pPr>
        <w:pStyle w:val="NormalWeb"/>
        <w:shd w:val="clear" w:color="auto" w:fill="FFFFFF"/>
        <w:spacing w:before="0" w:beforeAutospacing="0" w:after="0" w:afterAutospacing="0" w:line="24" w:lineRule="atLeast"/>
        <w:ind w:firstLine="567"/>
        <w:jc w:val="both"/>
        <w:rPr>
          <w:rFonts w:ascii="Arial" w:hAnsi="Arial" w:cs="Arial"/>
          <w:color w:val="000000"/>
          <w:lang w:val="uk-UA"/>
        </w:rPr>
      </w:pPr>
      <w:r w:rsidRPr="005C072B">
        <w:rPr>
          <w:rFonts w:ascii="Arial" w:hAnsi="Arial" w:cs="Arial"/>
          <w:color w:val="000000"/>
          <w:lang w:val="uk-UA"/>
        </w:rPr>
        <w:t xml:space="preserve">Для гідравлічного розрахунку каналізаційних мереж використовуються формули для рівномірного руху рідини. </w:t>
      </w:r>
    </w:p>
    <w:p w:rsidR="008942CB" w:rsidRPr="005C072B" w:rsidRDefault="008942CB" w:rsidP="00E60483">
      <w:pPr>
        <w:pStyle w:val="NormalWeb"/>
        <w:shd w:val="clear" w:color="auto" w:fill="FFFFFF"/>
        <w:spacing w:before="0" w:beforeAutospacing="0" w:after="0" w:afterAutospacing="0" w:line="24" w:lineRule="atLeast"/>
        <w:ind w:firstLine="567"/>
        <w:jc w:val="both"/>
        <w:rPr>
          <w:rFonts w:ascii="Arial" w:hAnsi="Arial" w:cs="Arial"/>
          <w:color w:val="000000"/>
          <w:lang w:val="uk-UA"/>
        </w:rPr>
      </w:pPr>
      <w:r w:rsidRPr="005C072B">
        <w:rPr>
          <w:rFonts w:ascii="Arial" w:hAnsi="Arial" w:cs="Arial"/>
          <w:color w:val="000000"/>
          <w:lang w:val="uk-UA"/>
        </w:rPr>
        <w:t xml:space="preserve">В результаті розрахунку повинні біти визначені наступні невідомі. Перш за все це діаметр трубопроводу каналізації, d. Далі </w:t>
      </w:r>
      <w:r w:rsidRPr="005C072B">
        <w:rPr>
          <w:rFonts w:ascii="Arial" w:hAnsi="Arial" w:cs="Arial"/>
          <w:lang w:val="uk-UA"/>
        </w:rPr>
        <w:t xml:space="preserve">– </w:t>
      </w:r>
      <w:r w:rsidRPr="005C072B">
        <w:rPr>
          <w:rFonts w:ascii="Arial" w:hAnsi="Arial" w:cs="Arial"/>
          <w:color w:val="000000"/>
          <w:lang w:val="uk-UA"/>
        </w:rPr>
        <w:t xml:space="preserve">середня швидкість потоку v в каналізаційній трубі, гідравлічний ухил </w:t>
      </w:r>
      <w:r w:rsidRPr="005C072B">
        <w:rPr>
          <w:rFonts w:ascii="Arial" w:hAnsi="Arial" w:cs="Arial"/>
          <w:color w:val="000000"/>
          <w:lang w:val="en-US"/>
        </w:rPr>
        <w:t>I</w:t>
      </w:r>
      <w:r w:rsidRPr="005C072B">
        <w:rPr>
          <w:rFonts w:ascii="Arial" w:hAnsi="Arial" w:cs="Arial"/>
          <w:color w:val="000000"/>
          <w:lang w:val="uk-UA"/>
        </w:rPr>
        <w:t xml:space="preserve">, і ступінь наповнення h/d, де h </w:t>
      </w:r>
      <w:r w:rsidRPr="005C072B">
        <w:rPr>
          <w:rFonts w:ascii="Arial" w:hAnsi="Arial" w:cs="Arial"/>
          <w:lang w:val="uk-UA"/>
        </w:rPr>
        <w:t>–</w:t>
      </w:r>
      <w:r w:rsidRPr="005C072B">
        <w:rPr>
          <w:rFonts w:ascii="Arial" w:hAnsi="Arial" w:cs="Arial"/>
          <w:color w:val="000000"/>
          <w:lang w:val="uk-UA"/>
        </w:rPr>
        <w:t xml:space="preserve"> висота стічної води в трубі.</w:t>
      </w:r>
    </w:p>
    <w:p w:rsidR="008942CB" w:rsidRPr="005C072B" w:rsidRDefault="008942CB" w:rsidP="00E60483">
      <w:pPr>
        <w:pStyle w:val="NormalWeb"/>
        <w:shd w:val="clear" w:color="auto" w:fill="FFFFFF"/>
        <w:spacing w:before="0" w:beforeAutospacing="0" w:after="0" w:afterAutospacing="0" w:line="24" w:lineRule="atLeast"/>
        <w:ind w:firstLine="567"/>
        <w:jc w:val="both"/>
        <w:rPr>
          <w:rFonts w:ascii="Arial" w:hAnsi="Arial" w:cs="Arial"/>
          <w:color w:val="000000"/>
          <w:lang w:val="uk-UA"/>
        </w:rPr>
      </w:pPr>
      <w:r w:rsidRPr="005C072B">
        <w:rPr>
          <w:rFonts w:ascii="Arial" w:hAnsi="Arial" w:cs="Arial"/>
          <w:color w:val="000000"/>
          <w:lang w:val="uk-UA"/>
        </w:rPr>
        <w:t>Для розрахунків залежно від поставленого завдання використовуються дві невідомих величини. Найчастіше це ступінь наповнення і гідравлічний ухил.</w:t>
      </w:r>
    </w:p>
    <w:p w:rsidR="008942CB" w:rsidRPr="005C072B" w:rsidRDefault="008942CB" w:rsidP="00E60483">
      <w:pPr>
        <w:pStyle w:val="NormalWeb"/>
        <w:shd w:val="clear" w:color="auto" w:fill="FFFFFF"/>
        <w:spacing w:before="0" w:beforeAutospacing="0" w:after="0" w:afterAutospacing="0" w:line="24" w:lineRule="atLeast"/>
        <w:ind w:firstLine="567"/>
        <w:jc w:val="both"/>
        <w:rPr>
          <w:rFonts w:ascii="Arial" w:hAnsi="Arial" w:cs="Arial"/>
          <w:color w:val="000000"/>
          <w:lang w:val="uk-UA"/>
        </w:rPr>
      </w:pPr>
      <w:r w:rsidRPr="005C072B">
        <w:rPr>
          <w:rFonts w:ascii="Arial" w:hAnsi="Arial" w:cs="Arial"/>
          <w:color w:val="000000"/>
          <w:lang w:val="uk-UA"/>
        </w:rPr>
        <w:t xml:space="preserve">Для ефективної роботи самопливної каналізації мають бути дотримані деякі умови. Найголовнішою з них є неповне заповнення каналізаційної системи. Тобто труби не повинні бути наповнені вщерть. Деяка частина простору повинна залишатися вільною. Така вимога передбачена технікою безпеки. Наявність деякого порожнього простору в трубопроводах каналізації потрібна для можливого накопичення отруйних, вибухонебезпечних та інших газів. Також вільний простір в трубопроводі каналізаційної системи дозволяє безперешкодно проходити твердим і габаритним предметам, які потрапили туди. Тобто вільний простір в трубопроводі </w:t>
      </w:r>
      <w:r w:rsidRPr="005C072B">
        <w:rPr>
          <w:rFonts w:ascii="Arial" w:hAnsi="Arial" w:cs="Arial"/>
          <w:lang w:val="uk-UA"/>
        </w:rPr>
        <w:t>–</w:t>
      </w:r>
      <w:r w:rsidRPr="005C072B">
        <w:rPr>
          <w:rFonts w:ascii="Arial" w:hAnsi="Arial" w:cs="Arial"/>
          <w:color w:val="000000"/>
          <w:lang w:val="uk-UA"/>
        </w:rPr>
        <w:t xml:space="preserve"> це створення додаткової пропускної здатності на випадок підвищення рівня рідини або ж іншого вмісту каналізації. </w:t>
      </w:r>
    </w:p>
    <w:p w:rsidR="008942CB" w:rsidRPr="005C072B" w:rsidRDefault="008942CB" w:rsidP="00E60483">
      <w:pPr>
        <w:pStyle w:val="NormalWeb"/>
        <w:shd w:val="clear" w:color="auto" w:fill="FFFFFF"/>
        <w:spacing w:before="0" w:beforeAutospacing="0" w:after="0" w:afterAutospacing="0" w:line="24" w:lineRule="atLeast"/>
        <w:ind w:firstLine="567"/>
        <w:jc w:val="both"/>
        <w:rPr>
          <w:rFonts w:ascii="Arial" w:hAnsi="Arial" w:cs="Arial"/>
          <w:color w:val="000000"/>
          <w:lang w:val="uk-UA"/>
        </w:rPr>
      </w:pPr>
      <w:r w:rsidRPr="005C072B">
        <w:rPr>
          <w:rFonts w:ascii="Arial" w:hAnsi="Arial" w:cs="Arial"/>
          <w:color w:val="000000"/>
          <w:lang w:val="uk-UA"/>
        </w:rPr>
        <w:t xml:space="preserve">Відповідність ступеня наповнення діаметрам труб вказана в таблиці 6 джерела </w:t>
      </w:r>
      <w:r w:rsidRPr="005C072B">
        <w:rPr>
          <w:rFonts w:ascii="Arial" w:hAnsi="Arial" w:cs="Arial"/>
          <w:lang w:val="uk-UA"/>
        </w:rPr>
        <w:t>[1,41]</w:t>
      </w:r>
      <w:r w:rsidRPr="005C072B">
        <w:rPr>
          <w:rFonts w:ascii="Arial" w:hAnsi="Arial" w:cs="Arial"/>
          <w:color w:val="000000"/>
          <w:lang w:val="uk-UA"/>
        </w:rPr>
        <w:t>. Чим більше діаметр, тим більше величина максимального наповнення труби.</w:t>
      </w:r>
    </w:p>
    <w:p w:rsidR="008942CB" w:rsidRPr="005C072B" w:rsidRDefault="008942CB" w:rsidP="00E60483">
      <w:pPr>
        <w:pStyle w:val="NormalWeb"/>
        <w:shd w:val="clear" w:color="auto" w:fill="FFFFFF"/>
        <w:spacing w:before="0" w:beforeAutospacing="0" w:after="0" w:afterAutospacing="0" w:line="24" w:lineRule="atLeast"/>
        <w:ind w:firstLine="567"/>
        <w:jc w:val="both"/>
        <w:rPr>
          <w:rFonts w:ascii="Arial" w:hAnsi="Arial" w:cs="Arial"/>
          <w:color w:val="000000"/>
          <w:lang w:val="uk-UA"/>
        </w:rPr>
      </w:pPr>
      <w:r w:rsidRPr="005C072B">
        <w:rPr>
          <w:rFonts w:ascii="Arial" w:hAnsi="Arial" w:cs="Arial"/>
          <w:color w:val="000000"/>
          <w:lang w:val="uk-UA"/>
        </w:rPr>
        <w:t xml:space="preserve">Для гарантії нормальної роботи самопливної водовідвідної мережі необхідно так підбирати гідравлічний ухил труби, щоб забезпечити рух рідини з самоочисною швидкістю </w:t>
      </w:r>
      <w:r w:rsidRPr="005C072B">
        <w:rPr>
          <w:rFonts w:ascii="Arial" w:hAnsi="Arial" w:cs="Arial"/>
          <w:lang w:val="uk-UA"/>
        </w:rPr>
        <w:t>[1,41]</w:t>
      </w:r>
      <w:r w:rsidRPr="005C072B">
        <w:rPr>
          <w:rFonts w:ascii="Arial" w:hAnsi="Arial" w:cs="Arial"/>
          <w:color w:val="000000"/>
          <w:lang w:val="uk-UA"/>
        </w:rPr>
        <w:t>.</w:t>
      </w:r>
    </w:p>
    <w:p w:rsidR="008942CB" w:rsidRPr="005C072B" w:rsidRDefault="008942CB" w:rsidP="00E60483">
      <w:pPr>
        <w:pStyle w:val="NormalWeb"/>
        <w:shd w:val="clear" w:color="auto" w:fill="FFFFFF"/>
        <w:spacing w:before="0" w:beforeAutospacing="0" w:after="0" w:afterAutospacing="0" w:line="24" w:lineRule="atLeast"/>
        <w:ind w:firstLine="567"/>
        <w:jc w:val="both"/>
        <w:rPr>
          <w:rFonts w:ascii="Arial" w:hAnsi="Arial" w:cs="Arial"/>
          <w:lang w:val="uk-UA"/>
        </w:rPr>
      </w:pPr>
      <w:r w:rsidRPr="005C072B">
        <w:rPr>
          <w:rFonts w:ascii="Arial" w:hAnsi="Arial" w:cs="Arial"/>
          <w:color w:val="000000"/>
          <w:lang w:val="uk-UA"/>
        </w:rPr>
        <w:t>Г</w:t>
      </w:r>
      <w:r w:rsidRPr="005C072B">
        <w:rPr>
          <w:rFonts w:ascii="Arial" w:hAnsi="Arial" w:cs="Arial"/>
          <w:lang w:val="uk-UA"/>
        </w:rPr>
        <w:t>ідравлічний ухил каналізаційних труб дозволяє здійснювати якісний прохід вмісту каналізаційної системи. Якщо дана величина розрахована грамотно, то ймовірність засмічення трубопроводу мінімальна. Даний фактор важливий для безперебійної роботи всієї системи.</w:t>
      </w:r>
    </w:p>
    <w:p w:rsidR="008942CB" w:rsidRPr="005C072B" w:rsidRDefault="008942CB" w:rsidP="00DE6B5D">
      <w:pPr>
        <w:pStyle w:val="NormalWeb"/>
        <w:shd w:val="clear" w:color="auto" w:fill="FFFFFF"/>
        <w:spacing w:before="0" w:beforeAutospacing="0" w:after="0" w:afterAutospacing="0" w:line="24" w:lineRule="atLeast"/>
        <w:ind w:firstLine="567"/>
        <w:jc w:val="both"/>
        <w:rPr>
          <w:rFonts w:ascii="Arial" w:hAnsi="Arial" w:cs="Arial"/>
          <w:color w:val="000000"/>
          <w:lang w:val="uk-UA"/>
        </w:rPr>
      </w:pPr>
      <w:r w:rsidRPr="005C072B">
        <w:rPr>
          <w:rFonts w:ascii="Arial" w:hAnsi="Arial" w:cs="Arial"/>
          <w:color w:val="000000"/>
          <w:lang w:val="uk-UA"/>
        </w:rPr>
        <w:t>При гідравлічному розрахунку каналізаційної системи важливо дотримуватися деяких правил. Вся ділянка трубопроводу повинна бути по можливості максимально рівномірною, без будь-яких перепадів висот. Швидкість потоку на наступній ділянці повинна бути рівною або дещо більшою ніж на попередній ділянці, що дозволяє забезпечувати самоочисну здатність колектору.</w:t>
      </w:r>
    </w:p>
    <w:p w:rsidR="008942CB" w:rsidRPr="005C072B" w:rsidRDefault="008942CB" w:rsidP="00DE6B5D">
      <w:pPr>
        <w:spacing w:after="0" w:line="24" w:lineRule="atLeast"/>
        <w:ind w:firstLine="567"/>
        <w:jc w:val="both"/>
        <w:rPr>
          <w:rFonts w:ascii="Arial" w:hAnsi="Arial" w:cs="Arial"/>
          <w:color w:val="000000"/>
          <w:sz w:val="24"/>
          <w:szCs w:val="24"/>
          <w:lang w:val="uk-UA" w:eastAsia="ru-RU"/>
        </w:rPr>
      </w:pPr>
      <w:r w:rsidRPr="005C072B">
        <w:rPr>
          <w:rFonts w:ascii="Arial" w:hAnsi="Arial" w:cs="Arial"/>
          <w:color w:val="000000"/>
          <w:sz w:val="24"/>
          <w:szCs w:val="24"/>
          <w:lang w:val="uk-UA" w:eastAsia="ru-RU"/>
        </w:rPr>
        <w:t>Всі ці розрахунки не тільки складні і вимагають витрат значної кількості часу і трудових ресурсів. а ще і евристичного підходу проектанта до рішення задач..</w:t>
      </w:r>
    </w:p>
    <w:p w:rsidR="008942CB" w:rsidRPr="005C072B" w:rsidRDefault="008942CB" w:rsidP="00DE6B5D">
      <w:pPr>
        <w:spacing w:after="0" w:line="24" w:lineRule="atLeast"/>
        <w:ind w:firstLine="567"/>
        <w:jc w:val="both"/>
        <w:rPr>
          <w:rFonts w:ascii="Arial" w:hAnsi="Arial" w:cs="Arial"/>
          <w:color w:val="000000"/>
          <w:sz w:val="24"/>
          <w:szCs w:val="24"/>
          <w:lang w:val="uk-UA" w:eastAsia="ru-RU"/>
        </w:rPr>
      </w:pPr>
      <w:r w:rsidRPr="005C072B">
        <w:rPr>
          <w:rFonts w:ascii="Arial" w:hAnsi="Arial" w:cs="Arial"/>
          <w:color w:val="000000"/>
          <w:sz w:val="24"/>
          <w:szCs w:val="24"/>
          <w:lang w:val="uk-UA"/>
        </w:rPr>
        <w:t xml:space="preserve"> Для вирішення даної проблеми й оптимізації продуктивності розумової праці, були</w:t>
      </w:r>
      <w:r w:rsidRPr="005C072B">
        <w:rPr>
          <w:rFonts w:ascii="Arial" w:hAnsi="Arial" w:cs="Arial"/>
          <w:sz w:val="24"/>
          <w:szCs w:val="24"/>
          <w:lang w:val="uk-UA"/>
        </w:rPr>
        <w:t xml:space="preserve"> складені спеціальні таблиці для гідравлічного розрахунку водовідвідних мереж, якими і користуються проектанти.</w:t>
      </w:r>
    </w:p>
    <w:p w:rsidR="008942CB" w:rsidRPr="005C072B" w:rsidRDefault="008942CB" w:rsidP="00E60483">
      <w:pPr>
        <w:pStyle w:val="NormalWeb"/>
        <w:shd w:val="clear" w:color="auto" w:fill="FFFFFF"/>
        <w:spacing w:before="0" w:beforeAutospacing="0" w:after="0" w:afterAutospacing="0" w:line="24" w:lineRule="atLeast"/>
        <w:ind w:firstLine="567"/>
        <w:jc w:val="both"/>
        <w:rPr>
          <w:rFonts w:ascii="Arial" w:hAnsi="Arial" w:cs="Arial"/>
          <w:color w:val="000000"/>
          <w:lang w:val="uk-UA"/>
        </w:rPr>
      </w:pPr>
      <w:r w:rsidRPr="005C072B">
        <w:rPr>
          <w:rFonts w:ascii="Arial" w:hAnsi="Arial" w:cs="Arial"/>
          <w:color w:val="000000"/>
          <w:lang w:val="uk-UA"/>
        </w:rPr>
        <w:t>Всі розрахункові роботи ведуться згідно з вимогами, які пред’являються проектантам. Ці вимоги спрямовані на розробку працездатною надійної водовідвідної мережі.</w:t>
      </w:r>
    </w:p>
    <w:p w:rsidR="008942CB" w:rsidRPr="005C072B" w:rsidRDefault="008942CB" w:rsidP="001328B1">
      <w:pPr>
        <w:pStyle w:val="NormalWeb"/>
        <w:shd w:val="clear" w:color="auto" w:fill="FFFFFF"/>
        <w:spacing w:before="0" w:beforeAutospacing="0" w:after="0" w:afterAutospacing="0" w:line="24" w:lineRule="atLeast"/>
        <w:ind w:firstLine="567"/>
        <w:jc w:val="both"/>
        <w:rPr>
          <w:rFonts w:ascii="Arial" w:hAnsi="Arial" w:cs="Arial"/>
          <w:lang w:val="uk-UA"/>
        </w:rPr>
      </w:pPr>
      <w:r w:rsidRPr="005C072B">
        <w:rPr>
          <w:rFonts w:ascii="Arial" w:hAnsi="Arial" w:cs="Arial"/>
          <w:color w:val="000000"/>
          <w:lang w:val="uk-UA"/>
        </w:rPr>
        <w:t xml:space="preserve">Для порівняльного аналізу обрано таблиці трьох різних авторів </w:t>
      </w:r>
      <w:r w:rsidRPr="005C072B">
        <w:rPr>
          <w:rFonts w:ascii="Arial" w:hAnsi="Arial" w:cs="Arial"/>
          <w:lang w:val="uk-UA"/>
        </w:rPr>
        <w:t>[2,156;3,53;4,44].</w:t>
      </w:r>
    </w:p>
    <w:p w:rsidR="008942CB" w:rsidRPr="005C072B" w:rsidRDefault="008942CB" w:rsidP="00166C1A">
      <w:pPr>
        <w:spacing w:after="0" w:line="24" w:lineRule="atLeast"/>
        <w:ind w:firstLine="567"/>
        <w:jc w:val="both"/>
        <w:rPr>
          <w:rFonts w:ascii="Arial" w:hAnsi="Arial" w:cs="Arial"/>
          <w:iCs/>
          <w:sz w:val="24"/>
          <w:szCs w:val="24"/>
          <w:lang w:val="uk-UA"/>
        </w:rPr>
      </w:pPr>
      <w:r w:rsidRPr="005C072B">
        <w:rPr>
          <w:rFonts w:ascii="Arial" w:hAnsi="Arial" w:cs="Arial"/>
          <w:iCs/>
          <w:sz w:val="24"/>
          <w:szCs w:val="24"/>
          <w:lang w:val="uk-UA"/>
        </w:rPr>
        <w:t>По-перше, таблиці відрізняються тим, що при однакових діаметрах рекомендується дещо різний ступінь наповнення (табл.1).</w:t>
      </w:r>
    </w:p>
    <w:p w:rsidR="008942CB" w:rsidRPr="005C072B" w:rsidRDefault="008942CB" w:rsidP="00930949">
      <w:pPr>
        <w:spacing w:after="0" w:line="24" w:lineRule="atLeast"/>
        <w:ind w:firstLine="567"/>
        <w:jc w:val="right"/>
        <w:rPr>
          <w:rFonts w:ascii="Arial" w:hAnsi="Arial" w:cs="Arial"/>
          <w:i/>
          <w:iCs/>
          <w:sz w:val="24"/>
          <w:szCs w:val="24"/>
          <w:lang w:val="uk-UA"/>
        </w:rPr>
      </w:pPr>
      <w:r w:rsidRPr="005C072B">
        <w:rPr>
          <w:rFonts w:ascii="Arial" w:hAnsi="Arial" w:cs="Arial"/>
          <w:i/>
          <w:iCs/>
          <w:sz w:val="24"/>
          <w:szCs w:val="24"/>
          <w:lang w:val="uk-UA"/>
        </w:rPr>
        <w:t>Таблиця1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5"/>
        <w:gridCol w:w="1595"/>
        <w:gridCol w:w="1595"/>
        <w:gridCol w:w="1595"/>
        <w:gridCol w:w="1595"/>
        <w:gridCol w:w="1595"/>
      </w:tblGrid>
      <w:tr w:rsidR="008942CB" w:rsidRPr="00E055E8" w:rsidTr="00E055E8">
        <w:tc>
          <w:tcPr>
            <w:tcW w:w="9570" w:type="dxa"/>
            <w:gridSpan w:val="6"/>
          </w:tcPr>
          <w:p w:rsidR="008942CB" w:rsidRPr="00E055E8" w:rsidRDefault="008942CB" w:rsidP="00E055E8">
            <w:pPr>
              <w:spacing w:after="0" w:line="24" w:lineRule="atLeast"/>
              <w:ind w:firstLine="567"/>
              <w:jc w:val="both"/>
              <w:rPr>
                <w:rFonts w:ascii="Arial" w:hAnsi="Arial" w:cs="Arial"/>
                <w:iCs/>
                <w:sz w:val="24"/>
                <w:szCs w:val="24"/>
                <w:lang w:val="uk-UA"/>
              </w:rPr>
            </w:pPr>
            <w:r w:rsidRPr="00E055E8">
              <w:rPr>
                <w:rFonts w:ascii="Arial" w:hAnsi="Arial" w:cs="Arial"/>
                <w:iCs/>
                <w:sz w:val="24"/>
                <w:szCs w:val="24"/>
                <w:lang w:val="uk-UA"/>
              </w:rPr>
              <w:t>Значення рекомендованих наповнень в трубах для побутової каналізації</w:t>
            </w:r>
          </w:p>
          <w:p w:rsidR="008942CB" w:rsidRPr="00E055E8" w:rsidRDefault="008942CB" w:rsidP="00E055E8">
            <w:pPr>
              <w:spacing w:after="0" w:line="24" w:lineRule="atLeast"/>
              <w:ind w:firstLine="567"/>
              <w:jc w:val="both"/>
              <w:rPr>
                <w:rFonts w:ascii="Arial" w:hAnsi="Arial" w:cs="Arial"/>
                <w:iCs/>
                <w:sz w:val="24"/>
                <w:szCs w:val="24"/>
                <w:lang w:val="uk-UA"/>
              </w:rPr>
            </w:pPr>
            <w:r w:rsidRPr="00E055E8">
              <w:rPr>
                <w:rFonts w:ascii="Arial" w:hAnsi="Arial" w:cs="Arial"/>
                <w:sz w:val="24"/>
                <w:szCs w:val="24"/>
                <w:lang w:val="uk-UA"/>
              </w:rPr>
              <w:t xml:space="preserve">згідно джерела [ 2] </w:t>
            </w:r>
          </w:p>
        </w:tc>
      </w:tr>
      <w:tr w:rsidR="008942CB" w:rsidRPr="00E055E8" w:rsidTr="00E055E8">
        <w:tc>
          <w:tcPr>
            <w:tcW w:w="1595" w:type="dxa"/>
          </w:tcPr>
          <w:p w:rsidR="008942CB" w:rsidRPr="00E055E8" w:rsidRDefault="008942CB" w:rsidP="00E055E8">
            <w:pPr>
              <w:spacing w:after="0" w:line="24" w:lineRule="atLeast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E055E8">
              <w:rPr>
                <w:rFonts w:ascii="Arial" w:hAnsi="Arial" w:cs="Arial"/>
                <w:bCs/>
                <w:sz w:val="24"/>
                <w:szCs w:val="24"/>
                <w:lang w:val="uk-UA"/>
              </w:rPr>
              <w:t>d, мм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spacing w:after="0" w:line="24" w:lineRule="atLeast"/>
              <w:ind w:firstLine="567"/>
              <w:jc w:val="center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E055E8">
              <w:rPr>
                <w:rFonts w:ascii="Arial" w:hAnsi="Arial" w:cs="Arial"/>
                <w:bCs/>
                <w:sz w:val="24"/>
                <w:szCs w:val="24"/>
                <w:lang w:val="uk-UA"/>
              </w:rPr>
              <w:t>125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spacing w:after="0" w:line="24" w:lineRule="atLeast"/>
              <w:ind w:firstLine="567"/>
              <w:jc w:val="center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E055E8">
              <w:rPr>
                <w:rFonts w:ascii="Arial" w:hAnsi="Arial" w:cs="Arial"/>
                <w:bCs/>
                <w:sz w:val="24"/>
                <w:szCs w:val="24"/>
                <w:lang w:val="uk-UA"/>
              </w:rPr>
              <w:t>150-300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spacing w:after="0" w:line="24" w:lineRule="atLeast"/>
              <w:ind w:firstLine="567"/>
              <w:jc w:val="center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E055E8">
              <w:rPr>
                <w:rFonts w:ascii="Arial" w:hAnsi="Arial" w:cs="Arial"/>
                <w:bCs/>
                <w:sz w:val="24"/>
                <w:szCs w:val="24"/>
                <w:lang w:val="uk-UA"/>
              </w:rPr>
              <w:t>350-450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spacing w:after="0" w:line="24" w:lineRule="atLeast"/>
              <w:ind w:firstLine="567"/>
              <w:jc w:val="center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E055E8">
              <w:rPr>
                <w:rFonts w:ascii="Arial" w:hAnsi="Arial" w:cs="Arial"/>
                <w:bCs/>
                <w:sz w:val="24"/>
                <w:szCs w:val="24"/>
                <w:lang w:val="uk-UA"/>
              </w:rPr>
              <w:t>500-900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spacing w:after="0" w:line="24" w:lineRule="atLeast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E055E8">
              <w:rPr>
                <w:rFonts w:ascii="Arial" w:hAnsi="Arial" w:cs="Arial"/>
                <w:bCs/>
                <w:sz w:val="24"/>
                <w:szCs w:val="24"/>
                <w:lang w:val="uk-UA"/>
              </w:rPr>
              <w:t>1000-2500</w:t>
            </w:r>
          </w:p>
        </w:tc>
      </w:tr>
      <w:tr w:rsidR="008942CB" w:rsidRPr="00E055E8" w:rsidTr="00E055E8">
        <w:tc>
          <w:tcPr>
            <w:tcW w:w="1595" w:type="dxa"/>
          </w:tcPr>
          <w:p w:rsidR="008942CB" w:rsidRPr="00E055E8" w:rsidRDefault="008942CB" w:rsidP="00E055E8">
            <w:pPr>
              <w:spacing w:after="0" w:line="24" w:lineRule="atLeast"/>
              <w:ind w:firstLine="567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055E8">
              <w:rPr>
                <w:rFonts w:ascii="Arial" w:hAnsi="Arial" w:cs="Arial"/>
                <w:sz w:val="24"/>
                <w:szCs w:val="24"/>
                <w:lang w:val="uk-UA"/>
              </w:rPr>
              <w:t>h/d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spacing w:after="0" w:line="24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055E8">
              <w:rPr>
                <w:rFonts w:ascii="Arial" w:hAnsi="Arial" w:cs="Arial"/>
                <w:sz w:val="24"/>
                <w:szCs w:val="24"/>
                <w:lang w:val="uk-UA"/>
              </w:rPr>
              <w:t>0,5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spacing w:after="0" w:line="24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055E8">
              <w:rPr>
                <w:rFonts w:ascii="Arial" w:hAnsi="Arial" w:cs="Arial"/>
                <w:sz w:val="24"/>
                <w:szCs w:val="24"/>
                <w:lang w:val="uk-UA"/>
              </w:rPr>
              <w:t>0,6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spacing w:after="0" w:line="24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055E8">
              <w:rPr>
                <w:rFonts w:ascii="Arial" w:hAnsi="Arial" w:cs="Arial"/>
                <w:sz w:val="24"/>
                <w:szCs w:val="24"/>
                <w:lang w:val="uk-UA"/>
              </w:rPr>
              <w:t>0,7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spacing w:after="0" w:line="24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055E8">
              <w:rPr>
                <w:rFonts w:ascii="Arial" w:hAnsi="Arial" w:cs="Arial"/>
                <w:sz w:val="24"/>
                <w:szCs w:val="24"/>
                <w:lang w:val="uk-UA"/>
              </w:rPr>
              <w:t>0,75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spacing w:after="0" w:line="24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055E8">
              <w:rPr>
                <w:rFonts w:ascii="Arial" w:hAnsi="Arial" w:cs="Arial"/>
                <w:sz w:val="24"/>
                <w:szCs w:val="24"/>
                <w:lang w:val="uk-UA"/>
              </w:rPr>
              <w:t>0,8</w:t>
            </w:r>
          </w:p>
        </w:tc>
      </w:tr>
      <w:tr w:rsidR="008942CB" w:rsidRPr="00E055E8" w:rsidTr="00E055E8">
        <w:tc>
          <w:tcPr>
            <w:tcW w:w="9570" w:type="dxa"/>
            <w:gridSpan w:val="6"/>
          </w:tcPr>
          <w:p w:rsidR="008942CB" w:rsidRPr="00E055E8" w:rsidRDefault="008942CB" w:rsidP="00E055E8">
            <w:pPr>
              <w:spacing w:after="0" w:line="24" w:lineRule="atLeast"/>
              <w:ind w:firstLine="567"/>
              <w:jc w:val="both"/>
              <w:rPr>
                <w:rFonts w:ascii="Arial" w:hAnsi="Arial" w:cs="Arial"/>
                <w:iCs/>
                <w:sz w:val="24"/>
                <w:szCs w:val="24"/>
                <w:lang w:val="uk-UA"/>
              </w:rPr>
            </w:pPr>
            <w:r w:rsidRPr="00E055E8">
              <w:rPr>
                <w:rFonts w:ascii="Arial" w:hAnsi="Arial" w:cs="Arial"/>
                <w:iCs/>
                <w:sz w:val="24"/>
                <w:szCs w:val="24"/>
                <w:lang w:val="uk-UA"/>
              </w:rPr>
              <w:t>Значення рекомендованих наповнень в трубах для побутової каналізації</w:t>
            </w:r>
          </w:p>
          <w:p w:rsidR="008942CB" w:rsidRPr="00E055E8" w:rsidRDefault="008942CB" w:rsidP="00E055E8">
            <w:pPr>
              <w:spacing w:after="0" w:line="24" w:lineRule="atLeast"/>
              <w:ind w:firstLine="567"/>
              <w:jc w:val="both"/>
              <w:rPr>
                <w:rFonts w:ascii="Arial" w:hAnsi="Arial" w:cs="Arial"/>
                <w:iCs/>
                <w:sz w:val="24"/>
                <w:szCs w:val="24"/>
                <w:lang w:val="uk-UA"/>
              </w:rPr>
            </w:pPr>
            <w:r w:rsidRPr="00E055E8">
              <w:rPr>
                <w:rFonts w:ascii="Arial" w:hAnsi="Arial" w:cs="Arial"/>
                <w:sz w:val="24"/>
                <w:szCs w:val="24"/>
                <w:lang w:val="uk-UA"/>
              </w:rPr>
              <w:t xml:space="preserve">згідно джерела [ 3] </w:t>
            </w:r>
          </w:p>
        </w:tc>
      </w:tr>
      <w:tr w:rsidR="008942CB" w:rsidRPr="00E055E8" w:rsidTr="00E055E8">
        <w:tc>
          <w:tcPr>
            <w:tcW w:w="1595" w:type="dxa"/>
          </w:tcPr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567"/>
              <w:jc w:val="both"/>
              <w:rPr>
                <w:rFonts w:ascii="Arial" w:hAnsi="Arial" w:cs="Arial"/>
                <w:color w:val="000000"/>
                <w:lang w:val="uk-UA"/>
              </w:rPr>
            </w:pPr>
            <w:r w:rsidRPr="00E055E8">
              <w:rPr>
                <w:rFonts w:ascii="Arial" w:hAnsi="Arial" w:cs="Arial"/>
                <w:bCs/>
                <w:color w:val="000000"/>
                <w:lang w:val="uk-UA"/>
              </w:rPr>
              <w:t>d, мм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567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E055E8">
              <w:rPr>
                <w:rFonts w:ascii="Arial" w:hAnsi="Arial" w:cs="Arial"/>
                <w:bCs/>
                <w:color w:val="000000"/>
                <w:lang w:val="uk-UA"/>
              </w:rPr>
              <w:t>110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567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E055E8">
              <w:rPr>
                <w:rFonts w:ascii="Arial" w:hAnsi="Arial" w:cs="Arial"/>
                <w:bCs/>
                <w:color w:val="000000"/>
                <w:lang w:val="uk-UA"/>
              </w:rPr>
              <w:t>125-250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567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E055E8">
              <w:rPr>
                <w:rFonts w:ascii="Arial" w:hAnsi="Arial" w:cs="Arial"/>
                <w:bCs/>
                <w:color w:val="000000"/>
                <w:lang w:val="uk-UA"/>
              </w:rPr>
              <w:t>280-400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567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E055E8">
              <w:rPr>
                <w:rFonts w:ascii="Arial" w:hAnsi="Arial" w:cs="Arial"/>
                <w:bCs/>
                <w:color w:val="000000"/>
                <w:lang w:val="uk-UA"/>
              </w:rPr>
              <w:t>450-900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rPr>
                <w:rFonts w:ascii="Arial" w:hAnsi="Arial" w:cs="Arial"/>
                <w:color w:val="000000"/>
                <w:lang w:val="uk-UA"/>
              </w:rPr>
            </w:pPr>
            <w:r w:rsidRPr="00E055E8">
              <w:rPr>
                <w:rFonts w:ascii="Arial" w:hAnsi="Arial" w:cs="Arial"/>
                <w:bCs/>
                <w:color w:val="000000"/>
                <w:lang w:val="uk-UA"/>
              </w:rPr>
              <w:t>1000-1200</w:t>
            </w:r>
          </w:p>
        </w:tc>
      </w:tr>
      <w:tr w:rsidR="008942CB" w:rsidRPr="00E055E8" w:rsidTr="00E055E8">
        <w:tc>
          <w:tcPr>
            <w:tcW w:w="1595" w:type="dxa"/>
          </w:tcPr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567"/>
              <w:jc w:val="both"/>
              <w:rPr>
                <w:rFonts w:ascii="Arial" w:hAnsi="Arial" w:cs="Arial"/>
                <w:color w:val="000000"/>
                <w:lang w:val="uk-UA"/>
              </w:rPr>
            </w:pPr>
            <w:r w:rsidRPr="00E055E8">
              <w:rPr>
                <w:rFonts w:ascii="Arial" w:hAnsi="Arial" w:cs="Arial"/>
                <w:color w:val="000000"/>
                <w:lang w:val="uk-UA"/>
              </w:rPr>
              <w:t>h/d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567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E055E8">
              <w:rPr>
                <w:rFonts w:ascii="Arial" w:hAnsi="Arial" w:cs="Arial"/>
                <w:color w:val="000000"/>
                <w:lang w:val="uk-UA"/>
              </w:rPr>
              <w:t>0,5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567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E055E8">
              <w:rPr>
                <w:rFonts w:ascii="Arial" w:hAnsi="Arial" w:cs="Arial"/>
                <w:color w:val="000000"/>
                <w:lang w:val="uk-UA"/>
              </w:rPr>
              <w:t>0,6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567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E055E8">
              <w:rPr>
                <w:rFonts w:ascii="Arial" w:hAnsi="Arial" w:cs="Arial"/>
                <w:color w:val="000000"/>
                <w:lang w:val="uk-UA"/>
              </w:rPr>
              <w:t>0,7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567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E055E8">
              <w:rPr>
                <w:rFonts w:ascii="Arial" w:hAnsi="Arial" w:cs="Arial"/>
                <w:color w:val="000000"/>
                <w:lang w:val="uk-UA"/>
              </w:rPr>
              <w:t>0,75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567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E055E8">
              <w:rPr>
                <w:rFonts w:ascii="Arial" w:hAnsi="Arial" w:cs="Arial"/>
                <w:color w:val="000000"/>
                <w:lang w:val="uk-UA"/>
              </w:rPr>
              <w:t>0,8</w:t>
            </w:r>
          </w:p>
        </w:tc>
      </w:tr>
      <w:tr w:rsidR="008942CB" w:rsidRPr="00E055E8" w:rsidTr="00E055E8">
        <w:tc>
          <w:tcPr>
            <w:tcW w:w="9570" w:type="dxa"/>
            <w:gridSpan w:val="6"/>
          </w:tcPr>
          <w:p w:rsidR="008942CB" w:rsidRPr="00E055E8" w:rsidRDefault="008942CB" w:rsidP="00E055E8">
            <w:pPr>
              <w:spacing w:after="0" w:line="24" w:lineRule="atLeast"/>
              <w:ind w:firstLine="567"/>
              <w:jc w:val="both"/>
              <w:rPr>
                <w:rFonts w:ascii="Arial" w:hAnsi="Arial" w:cs="Arial"/>
                <w:iCs/>
                <w:sz w:val="24"/>
                <w:szCs w:val="24"/>
                <w:lang w:val="uk-UA"/>
              </w:rPr>
            </w:pPr>
            <w:r w:rsidRPr="00E055E8">
              <w:rPr>
                <w:rFonts w:ascii="Arial" w:hAnsi="Arial" w:cs="Arial"/>
                <w:iCs/>
                <w:sz w:val="24"/>
                <w:szCs w:val="24"/>
                <w:lang w:val="uk-UA"/>
              </w:rPr>
              <w:t>Значення рекомендованих наповнень в трубах для побутової каналізації</w:t>
            </w:r>
          </w:p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567"/>
              <w:jc w:val="both"/>
              <w:rPr>
                <w:rFonts w:ascii="Arial" w:hAnsi="Arial" w:cs="Arial"/>
                <w:iCs/>
                <w:lang w:val="uk-UA"/>
              </w:rPr>
            </w:pPr>
            <w:r w:rsidRPr="00E055E8">
              <w:rPr>
                <w:rFonts w:ascii="Arial" w:hAnsi="Arial" w:cs="Arial"/>
                <w:lang w:val="uk-UA"/>
              </w:rPr>
              <w:t>згідно джерела [ 4]</w:t>
            </w:r>
            <w:r w:rsidRPr="00E055E8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</w:p>
        </w:tc>
      </w:tr>
      <w:tr w:rsidR="008942CB" w:rsidRPr="00E055E8" w:rsidTr="00E055E8">
        <w:tc>
          <w:tcPr>
            <w:tcW w:w="1595" w:type="dxa"/>
          </w:tcPr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567"/>
              <w:jc w:val="center"/>
              <w:rPr>
                <w:rFonts w:ascii="Arial" w:hAnsi="Arial" w:cs="Arial"/>
                <w:bCs/>
                <w:color w:val="000000"/>
                <w:lang w:val="uk-UA"/>
              </w:rPr>
            </w:pPr>
            <w:r w:rsidRPr="00E055E8">
              <w:rPr>
                <w:rFonts w:ascii="Arial" w:hAnsi="Arial" w:cs="Arial"/>
                <w:bCs/>
                <w:color w:val="000000"/>
                <w:lang w:val="uk-UA"/>
              </w:rPr>
              <w:t>d, мм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567"/>
              <w:jc w:val="center"/>
              <w:rPr>
                <w:rFonts w:ascii="Arial" w:hAnsi="Arial" w:cs="Arial"/>
                <w:bCs/>
                <w:color w:val="000000"/>
                <w:lang w:val="uk-UA"/>
              </w:rPr>
            </w:pPr>
            <w:r w:rsidRPr="00E055E8">
              <w:rPr>
                <w:rFonts w:ascii="Arial" w:hAnsi="Arial" w:cs="Arial"/>
                <w:bCs/>
                <w:color w:val="000000"/>
                <w:lang w:val="uk-UA"/>
              </w:rPr>
              <w:t>125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567"/>
              <w:jc w:val="center"/>
              <w:rPr>
                <w:rFonts w:ascii="Arial" w:hAnsi="Arial" w:cs="Arial"/>
                <w:bCs/>
                <w:color w:val="000000"/>
                <w:lang w:val="uk-UA"/>
              </w:rPr>
            </w:pPr>
            <w:r w:rsidRPr="00E055E8">
              <w:rPr>
                <w:rFonts w:ascii="Arial" w:hAnsi="Arial" w:cs="Arial"/>
                <w:bCs/>
                <w:color w:val="000000"/>
                <w:lang w:val="uk-UA"/>
              </w:rPr>
              <w:t>160-315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567"/>
              <w:jc w:val="center"/>
              <w:rPr>
                <w:rFonts w:ascii="Arial" w:hAnsi="Arial" w:cs="Arial"/>
                <w:bCs/>
                <w:color w:val="000000"/>
                <w:lang w:val="uk-UA"/>
              </w:rPr>
            </w:pPr>
            <w:r w:rsidRPr="00E055E8">
              <w:rPr>
                <w:rFonts w:ascii="Arial" w:hAnsi="Arial" w:cs="Arial"/>
                <w:bCs/>
                <w:color w:val="000000"/>
                <w:lang w:val="uk-UA"/>
              </w:rPr>
              <w:t>400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567"/>
              <w:jc w:val="center"/>
              <w:rPr>
                <w:rFonts w:ascii="Arial" w:hAnsi="Arial" w:cs="Arial"/>
                <w:bCs/>
                <w:color w:val="000000"/>
                <w:lang w:val="uk-UA"/>
              </w:rPr>
            </w:pPr>
            <w:r w:rsidRPr="00E055E8">
              <w:rPr>
                <w:rFonts w:ascii="Arial" w:hAnsi="Arial" w:cs="Arial"/>
                <w:bCs/>
                <w:color w:val="000000"/>
                <w:lang w:val="uk-UA"/>
              </w:rPr>
              <w:t>500-800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rPr>
                <w:rFonts w:ascii="Arial" w:hAnsi="Arial" w:cs="Arial"/>
                <w:bCs/>
                <w:color w:val="000000"/>
                <w:lang w:val="uk-UA"/>
              </w:rPr>
            </w:pPr>
            <w:r w:rsidRPr="00E055E8">
              <w:rPr>
                <w:rFonts w:ascii="Arial" w:hAnsi="Arial" w:cs="Arial"/>
                <w:bCs/>
                <w:color w:val="000000"/>
                <w:lang w:val="uk-UA"/>
              </w:rPr>
              <w:t>1000-1200</w:t>
            </w:r>
          </w:p>
        </w:tc>
      </w:tr>
      <w:tr w:rsidR="008942CB" w:rsidRPr="00E055E8" w:rsidTr="00E055E8">
        <w:tc>
          <w:tcPr>
            <w:tcW w:w="1595" w:type="dxa"/>
          </w:tcPr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567"/>
              <w:jc w:val="center"/>
              <w:rPr>
                <w:rFonts w:ascii="Arial" w:hAnsi="Arial" w:cs="Arial"/>
                <w:bCs/>
                <w:color w:val="000000"/>
                <w:lang w:val="uk-UA"/>
              </w:rPr>
            </w:pPr>
            <w:r w:rsidRPr="00E055E8">
              <w:rPr>
                <w:rFonts w:ascii="Arial" w:hAnsi="Arial" w:cs="Arial"/>
                <w:bCs/>
                <w:color w:val="000000"/>
                <w:lang w:val="uk-UA"/>
              </w:rPr>
              <w:t>h/d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567"/>
              <w:jc w:val="center"/>
              <w:rPr>
                <w:rFonts w:ascii="Arial" w:hAnsi="Arial" w:cs="Arial"/>
                <w:bCs/>
                <w:color w:val="000000"/>
                <w:lang w:val="uk-UA"/>
              </w:rPr>
            </w:pPr>
            <w:r w:rsidRPr="00E055E8">
              <w:rPr>
                <w:rFonts w:ascii="Arial" w:hAnsi="Arial" w:cs="Arial"/>
                <w:bCs/>
                <w:color w:val="000000"/>
                <w:lang w:val="uk-UA"/>
              </w:rPr>
              <w:t>0,5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567"/>
              <w:jc w:val="center"/>
              <w:rPr>
                <w:rFonts w:ascii="Arial" w:hAnsi="Arial" w:cs="Arial"/>
                <w:bCs/>
                <w:color w:val="000000"/>
                <w:lang w:val="uk-UA"/>
              </w:rPr>
            </w:pPr>
            <w:r w:rsidRPr="00E055E8">
              <w:rPr>
                <w:rFonts w:ascii="Arial" w:hAnsi="Arial" w:cs="Arial"/>
                <w:bCs/>
                <w:color w:val="000000"/>
                <w:lang w:val="uk-UA"/>
              </w:rPr>
              <w:t>0,6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567"/>
              <w:jc w:val="center"/>
              <w:rPr>
                <w:rFonts w:ascii="Arial" w:hAnsi="Arial" w:cs="Arial"/>
                <w:bCs/>
                <w:color w:val="000000"/>
                <w:lang w:val="uk-UA"/>
              </w:rPr>
            </w:pPr>
            <w:r w:rsidRPr="00E055E8">
              <w:rPr>
                <w:rFonts w:ascii="Arial" w:hAnsi="Arial" w:cs="Arial"/>
                <w:bCs/>
                <w:color w:val="000000"/>
                <w:lang w:val="uk-UA"/>
              </w:rPr>
              <w:t>0,7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567"/>
              <w:jc w:val="center"/>
              <w:rPr>
                <w:rFonts w:ascii="Arial" w:hAnsi="Arial" w:cs="Arial"/>
                <w:bCs/>
                <w:color w:val="000000"/>
                <w:lang w:val="uk-UA"/>
              </w:rPr>
            </w:pPr>
            <w:r w:rsidRPr="00E055E8">
              <w:rPr>
                <w:rFonts w:ascii="Arial" w:hAnsi="Arial" w:cs="Arial"/>
                <w:bCs/>
                <w:color w:val="000000"/>
                <w:lang w:val="uk-UA"/>
              </w:rPr>
              <w:t>0,75</w:t>
            </w:r>
          </w:p>
        </w:tc>
        <w:tc>
          <w:tcPr>
            <w:tcW w:w="1595" w:type="dxa"/>
          </w:tcPr>
          <w:p w:rsidR="008942CB" w:rsidRPr="00E055E8" w:rsidRDefault="008942CB" w:rsidP="00E055E8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567"/>
              <w:jc w:val="center"/>
              <w:rPr>
                <w:rFonts w:ascii="Arial" w:hAnsi="Arial" w:cs="Arial"/>
                <w:bCs/>
                <w:color w:val="000000"/>
                <w:lang w:val="uk-UA"/>
              </w:rPr>
            </w:pPr>
            <w:r w:rsidRPr="00E055E8">
              <w:rPr>
                <w:rFonts w:ascii="Arial" w:hAnsi="Arial" w:cs="Arial"/>
                <w:bCs/>
                <w:color w:val="000000"/>
                <w:lang w:val="uk-UA"/>
              </w:rPr>
              <w:t>0,8</w:t>
            </w:r>
          </w:p>
        </w:tc>
      </w:tr>
    </w:tbl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iCs/>
          <w:sz w:val="24"/>
          <w:szCs w:val="24"/>
          <w:lang w:val="uk-UA"/>
        </w:rPr>
      </w:pPr>
      <w:r w:rsidRPr="001A5170">
        <w:rPr>
          <w:rFonts w:ascii="Arial" w:hAnsi="Arial" w:cs="Arial"/>
          <w:iCs/>
          <w:sz w:val="24"/>
          <w:szCs w:val="24"/>
          <w:lang w:val="uk-UA"/>
        </w:rPr>
        <w:t>Далі розглядаємо відмінності у методиці розрахунку.</w:t>
      </w:r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1A5170">
        <w:rPr>
          <w:rFonts w:ascii="Arial" w:hAnsi="Arial" w:cs="Arial"/>
          <w:sz w:val="24"/>
          <w:szCs w:val="24"/>
          <w:lang w:val="uk-UA"/>
        </w:rPr>
        <w:t>Таблиці [2,156] складені за формулою академіка Павловського для значень коефіцієнта шорсткості самопливних колекторів, які виконані з кераміки, бетону і залізобетону n= 0,014 [2,3].</w:t>
      </w:r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1A5170">
        <w:rPr>
          <w:rFonts w:ascii="Arial" w:hAnsi="Arial" w:cs="Arial"/>
          <w:sz w:val="24"/>
          <w:szCs w:val="24"/>
          <w:lang w:val="uk-UA"/>
        </w:rPr>
        <w:t xml:space="preserve">Дані таблиці [2,156] розраховані за формулами наступними формулами при значенні загального поправочного коефіцієнта </w:t>
      </w:r>
      <w:r w:rsidRPr="001A5170">
        <w:rPr>
          <w:rFonts w:ascii="Arial" w:hAnsi="Arial" w:cs="Arial"/>
          <w:i/>
          <w:iCs/>
          <w:sz w:val="24"/>
          <w:szCs w:val="24"/>
          <w:lang w:val="uk-UA"/>
        </w:rPr>
        <w:t>k’</w:t>
      </w:r>
      <w:r w:rsidRPr="001A5170">
        <w:rPr>
          <w:rFonts w:ascii="Arial" w:hAnsi="Arial" w:cs="Arial"/>
          <w:sz w:val="24"/>
          <w:szCs w:val="24"/>
          <w:lang w:val="uk-UA"/>
        </w:rPr>
        <w:t>=1, що призводить до завищених значень витрати і швидкості або занижених діаметрів труб, за яких можуть виникати аварійні ситуації [5,121]</w:t>
      </w:r>
      <w:r w:rsidRPr="001A5170">
        <w:rPr>
          <w:rFonts w:ascii="Arial" w:hAnsi="Arial" w:cs="Arial"/>
          <w:color w:val="000000"/>
          <w:sz w:val="24"/>
          <w:szCs w:val="24"/>
          <w:lang w:val="uk-UA"/>
        </w:rPr>
        <w:t>.</w:t>
      </w:r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1A5170">
        <w:rPr>
          <w:rFonts w:ascii="Arial" w:hAnsi="Arial" w:cs="Arial"/>
          <w:sz w:val="24"/>
          <w:szCs w:val="24"/>
          <w:lang w:val="uk-UA"/>
        </w:rPr>
        <w:t>Відносна швидкісна характеристика, що залежить від ступеня наповнення труби</w:t>
      </w:r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i/>
          <w:iCs/>
          <w:sz w:val="24"/>
          <w:szCs w:val="24"/>
          <w:lang w:val="uk-UA"/>
        </w:rPr>
      </w:pPr>
      <w:r w:rsidRPr="00E055E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3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342F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EA342F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B=k'&lt;/m:t&gt;&lt;/m:r&gt;&lt;m:sSup&gt;&lt;m:sSupPr&gt;&lt;m:ctrlPr&gt;&lt;w:rPr&gt;&lt;w:rFonts w:ascii=&quot;Cambria Math&quot; w:fareast=&quot;Times New Roman&quot; w:h-ansi=&quot;Cambria Math&quot; w:cs=&quot;Arial&quot;/&gt;&lt;wx:font wx:val=&quot;Cambria Math&quot;/&gt;&lt;w:i/&gt;&lt;w:i-cs/&gt;&lt;w:sz w:val=&quot;24&quot;/&gt;&lt;w:sz-cs w:val=&quot;24&quot;/&gt;&lt;w:lang w:val=&quot;UK&quot;/&gt;&lt;/w:rPr&gt;&lt;/m:ctrlPr&gt;&lt;/m:sSupPr&gt;&lt;m:e&gt;&lt;m:d&gt;&lt;m:dPr&gt;&lt;m:ctrlPr&gt;&lt;w:rPr&gt;&lt;w:rFonts w:ascii=&quot;Cambria Math&quot; w:fareast=&quot;Times New Roman&quot; w:h-ansi=&quot;Cambria Math&quot; w:cs=&quot;Arial&quot;/&gt;&lt;wx:font wx:val=&quot;Cambria Math&quot;/&gt;&lt;w:i/&gt;&lt;w:i-cs/&gt;&lt;w:sz w:val=&quot;24&quot;/&gt;&lt;w:sz-cs w:val=&quot;24&quot;/&gt;&lt;w:lang w:val=&quot;UK&quot;/&gt;&lt;/w:rPr&gt;&lt;/m:ctrlPr&gt;&lt;/m:dPr&gt;&lt;m:e&gt;&lt;m:f&gt;&lt;m:fPr&gt;&lt;m:ctrlPr&gt;&lt;w:rPr&gt;&lt;w:rFonts w:ascii=&quot;Cambria Math&quot; w:fareast=&quot;Times New Roman&quot; w:h-ansi=&quot;Cambria Math&quot; w:cs=&quot;Arial&quot;/&gt;&lt;wx:font wx:val=&quot;Cambria Math&quot;/&gt;&lt;w:i/&gt;&lt;w:i-cs/&gt;&lt;w:sz w:val=&quot;24&quot;/&gt;&lt;w:sz-cs w:val=&quot;24&quot;/&gt;&lt;w:lang w:val=&quot;UK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R'&lt;/m:t&gt;&lt;/m:r&gt;&lt;/m:num&gt;&lt;m:den&gt;&lt;m:sSub&gt;&lt;m:sSubPr&gt;&lt;m:ctrlPr&gt;&lt;w:rPr&gt;&lt;w:rFonts w:ascii=&quot;Cambria Math&quot; w:fareast=&quot;Times New Roman&quot; w:h-ansi=&quot;Cambria Math&quot; w:cs=&quot;Arial&quot;/&gt;&lt;wx:font wx:val=&quot;Cambria Math&quot;/&gt;&lt;w:i/&gt;&lt;w:i-cs/&gt;&lt;w:sz w:val=&quot;24&quot;/&gt;&lt;w:sz-cs w:val=&quot;24&quot;/&gt;&lt;w:lang w:val=&quot;UK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R'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Рї&lt;/m:t&gt;&lt;/m:r&gt;&lt;/m:sub&gt;&lt;/m:sSub&gt;&lt;/m:den&gt;&lt;/m:f&gt;&lt;/m:e&gt;&lt;/m:d&gt;&lt;/m:e&gt;&lt;m:sup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0,67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bookmarkStart w:id="2" w:name="_GoBack"/>
      <w:bookmarkEnd w:id="2"/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1A5170">
        <w:rPr>
          <w:rFonts w:ascii="Arial" w:hAnsi="Arial" w:cs="Arial"/>
          <w:sz w:val="24"/>
          <w:szCs w:val="24"/>
          <w:lang w:val="uk-UA"/>
        </w:rPr>
        <w:t xml:space="preserve">Швидкість рідини у трубі </w:t>
      </w:r>
    </w:p>
    <w:p w:rsidR="008942CB" w:rsidRPr="001A5170" w:rsidRDefault="008942CB" w:rsidP="001A5170">
      <w:pPr>
        <w:spacing w:after="0" w:line="24" w:lineRule="atLeast"/>
        <w:ind w:firstLine="567"/>
        <w:jc w:val="center"/>
        <w:rPr>
          <w:rFonts w:ascii="Arial" w:hAnsi="Arial" w:cs="Arial"/>
          <w:sz w:val="24"/>
          <w:szCs w:val="24"/>
          <w:lang w:val="uk-UA"/>
        </w:rPr>
      </w:pPr>
      <w:r w:rsidRPr="00E055E8">
        <w:rPr>
          <w:rFonts w:ascii="Arial" w:hAnsi="Arial" w:cs="Arial"/>
          <w:sz w:val="24"/>
          <w:szCs w:val="24"/>
          <w:lang w:val="uk-UA"/>
        </w:rPr>
        <w:fldChar w:fldCharType="begin"/>
      </w:r>
      <w:r w:rsidRPr="00E055E8">
        <w:rPr>
          <w:rFonts w:ascii="Arial" w:hAnsi="Arial" w:cs="Arial"/>
          <w:sz w:val="24"/>
          <w:szCs w:val="24"/>
          <w:lang w:val="uk-UA"/>
        </w:rPr>
        <w:instrText xml:space="preserve"> QUOTE </w:instrText>
      </w:r>
      <w:r w:rsidRPr="00E055E8">
        <w:pict>
          <v:shape id="_x0000_i1026" type="#_x0000_t75" style="width:5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171CC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F171CC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v=B&lt;/m:t&gt;&lt;/m:r&gt;&lt;m:sSub&gt;&lt;m:sSubPr&gt;&lt;m:ctrlPr&gt;&lt;w:rPr&gt;&lt;w:rFonts w:ascii=&quot;Cambria Math&quot; w:fareast=&quot;Times New Roman&quot; w:h-ansi=&quot;Cambria Math&quot; w:cs=&quot;Arial&quot;/&gt;&lt;wx:font wx:val=&quot;Cambria Math&quot;/&gt;&lt;w:i/&gt;&lt;w:i-cs/&gt;&lt;w:sz w:val=&quot;24&quot;/&gt;&lt;w:sz-cs w:val=&quot;24&quot;/&gt;&lt;w:lang w:val=&quot;UK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W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Рї&lt;/m:t&gt;&lt;/m:r&gt;&lt;/m:sub&gt;&lt;/m:sSub&gt;&lt;m:rad&gt;&lt;m:radPr&gt;&lt;m:degHide m:val=&quot;on&quot;/&gt;&lt;m:ctrlPr&gt;&lt;w:rPr&gt;&lt;w:rFonts w:ascii=&quot;Cambria Math&quot; w:fareast=&quot;Times New Roman&quot; w:h-ansi=&quot;Cambria Math&quot; w:cs=&quot;Arial&quot;/&gt;&lt;wx:font wx:val=&quot;Cambria Math&quot;/&gt;&lt;w:i/&gt;&lt;w:i-cs/&gt;&lt;w:sz w:val=&quot;24&quot;/&gt;&lt;w:sz-cs w:val=&quot;24&quot;/&gt;&lt;w:lang w:val=&quot;UK&quot;/&gt;&lt;/w:rPr&gt;&lt;/m:ctrlPr&gt;&lt;/m:radPr&gt;&lt;m:deg/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i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E055E8">
        <w:rPr>
          <w:rFonts w:ascii="Arial" w:hAnsi="Arial" w:cs="Arial"/>
          <w:sz w:val="24"/>
          <w:szCs w:val="24"/>
          <w:lang w:val="uk-UA"/>
        </w:rPr>
        <w:instrText xml:space="preserve"> </w:instrText>
      </w:r>
      <w:r w:rsidRPr="00E055E8">
        <w:rPr>
          <w:rFonts w:ascii="Arial" w:hAnsi="Arial" w:cs="Arial"/>
          <w:sz w:val="24"/>
          <w:szCs w:val="24"/>
          <w:lang w:val="uk-UA"/>
        </w:rPr>
        <w:fldChar w:fldCharType="separate"/>
      </w:r>
      <w:r w:rsidRPr="00E055E8">
        <w:pict>
          <v:shape id="_x0000_i1027" type="#_x0000_t75" style="width:5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171CC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F171CC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v=B&lt;/m:t&gt;&lt;/m:r&gt;&lt;m:sSub&gt;&lt;m:sSubPr&gt;&lt;m:ctrlPr&gt;&lt;w:rPr&gt;&lt;w:rFonts w:ascii=&quot;Cambria Math&quot; w:fareast=&quot;Times New Roman&quot; w:h-ansi=&quot;Cambria Math&quot; w:cs=&quot;Arial&quot;/&gt;&lt;wx:font wx:val=&quot;Cambria Math&quot;/&gt;&lt;w:i/&gt;&lt;w:i-cs/&gt;&lt;w:sz w:val=&quot;24&quot;/&gt;&lt;w:sz-cs w:val=&quot;24&quot;/&gt;&lt;w:lang w:val=&quot;UK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W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Рї&lt;/m:t&gt;&lt;/m:r&gt;&lt;/m:sub&gt;&lt;/m:sSub&gt;&lt;m:rad&gt;&lt;m:radPr&gt;&lt;m:degHide m:val=&quot;on&quot;/&gt;&lt;m:ctrlPr&gt;&lt;w:rPr&gt;&lt;w:rFonts w:ascii=&quot;Cambria Math&quot; w:fareast=&quot;Times New Roman&quot; w:h-ansi=&quot;Cambria Math&quot; w:cs=&quot;Arial&quot;/&gt;&lt;wx:font wx:val=&quot;Cambria Math&quot;/&gt;&lt;w:i/&gt;&lt;w:i-cs/&gt;&lt;w:sz w:val=&quot;24&quot;/&gt;&lt;w:sz-cs w:val=&quot;24&quot;/&gt;&lt;w:lang w:val=&quot;UK&quot;/&gt;&lt;/w:rPr&gt;&lt;/m:ctrlPr&gt;&lt;/m:radPr&gt;&lt;m:deg/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i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E055E8">
        <w:rPr>
          <w:rFonts w:ascii="Arial" w:hAnsi="Arial" w:cs="Arial"/>
          <w:sz w:val="24"/>
          <w:szCs w:val="24"/>
          <w:lang w:val="uk-UA"/>
        </w:rPr>
        <w:fldChar w:fldCharType="end"/>
      </w:r>
      <w:r w:rsidRPr="001A5170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1A5170">
        <w:rPr>
          <w:rFonts w:ascii="Arial" w:hAnsi="Arial" w:cs="Arial"/>
          <w:sz w:val="24"/>
          <w:szCs w:val="24"/>
          <w:lang w:val="uk-UA"/>
        </w:rPr>
        <w:t>W</w:t>
      </w:r>
      <w:r w:rsidRPr="001A5170">
        <w:rPr>
          <w:rFonts w:ascii="Arial" w:hAnsi="Arial" w:cs="Arial"/>
          <w:sz w:val="24"/>
          <w:szCs w:val="24"/>
          <w:vertAlign w:val="subscript"/>
          <w:lang w:val="uk-UA"/>
        </w:rPr>
        <w:t>п</w:t>
      </w:r>
      <w:r w:rsidRPr="001A5170">
        <w:rPr>
          <w:rFonts w:ascii="Arial" w:hAnsi="Arial" w:cs="Arial"/>
          <w:sz w:val="24"/>
          <w:szCs w:val="24"/>
          <w:lang w:val="uk-UA"/>
        </w:rPr>
        <w:t xml:space="preserve"> − швидкісна характеристика труби при наповненні вщерть.</w:t>
      </w:r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1A5170">
        <w:rPr>
          <w:rFonts w:ascii="Arial" w:hAnsi="Arial" w:cs="Arial"/>
          <w:sz w:val="24"/>
          <w:szCs w:val="24"/>
          <w:lang w:val="uk-UA"/>
        </w:rPr>
        <w:tab/>
        <w:t>Таблиці [3,53] складені саме для самопливних трубопроводів, виконаних із пластмасових труб.</w:t>
      </w:r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1A5170">
        <w:rPr>
          <w:rFonts w:ascii="Arial" w:hAnsi="Arial" w:cs="Arial"/>
          <w:sz w:val="24"/>
          <w:szCs w:val="24"/>
          <w:lang w:val="uk-UA"/>
        </w:rPr>
        <w:t>При складанні таблиць використані формули:</w:t>
      </w:r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E055E8">
        <w:pict>
          <v:shape id="_x0000_i1028" type="#_x0000_t75" style="width:47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0690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060690&quot;&gt;&lt;m:oMathPara&gt;&lt;m:oMath&gt;&lt;m:r&gt;&lt;w:rPr&gt;&lt;w:rFonts w:ascii=&quot;Cambria Math&quot; w:h-ansi=&quot;Cambria Math&quot; w:cs=&quot;Arial&quot;/&gt;&lt;wx:font wx:val=&quot;Cambria Math&quot;/&gt;&lt;w:i/&gt;&lt;w:sz w:val=&quot;24&quot;/&gt;&lt;w:sz-cs w:val=&quot;24&quot;/&gt;&lt;w:lang w:val=&quot;UK&quot;/&gt;&lt;/w:rPr&gt;&lt;m:t&gt;q=П‰в€™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E055E8">
        <w:pict>
          <v:shape id="_x0000_i1029" type="#_x0000_t75" style="width:69.75pt;height:31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D6ECA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8D6ECA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i=&lt;/m:t&gt;&lt;/m:r&gt;&lt;m:d&gt;&lt;m:dPr&gt;&lt;m:begChr m:val=&quot;[&quot;/&gt;&lt;m:endChr m:val=&quot;]&quot;/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/m:ctrlPr&gt;&lt;/m:dPr&gt;&lt;m:e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О»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Рї&lt;/m:t&gt;&lt;/m:r&gt;&lt;/m:sub&gt;&lt;/m:s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/&lt;/m:t&gt;&lt;/m:r&gt;&lt;m:d&gt;&lt;m:d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/m:ctrlPr&gt;&lt;/m:d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4R&lt;/m:t&gt;&lt;/m:r&gt;&lt;/m:e&gt;&lt;/m:d&gt;&lt;/m:e&gt;&lt;/m:d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в€™&lt;/m:t&gt;&lt;/m:r&gt;&lt;m:d&gt;&lt;m:dPr&gt;&lt;m:begChr m:val=&quot;[&quot;/&gt;&lt;m:endChr m:val=&quot;]&quot;/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/m:ctrlPr&gt;&lt;/m:dPr&gt;&lt;m:e&gt;&lt;m:sSup&gt;&lt;m:sSup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/m:ctrlPr&gt;&lt;/m:sSup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v&lt;/m:t&gt;&lt;/m:r&gt;&lt;/m:e&gt;&lt;m:sup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2&lt;/m:t&gt;&lt;/m:r&gt;&lt;/m:sup&gt;&lt;/m:sSup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/&lt;/m:t&gt;&lt;/m:r&gt;&lt;m:d&gt;&lt;m:d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/m:ctrlPr&gt;&lt;/m:d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2g&lt;/m:t&gt;&lt;/m:r&gt;&lt;/m:e&gt;&lt;/m:d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E055E8">
        <w:rPr>
          <w:rFonts w:ascii="Arial" w:hAnsi="Arial" w:cs="Arial"/>
          <w:sz w:val="24"/>
          <w:szCs w:val="24"/>
          <w:lang w:val="uk-UA"/>
        </w:rPr>
        <w:fldChar w:fldCharType="begin"/>
      </w:r>
      <w:r w:rsidRPr="00E055E8">
        <w:rPr>
          <w:rFonts w:ascii="Arial" w:hAnsi="Arial" w:cs="Arial"/>
          <w:sz w:val="24"/>
          <w:szCs w:val="24"/>
          <w:lang w:val="uk-UA"/>
        </w:rPr>
        <w:instrText xml:space="preserve"> QUOTE </w:instrText>
      </w:r>
      <w:r w:rsidRPr="00E055E8">
        <w:pict>
          <v:shape id="_x0000_i1030" type="#_x0000_t75" style="width:9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011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81011D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E055E8">
        <w:rPr>
          <w:rFonts w:ascii="Arial" w:hAnsi="Arial" w:cs="Arial"/>
          <w:sz w:val="24"/>
          <w:szCs w:val="24"/>
          <w:lang w:val="uk-UA"/>
        </w:rPr>
        <w:instrText xml:space="preserve"> </w:instrText>
      </w:r>
      <w:r w:rsidRPr="00E055E8">
        <w:rPr>
          <w:rFonts w:ascii="Arial" w:hAnsi="Arial" w:cs="Arial"/>
          <w:sz w:val="24"/>
          <w:szCs w:val="24"/>
          <w:lang w:val="uk-UA"/>
        </w:rPr>
        <w:fldChar w:fldCharType="separate"/>
      </w:r>
      <w:r w:rsidRPr="00E055E8">
        <w:pict>
          <v:shape id="_x0000_i1031" type="#_x0000_t75" style="width:9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011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81011D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E055E8">
        <w:rPr>
          <w:rFonts w:ascii="Arial" w:hAnsi="Arial" w:cs="Arial"/>
          <w:sz w:val="24"/>
          <w:szCs w:val="24"/>
          <w:lang w:val="uk-UA"/>
        </w:rPr>
        <w:fldChar w:fldCharType="end"/>
      </w:r>
      <w:r w:rsidRPr="001A5170">
        <w:rPr>
          <w:rFonts w:ascii="Arial" w:hAnsi="Arial" w:cs="Arial"/>
          <w:sz w:val="24"/>
          <w:szCs w:val="24"/>
          <w:lang w:val="uk-UA"/>
        </w:rPr>
        <w:t>−</w:t>
      </w:r>
      <w:r w:rsidRPr="001A5170">
        <w:rPr>
          <w:rFonts w:ascii="Arial" w:hAnsi="Arial" w:cs="Arial"/>
          <w:i/>
          <w:iCs/>
          <w:sz w:val="24"/>
          <w:szCs w:val="24"/>
          <w:lang w:val="uk-UA"/>
        </w:rPr>
        <w:t xml:space="preserve"> </w:t>
      </w:r>
      <w:r w:rsidRPr="001A5170">
        <w:rPr>
          <w:rFonts w:ascii="Arial" w:hAnsi="Arial" w:cs="Arial"/>
          <w:sz w:val="24"/>
          <w:szCs w:val="24"/>
          <w:lang w:val="uk-UA"/>
        </w:rPr>
        <w:t xml:space="preserve"> гідравлічний ухил;</w:t>
      </w:r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E055E8">
        <w:rPr>
          <w:rFonts w:ascii="Arial" w:hAnsi="Arial" w:cs="Arial"/>
          <w:sz w:val="24"/>
          <w:szCs w:val="24"/>
          <w:lang w:val="uk-UA"/>
        </w:rPr>
        <w:fldChar w:fldCharType="begin"/>
      </w:r>
      <w:r w:rsidRPr="00E055E8">
        <w:rPr>
          <w:rFonts w:ascii="Arial" w:hAnsi="Arial" w:cs="Arial"/>
          <w:sz w:val="24"/>
          <w:szCs w:val="24"/>
          <w:lang w:val="uk-UA"/>
        </w:rPr>
        <w:instrText xml:space="preserve"> QUOTE </w:instrText>
      </w:r>
      <w:r w:rsidRPr="00E055E8">
        <w:pict>
          <v:shape id="_x0000_i1032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C5C10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1C5C10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g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E055E8">
        <w:rPr>
          <w:rFonts w:ascii="Arial" w:hAnsi="Arial" w:cs="Arial"/>
          <w:sz w:val="24"/>
          <w:szCs w:val="24"/>
          <w:lang w:val="uk-UA"/>
        </w:rPr>
        <w:instrText xml:space="preserve"> </w:instrText>
      </w:r>
      <w:r w:rsidRPr="00E055E8">
        <w:rPr>
          <w:rFonts w:ascii="Arial" w:hAnsi="Arial" w:cs="Arial"/>
          <w:sz w:val="24"/>
          <w:szCs w:val="24"/>
          <w:lang w:val="uk-UA"/>
        </w:rPr>
        <w:fldChar w:fldCharType="separate"/>
      </w:r>
      <w:r w:rsidRPr="00E055E8">
        <w:pict>
          <v:shape id="_x0000_i1033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C5C10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1C5C10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g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E055E8">
        <w:rPr>
          <w:rFonts w:ascii="Arial" w:hAnsi="Arial" w:cs="Arial"/>
          <w:sz w:val="24"/>
          <w:szCs w:val="24"/>
          <w:lang w:val="uk-UA"/>
        </w:rPr>
        <w:fldChar w:fldCharType="end"/>
      </w:r>
      <w:r w:rsidRPr="001A5170">
        <w:rPr>
          <w:rFonts w:ascii="Arial" w:hAnsi="Arial" w:cs="Arial"/>
          <w:sz w:val="24"/>
          <w:szCs w:val="24"/>
          <w:lang w:val="uk-UA"/>
        </w:rPr>
        <w:t>−</w:t>
      </w:r>
      <w:r w:rsidRPr="001A5170">
        <w:rPr>
          <w:rFonts w:ascii="Arial" w:hAnsi="Arial" w:cs="Arial"/>
          <w:i/>
          <w:iCs/>
          <w:sz w:val="24"/>
          <w:szCs w:val="24"/>
          <w:lang w:val="uk-UA"/>
        </w:rPr>
        <w:t xml:space="preserve"> </w:t>
      </w:r>
      <w:r w:rsidRPr="001A5170">
        <w:rPr>
          <w:rFonts w:ascii="Arial" w:hAnsi="Arial" w:cs="Arial"/>
          <w:sz w:val="24"/>
          <w:szCs w:val="24"/>
          <w:lang w:val="uk-UA"/>
        </w:rPr>
        <w:t xml:space="preserve"> прискорення вільного падіння, м/с</w:t>
      </w:r>
      <w:r w:rsidRPr="001A5170">
        <w:rPr>
          <w:rFonts w:ascii="Arial" w:hAnsi="Arial" w:cs="Arial"/>
          <w:sz w:val="24"/>
          <w:szCs w:val="24"/>
          <w:vertAlign w:val="superscript"/>
          <w:lang w:val="uk-UA"/>
        </w:rPr>
        <w:t>2</w:t>
      </w:r>
      <w:r w:rsidRPr="001A5170">
        <w:rPr>
          <w:rFonts w:ascii="Arial" w:hAnsi="Arial" w:cs="Arial"/>
          <w:sz w:val="24"/>
          <w:szCs w:val="24"/>
          <w:lang w:val="uk-UA"/>
        </w:rPr>
        <w:t>;</w:t>
      </w:r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E055E8">
        <w:rPr>
          <w:rFonts w:ascii="Arial" w:hAnsi="Arial" w:cs="Arial"/>
          <w:sz w:val="24"/>
          <w:szCs w:val="24"/>
          <w:lang w:val="uk-UA"/>
        </w:rPr>
        <w:fldChar w:fldCharType="begin"/>
      </w:r>
      <w:r w:rsidRPr="00E055E8">
        <w:rPr>
          <w:rFonts w:ascii="Arial" w:hAnsi="Arial" w:cs="Arial"/>
          <w:sz w:val="24"/>
          <w:szCs w:val="24"/>
          <w:lang w:val="uk-UA"/>
        </w:rPr>
        <w:instrText xml:space="preserve"> QUOTE </w:instrText>
      </w:r>
      <w:r w:rsidRPr="00E055E8">
        <w:pict>
          <v:shape id="_x0000_i1034" type="#_x0000_t75" style="width:14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5F5F3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5F5F3F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О»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E055E8">
        <w:rPr>
          <w:rFonts w:ascii="Arial" w:hAnsi="Arial" w:cs="Arial"/>
          <w:sz w:val="24"/>
          <w:szCs w:val="24"/>
          <w:lang w:val="uk-UA"/>
        </w:rPr>
        <w:instrText xml:space="preserve"> </w:instrText>
      </w:r>
      <w:r w:rsidRPr="00E055E8">
        <w:rPr>
          <w:rFonts w:ascii="Arial" w:hAnsi="Arial" w:cs="Arial"/>
          <w:sz w:val="24"/>
          <w:szCs w:val="24"/>
          <w:lang w:val="uk-UA"/>
        </w:rPr>
        <w:fldChar w:fldCharType="separate"/>
      </w:r>
      <w:r w:rsidRPr="00E055E8">
        <w:pict>
          <v:shape id="_x0000_i1035" type="#_x0000_t75" style="width:14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5F5F3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5F5F3F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О»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E055E8">
        <w:rPr>
          <w:rFonts w:ascii="Arial" w:hAnsi="Arial" w:cs="Arial"/>
          <w:sz w:val="24"/>
          <w:szCs w:val="24"/>
          <w:lang w:val="uk-UA"/>
        </w:rPr>
        <w:fldChar w:fldCharType="end"/>
      </w:r>
      <w:r w:rsidRPr="001A5170">
        <w:rPr>
          <w:rFonts w:ascii="Arial" w:hAnsi="Arial" w:cs="Arial"/>
          <w:sz w:val="24"/>
          <w:szCs w:val="24"/>
          <w:lang w:val="uk-UA"/>
        </w:rPr>
        <w:t>− коефіцієнт гідравлічного тертя труб</w:t>
      </w:r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E055E8">
        <w:pict>
          <v:shape id="_x0000_i1036" type="#_x0000_t75" style="width:57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119C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36119C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О»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Рї&lt;/m:t&gt;&lt;/m:r&gt;&lt;/m:sub&gt;&lt;/m:s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=Kв€™&lt;/m:t&gt;&lt;/m:r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О»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E055E8">
        <w:rPr>
          <w:rFonts w:ascii="Arial" w:hAnsi="Arial" w:cs="Arial"/>
          <w:sz w:val="24"/>
          <w:szCs w:val="24"/>
          <w:lang w:val="uk-UA"/>
        </w:rPr>
        <w:fldChar w:fldCharType="begin"/>
      </w:r>
      <w:r w:rsidRPr="00E055E8">
        <w:rPr>
          <w:rFonts w:ascii="Arial" w:hAnsi="Arial" w:cs="Arial"/>
          <w:sz w:val="24"/>
          <w:szCs w:val="24"/>
          <w:lang w:val="uk-UA"/>
        </w:rPr>
        <w:instrText xml:space="preserve"> QUOTE </w:instrText>
      </w:r>
      <w:r w:rsidRPr="00E055E8">
        <w:pict>
          <v:shape id="_x0000_i1037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BF494F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BF494F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О»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E055E8">
        <w:rPr>
          <w:rFonts w:ascii="Arial" w:hAnsi="Arial" w:cs="Arial"/>
          <w:sz w:val="24"/>
          <w:szCs w:val="24"/>
          <w:lang w:val="uk-UA"/>
        </w:rPr>
        <w:instrText xml:space="preserve"> </w:instrText>
      </w:r>
      <w:r w:rsidRPr="00E055E8">
        <w:rPr>
          <w:rFonts w:ascii="Arial" w:hAnsi="Arial" w:cs="Arial"/>
          <w:sz w:val="24"/>
          <w:szCs w:val="24"/>
          <w:lang w:val="uk-UA"/>
        </w:rPr>
        <w:fldChar w:fldCharType="separate"/>
      </w:r>
      <w:r w:rsidRPr="00E055E8">
        <w:pict>
          <v:shape id="_x0000_i1038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BF494F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BF494F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О»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E055E8">
        <w:rPr>
          <w:rFonts w:ascii="Arial" w:hAnsi="Arial" w:cs="Arial"/>
          <w:sz w:val="24"/>
          <w:szCs w:val="24"/>
          <w:lang w:val="uk-UA"/>
        </w:rPr>
        <w:fldChar w:fldCharType="end"/>
      </w:r>
      <w:r w:rsidRPr="001A5170">
        <w:rPr>
          <w:rFonts w:ascii="Arial" w:hAnsi="Arial" w:cs="Arial"/>
          <w:sz w:val="24"/>
          <w:szCs w:val="24"/>
          <w:lang w:val="uk-UA"/>
        </w:rPr>
        <w:t>− коефіцієнт гідравлічного тертя гладких труб.</w:t>
      </w:r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E055E8">
        <w:rPr>
          <w:rFonts w:ascii="Arial" w:hAnsi="Arial" w:cs="Arial"/>
          <w:sz w:val="24"/>
          <w:szCs w:val="24"/>
          <w:lang w:val="uk-UA"/>
        </w:rPr>
        <w:fldChar w:fldCharType="begin"/>
      </w:r>
      <w:r w:rsidRPr="00E055E8">
        <w:rPr>
          <w:rFonts w:ascii="Arial" w:hAnsi="Arial" w:cs="Arial"/>
          <w:sz w:val="24"/>
          <w:szCs w:val="24"/>
          <w:lang w:val="uk-UA"/>
        </w:rPr>
        <w:instrText xml:space="preserve"> QUOTE </w:instrText>
      </w:r>
      <w:r w:rsidRPr="00E055E8">
        <w:pict>
          <v:shape id="_x0000_i1039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4FBB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174FBB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О»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E055E8">
        <w:rPr>
          <w:rFonts w:ascii="Arial" w:hAnsi="Arial" w:cs="Arial"/>
          <w:sz w:val="24"/>
          <w:szCs w:val="24"/>
          <w:lang w:val="uk-UA"/>
        </w:rPr>
        <w:instrText xml:space="preserve"> </w:instrText>
      </w:r>
      <w:r w:rsidRPr="00E055E8">
        <w:rPr>
          <w:rFonts w:ascii="Arial" w:hAnsi="Arial" w:cs="Arial"/>
          <w:sz w:val="24"/>
          <w:szCs w:val="24"/>
          <w:lang w:val="uk-UA"/>
        </w:rPr>
        <w:fldChar w:fldCharType="separate"/>
      </w:r>
      <w:r w:rsidRPr="00E055E8">
        <w:pict>
          <v:shape id="_x0000_i1040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4FBB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174FBB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О»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E055E8">
        <w:rPr>
          <w:rFonts w:ascii="Arial" w:hAnsi="Arial" w:cs="Arial"/>
          <w:sz w:val="24"/>
          <w:szCs w:val="24"/>
          <w:lang w:val="uk-UA"/>
        </w:rPr>
        <w:fldChar w:fldCharType="end"/>
      </w:r>
      <w:r w:rsidRPr="001A5170">
        <w:rPr>
          <w:rFonts w:ascii="Arial" w:hAnsi="Arial" w:cs="Arial"/>
          <w:sz w:val="24"/>
          <w:szCs w:val="24"/>
          <w:lang w:val="uk-UA"/>
        </w:rPr>
        <w:t xml:space="preserve"> при </w:t>
      </w:r>
      <w:r w:rsidRPr="00E055E8">
        <w:rPr>
          <w:rFonts w:ascii="Arial" w:hAnsi="Arial" w:cs="Arial"/>
          <w:sz w:val="24"/>
          <w:szCs w:val="24"/>
          <w:lang w:val="uk-UA"/>
        </w:rPr>
        <w:fldChar w:fldCharType="begin"/>
      </w:r>
      <w:r w:rsidRPr="00E055E8">
        <w:rPr>
          <w:rFonts w:ascii="Arial" w:hAnsi="Arial" w:cs="Arial"/>
          <w:sz w:val="24"/>
          <w:szCs w:val="24"/>
          <w:lang w:val="uk-UA"/>
        </w:rPr>
        <w:instrText xml:space="preserve"> QUOTE </w:instrText>
      </w:r>
      <w:r w:rsidRPr="00E055E8">
        <w:pict>
          <v:shape id="_x0000_i1041" type="#_x0000_t75" style="width:75.75pt;height:1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1F2C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911F2C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Reв‰¤100В 0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E055E8">
        <w:rPr>
          <w:rFonts w:ascii="Arial" w:hAnsi="Arial" w:cs="Arial"/>
          <w:sz w:val="24"/>
          <w:szCs w:val="24"/>
          <w:lang w:val="uk-UA"/>
        </w:rPr>
        <w:instrText xml:space="preserve"> </w:instrText>
      </w:r>
      <w:r w:rsidRPr="00E055E8">
        <w:rPr>
          <w:rFonts w:ascii="Arial" w:hAnsi="Arial" w:cs="Arial"/>
          <w:sz w:val="24"/>
          <w:szCs w:val="24"/>
          <w:lang w:val="uk-UA"/>
        </w:rPr>
        <w:fldChar w:fldCharType="separate"/>
      </w:r>
      <w:r w:rsidRPr="00E055E8">
        <w:pict>
          <v:shape id="_x0000_i1042" type="#_x0000_t75" style="width:75.75pt;height:1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1F2C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911F2C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Reв‰¤100В 0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E055E8">
        <w:rPr>
          <w:rFonts w:ascii="Arial" w:hAnsi="Arial" w:cs="Arial"/>
          <w:sz w:val="24"/>
          <w:szCs w:val="24"/>
          <w:lang w:val="uk-UA"/>
        </w:rPr>
        <w:fldChar w:fldCharType="end"/>
      </w:r>
      <w:r w:rsidRPr="001A5170">
        <w:rPr>
          <w:rFonts w:ascii="Arial" w:hAnsi="Arial" w:cs="Arial"/>
          <w:sz w:val="24"/>
          <w:szCs w:val="24"/>
          <w:lang w:val="uk-UA"/>
        </w:rPr>
        <w:t xml:space="preserve"> слід визначати за формулою Блазіуса.</w:t>
      </w:r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E055E8">
        <w:pict>
          <v:shape id="_x0000_i1043" type="#_x0000_t75" style="width:63.75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3B4D37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3B4D37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О»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Рі&lt;/m:t&gt;&lt;/m:r&gt;&lt;/m:sub&gt;&lt;/m:s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=0,3164/&lt;/m:t&gt;&lt;/m:r&gt;&lt;m:sSup&gt;&lt;m:sSup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/m:ctrlPr&gt;&lt;/m:sSup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Re&lt;/m:t&gt;&lt;/m:r&gt;&lt;/m:e&gt;&lt;m:sup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0,2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1A5170">
        <w:rPr>
          <w:rFonts w:ascii="Arial" w:hAnsi="Arial" w:cs="Arial"/>
          <w:sz w:val="24"/>
          <w:szCs w:val="24"/>
          <w:lang w:val="uk-UA"/>
        </w:rPr>
        <w:t xml:space="preserve">При </w:t>
      </w:r>
      <w:r w:rsidRPr="00E055E8">
        <w:rPr>
          <w:rFonts w:ascii="Arial" w:hAnsi="Arial" w:cs="Arial"/>
          <w:sz w:val="24"/>
          <w:szCs w:val="24"/>
          <w:lang w:val="uk-UA"/>
        </w:rPr>
        <w:fldChar w:fldCharType="begin"/>
      </w:r>
      <w:r w:rsidRPr="00E055E8">
        <w:rPr>
          <w:rFonts w:ascii="Arial" w:hAnsi="Arial" w:cs="Arial"/>
          <w:sz w:val="24"/>
          <w:szCs w:val="24"/>
          <w:lang w:val="uk-UA"/>
        </w:rPr>
        <w:instrText xml:space="preserve"> QUOTE </w:instrText>
      </w:r>
      <w:r w:rsidRPr="00E055E8">
        <w:pict>
          <v:shape id="_x0000_i1044" type="#_x0000_t75" style="width:75.75pt;height:1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B0221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5B0221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Reв‰¤100В 0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E055E8">
        <w:rPr>
          <w:rFonts w:ascii="Arial" w:hAnsi="Arial" w:cs="Arial"/>
          <w:sz w:val="24"/>
          <w:szCs w:val="24"/>
          <w:lang w:val="uk-UA"/>
        </w:rPr>
        <w:instrText xml:space="preserve"> </w:instrText>
      </w:r>
      <w:r w:rsidRPr="00E055E8">
        <w:rPr>
          <w:rFonts w:ascii="Arial" w:hAnsi="Arial" w:cs="Arial"/>
          <w:sz w:val="24"/>
          <w:szCs w:val="24"/>
          <w:lang w:val="uk-UA"/>
        </w:rPr>
        <w:fldChar w:fldCharType="separate"/>
      </w:r>
      <w:r w:rsidRPr="00E055E8">
        <w:pict>
          <v:shape id="_x0000_i1045" type="#_x0000_t75" style="width:75.75pt;height:1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B0221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5B0221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Reв‰¤100В 0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E055E8">
        <w:rPr>
          <w:rFonts w:ascii="Arial" w:hAnsi="Arial" w:cs="Arial"/>
          <w:sz w:val="24"/>
          <w:szCs w:val="24"/>
          <w:lang w:val="uk-UA"/>
        </w:rPr>
        <w:fldChar w:fldCharType="end"/>
      </w:r>
      <w:r w:rsidRPr="001A5170">
        <w:rPr>
          <w:rFonts w:ascii="Arial" w:hAnsi="Arial" w:cs="Arial"/>
          <w:sz w:val="24"/>
          <w:szCs w:val="24"/>
          <w:lang w:val="uk-UA"/>
        </w:rPr>
        <w:t>- за формулою Прандтля-Никурадзе.</w:t>
      </w:r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i/>
          <w:sz w:val="24"/>
          <w:szCs w:val="24"/>
          <w:lang w:val="uk-UA"/>
        </w:rPr>
      </w:pPr>
      <w:r w:rsidRPr="00E055E8">
        <w:pict>
          <v:shape id="_x0000_i1046" type="#_x0000_t75" style="width:268.5pt;height:66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B4966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5B4966&quot;&gt;&lt;m:oMathPara&gt;&lt;m:oMath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1&lt;/m:t&gt;&lt;/m:r&gt;&lt;/m:num&gt;&lt;m:den&gt;&lt;m:rad&gt;&lt;m:radPr&gt;&lt;m:degHide m:val=&quot;on&quot;/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/m:ctrlPr&gt;&lt;/m:radPr&gt;&lt;m:deg/&gt;&lt;m:e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О»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Рі&lt;/m:t&gt;&lt;/m:r&gt;&lt;/m:sub&gt;&lt;/m:sSub&gt;&lt;/m:e&gt;&lt;/m:rad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=2&lt;/m:t&gt;&lt;/m:r&gt;&lt;m:func&gt;&lt;m:funcPr&gt;&lt;m:ctrlPr&gt;&lt;w:rPr&gt;&lt;w:rFonts w:ascii=&quot;Cambria Math&quot; w:fareast=&quot;Times New Roman&quot; w:h-ansi=&quot;Cambria Math&quot; w:cs=&quot;Arial&quot;/&gt;&lt;wx:font wx:val=&quot;Cambria Math&quot;/&gt;&lt;w:sz w:val=&quot;24&quot;/&gt;&lt;w:sz-cs w:val=&quot;24&quot;/&gt;&lt;w:lang w:val=&quot;UK&quot;/&gt;&lt;/w:rPr&gt;&lt;/m:ctrlPr&gt;&lt;/m:funcPr&gt;&lt;m:fName&gt;&lt;m:r&gt;&lt;m:rPr&gt;&lt;m:sty m:val=&quot;p&quot;/&gt;&lt;/m:rPr&gt;&lt;w:rPr&gt;&lt;w:rFonts w:ascii=&quot;Cambria Math&quot; w:fareast=&quot;Times New Roman&quot; w:h-ansi=&quot;Cambria Math&quot; w:cs=&quot;Arial&quot;/&gt;&lt;wx:font wx:val=&quot;Cambria Math&quot;/&gt;&lt;w:sz w:val=&quot;24&quot;/&gt;&lt;w:sz-cs w:val=&quot;24&quot;/&gt;&lt;w:lang w:val=&quot;UK&quot;/&gt;&lt;/w:rPr&gt;&lt;m:t&gt;lg&lt;/m:t&gt;&lt;/m:r&gt;&lt;/m:fName&gt;&lt;m:e&gt;&lt;m:d&gt;&lt;m:d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/m:ctrlPr&gt;&lt;/m:d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Re&lt;/m:t&gt;&lt;/m:r&gt;&lt;m:rad&gt;&lt;m:radPr&gt;&lt;m:degHide m:val=&quot;on&quot;/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/m:ctrlPr&gt;&lt;/m:radPr&gt;&lt;m:deg/&gt;&lt;m:e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О»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Рї&lt;/m:t&gt;&lt;/m:r&gt;&lt;/m:sub&gt;&lt;/m:sSub&gt;&lt;/m:e&gt;&lt;/m:rad&gt;&lt;/m:e&gt;&lt;/m:d&gt;&lt;/m:e&gt;&lt;/m:func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-0,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</w:p>
    <w:p w:rsidR="008942CB" w:rsidRPr="001A5170" w:rsidRDefault="008942CB" w:rsidP="001A5170">
      <w:pPr>
        <w:pStyle w:val="NormalWeb"/>
        <w:shd w:val="clear" w:color="auto" w:fill="FFFFFF"/>
        <w:spacing w:before="0" w:beforeAutospacing="0" w:after="0" w:afterAutospacing="0" w:line="24" w:lineRule="atLeast"/>
        <w:ind w:firstLine="567"/>
        <w:jc w:val="both"/>
        <w:rPr>
          <w:rFonts w:ascii="Arial" w:hAnsi="Arial" w:cs="Arial"/>
          <w:lang w:val="uk-UA"/>
        </w:rPr>
      </w:pPr>
      <w:r w:rsidRPr="001A5170">
        <w:rPr>
          <w:rFonts w:ascii="Arial" w:hAnsi="Arial" w:cs="Arial"/>
          <w:lang w:val="uk-UA"/>
        </w:rPr>
        <w:t xml:space="preserve">Для складання таблиць [4,44] за основу взяті ті ж формули, що і для складання таблиць [3,53]. Проте удосконалені у визначенні коефіцієнта гідравлічного тертя пластмасових труб при невеликих наповненнях. За основу взяті характеристики руху рідини саме у трубах Корсіс. </w:t>
      </w:r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E055E8">
        <w:pict>
          <v:shape id="_x0000_i1047" type="#_x0000_t75" style="width:47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56900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456900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q=П‰в€™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E055E8">
        <w:pict>
          <v:shape id="_x0000_i1048" type="#_x0000_t75" style="width:55.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00871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500871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i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i-cs/&gt;&lt;w:sz w:val=&quot;24&quot;/&gt;&lt;w:sz-cs w:val=&quot;24&quot;/&gt;&lt;w:lang w:val=&quot;UK&quot;/&gt;&lt;/w:rPr&gt;&lt;/m:ctrlPr&gt;&lt;/m:fPr&gt;&lt;m:num&gt;&lt;m:sSub&gt;&lt;m:sSubPr&gt;&lt;m:ctrlPr&gt;&lt;w:rPr&gt;&lt;w:rFonts w:ascii=&quot;Cambria Math&quot; w:fareast=&quot;Times New Roman&quot; w:h-ansi=&quot;Cambria Math&quot; w:cs=&quot;Arial&quot;/&gt;&lt;wx:font wx:val=&quot;Cambria Math&quot;/&gt;&lt;w:i/&gt;&lt;w:i-cs/&gt;&lt;w:sz w:val=&quot;24&quot;/&gt;&lt;w:sz-cs w:val=&quot;24&quot;/&gt;&lt;w:lang w:val=&quot;UK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О»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Рї&lt;/m:t&gt;&lt;/m:r&gt;&lt;/m:sub&gt;&lt;/m:sSub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4R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в€™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i-cs/&gt;&lt;w:sz w:val=&quot;24&quot;/&gt;&lt;w:sz-cs w:val=&quot;24&quot;/&gt;&lt;w:lang w:val=&quot;UK&quot;/&gt;&lt;/w:rPr&gt;&lt;/m:ctrlPr&gt;&lt;/m:fPr&gt;&lt;m:num&gt;&lt;m:sSup&gt;&lt;m:sSupPr&gt;&lt;m:ctrlPr&gt;&lt;w:rPr&gt;&lt;w:rFonts w:ascii=&quot;Cambria Math&quot; w:fareast=&quot;Times New Roman&quot; w:h-ansi=&quot;Cambria Math&quot; w:cs=&quot;Arial&quot;/&gt;&lt;wx:font wx:val=&quot;Cambria Math&quot;/&gt;&lt;w:i/&gt;&lt;w:i-cs/&gt;&lt;w:sz w:val=&quot;24&quot;/&gt;&lt;w:sz-cs w:val=&quot;24&quot;/&gt;&lt;w:lang w:val=&quot;UK&quot;/&gt;&lt;/w:rPr&gt;&lt;/m:ctrlPr&gt;&lt;/m:sSup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v&lt;/m:t&gt;&lt;/m:r&gt;&lt;/m:e&gt;&lt;m:sup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2&lt;/m:t&gt;&lt;/m:r&gt;&lt;/m:sup&gt;&lt;/m:sSup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2g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E055E8">
        <w:pict>
          <v:shape id="_x0000_i1049" type="#_x0000_t75" style="width:57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36DFF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F36DFF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i-cs/&gt;&lt;w:sz w:val=&quot;24&quot;/&gt;&lt;w:sz-cs w:val=&quot;24&quot;/&gt;&lt;w:lang w:val=&quot;UK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О»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Рї&lt;/m:t&gt;&lt;/m:r&gt;&lt;/m:sub&gt;&lt;/m:s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=Kв€™&lt;/m:t&gt;&lt;/m:r&gt;&lt;m:sSub&gt;&lt;m:sSubPr&gt;&lt;m:ctrlPr&gt;&lt;w:rPr&gt;&lt;w:rFonts w:ascii=&quot;Cambria Math&quot; w:fareast=&quot;Times New Roman&quot; w:h-ansi=&quot;Cambria Math&quot; w:cs=&quot;Arial&quot;/&gt;&lt;wx:font wx:val=&quot;Cambria Math&quot;/&gt;&lt;w:i/&gt;&lt;w:i-cs/&gt;&lt;w:sz w:val=&quot;24&quot;/&gt;&lt;w:sz-cs w:val=&quot;24&quot;/&gt;&lt;w:lang w:val=&quot;UK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О»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</w:p>
    <w:p w:rsidR="008942CB" w:rsidRPr="001A5170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E055E8">
        <w:pict>
          <v:shape id="_x0000_i1050" type="#_x0000_t75" style="width:59.2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14598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414598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Re=vв€™4R/О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</w:p>
    <w:p w:rsidR="008942CB" w:rsidRPr="00E129D9" w:rsidRDefault="008942CB" w:rsidP="001A5170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E055E8">
        <w:rPr>
          <w:rFonts w:ascii="Arial" w:hAnsi="Arial" w:cs="Arial"/>
          <w:sz w:val="24"/>
          <w:szCs w:val="24"/>
          <w:lang w:val="uk-UA"/>
        </w:rPr>
        <w:fldChar w:fldCharType="begin"/>
      </w:r>
      <w:r w:rsidRPr="00E055E8">
        <w:rPr>
          <w:rFonts w:ascii="Arial" w:hAnsi="Arial" w:cs="Arial"/>
          <w:sz w:val="24"/>
          <w:szCs w:val="24"/>
          <w:lang w:val="uk-UA"/>
        </w:rPr>
        <w:instrText xml:space="preserve"> QUOTE </w:instrText>
      </w:r>
      <w:r w:rsidRPr="00E055E8">
        <w:pict>
          <v:shape id="_x0000_i1051" type="#_x0000_t75" style="width:10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92D97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892D97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О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E055E8">
        <w:rPr>
          <w:rFonts w:ascii="Arial" w:hAnsi="Arial" w:cs="Arial"/>
          <w:sz w:val="24"/>
          <w:szCs w:val="24"/>
          <w:lang w:val="uk-UA"/>
        </w:rPr>
        <w:instrText xml:space="preserve"> </w:instrText>
      </w:r>
      <w:r w:rsidRPr="00E055E8">
        <w:rPr>
          <w:rFonts w:ascii="Arial" w:hAnsi="Arial" w:cs="Arial"/>
          <w:sz w:val="24"/>
          <w:szCs w:val="24"/>
          <w:lang w:val="uk-UA"/>
        </w:rPr>
        <w:fldChar w:fldCharType="separate"/>
      </w:r>
      <w:r w:rsidRPr="00E055E8">
        <w:pict>
          <v:shape id="_x0000_i1052" type="#_x0000_t75" style="width:10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92D97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B465D&quot;/&gt;&lt;wsp:rsid wsp:val=&quot;00FD7E85&quot;/&gt;&lt;/wsp:rsids&gt;&lt;/w:docPr&gt;&lt;w:body&gt;&lt;w:p wsp:rsidR=&quot;00000000&quot; wsp:rsidRDefault=&quot;00892D97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О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E055E8">
        <w:rPr>
          <w:rFonts w:ascii="Arial" w:hAnsi="Arial" w:cs="Arial"/>
          <w:sz w:val="24"/>
          <w:szCs w:val="24"/>
          <w:lang w:val="uk-UA"/>
        </w:rPr>
        <w:fldChar w:fldCharType="end"/>
      </w:r>
      <w:r w:rsidRPr="001A5170">
        <w:rPr>
          <w:rFonts w:ascii="Arial" w:hAnsi="Arial" w:cs="Arial"/>
          <w:sz w:val="24"/>
          <w:szCs w:val="24"/>
          <w:lang w:val="uk-UA"/>
        </w:rPr>
        <w:t>- значення кінетичної в’язкості рідини. Це значення залежить від температури стічних вод. Наприклад, при температурі 20</w:t>
      </w:r>
      <w:r w:rsidRPr="001A5170">
        <w:rPr>
          <w:rFonts w:ascii="Arial" w:hAnsi="Arial" w:cs="Arial"/>
          <w:sz w:val="24"/>
          <w:szCs w:val="24"/>
          <w:vertAlign w:val="superscript"/>
          <w:lang w:val="uk-UA"/>
        </w:rPr>
        <w:t>о</w:t>
      </w:r>
      <w:r w:rsidRPr="001A5170">
        <w:rPr>
          <w:rFonts w:ascii="Arial" w:hAnsi="Arial" w:cs="Arial"/>
          <w:sz w:val="24"/>
          <w:szCs w:val="24"/>
          <w:lang w:val="uk-UA"/>
        </w:rPr>
        <w:t xml:space="preserve">  </w:t>
      </w:r>
      <w:r w:rsidRPr="00E055E8">
        <w:rPr>
          <w:rFonts w:ascii="Arial" w:hAnsi="Arial" w:cs="Arial"/>
          <w:sz w:val="24"/>
          <w:szCs w:val="24"/>
          <w:lang w:val="uk-UA"/>
        </w:rPr>
        <w:fldChar w:fldCharType="begin"/>
      </w:r>
      <w:r w:rsidRPr="00E055E8">
        <w:rPr>
          <w:rFonts w:ascii="Arial" w:hAnsi="Arial" w:cs="Arial"/>
          <w:sz w:val="24"/>
          <w:szCs w:val="24"/>
          <w:lang w:val="uk-UA"/>
        </w:rPr>
        <w:instrText xml:space="preserve"> QUOTE </w:instrText>
      </w:r>
      <w:r w:rsidRPr="00E055E8">
        <w:pict>
          <v:shape id="_x0000_i1053" type="#_x0000_t75" style="width:84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93F2E&quot;/&gt;&lt;wsp:rsid wsp:val=&quot;00FB465D&quot;/&gt;&lt;wsp:rsid wsp:val=&quot;00FD7E85&quot;/&gt;&lt;/wsp:rsids&gt;&lt;/w:docPr&gt;&lt;w:body&gt;&lt;w:p wsp:rsidR=&quot;00000000&quot; wsp:rsidRDefault=&quot;00F93F2E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ОЅ=1,03в€™&lt;/m:t&gt;&lt;/m:r&gt;&lt;m:sSup&gt;&lt;m:sSupPr&gt;&lt;m:ctrlPr&gt;&lt;w:rPr&gt;&lt;w:rFonts w:ascii=&quot;Cambria Math&quot; w:fareast=&quot;Times New Roman&quot; w:h-ansi=&quot;Cambria Math&quot; w:cs=&quot;Arial&quot;/&gt;&lt;wx:font wx:val=&quot;Cambria Math&quot;/&gt;&lt;w:i/&gt;&lt;w:i-cs/&gt;&lt;w:sz w:val=&quot;24&quot;/&gt;&lt;w:sz-cs w:val=&quot;24&quot;/&gt;&lt;w:lang w:val=&quot;UK&quot;/&gt;&lt;/w:rPr&gt;&lt;/m:ctrlPr&gt;&lt;/m:sSup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10&lt;/m:t&gt;&lt;/m:r&gt;&lt;/m:e&gt;&lt;m:sup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-6&lt;/m:t&gt;&lt;/m:r&gt;&lt;/m:sup&gt;&lt;/m:sSup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В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E055E8">
        <w:rPr>
          <w:rFonts w:ascii="Arial" w:hAnsi="Arial" w:cs="Arial"/>
          <w:sz w:val="24"/>
          <w:szCs w:val="24"/>
          <w:lang w:val="uk-UA"/>
        </w:rPr>
        <w:instrText xml:space="preserve"> </w:instrText>
      </w:r>
      <w:r w:rsidRPr="00E055E8">
        <w:rPr>
          <w:rFonts w:ascii="Arial" w:hAnsi="Arial" w:cs="Arial"/>
          <w:sz w:val="24"/>
          <w:szCs w:val="24"/>
          <w:lang w:val="uk-UA"/>
        </w:rPr>
        <w:fldChar w:fldCharType="separate"/>
      </w:r>
      <w:r w:rsidRPr="00E055E8">
        <w:pict>
          <v:shape id="_x0000_i1054" type="#_x0000_t75" style="width:84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21CC&quot;/&gt;&lt;wsp:rsid wsp:val=&quot;0001193D&quot;/&gt;&lt;wsp:rsid wsp:val=&quot;0001723A&quot;/&gt;&lt;wsp:rsid wsp:val=&quot;00017E9E&quot;/&gt;&lt;wsp:rsid wsp:val=&quot;000329EB&quot;/&gt;&lt;wsp:rsid wsp:val=&quot;0005005C&quot;/&gt;&lt;wsp:rsid wsp:val=&quot;00052AA2&quot;/&gt;&lt;wsp:rsid wsp:val=&quot;00053DF4&quot;/&gt;&lt;wsp:rsid wsp:val=&quot;0006280C&quot;/&gt;&lt;wsp:rsid wsp:val=&quot;00084D40&quot;/&gt;&lt;wsp:rsid wsp:val=&quot;00085F1E&quot;/&gt;&lt;wsp:rsid wsp:val=&quot;000A2B3A&quot;/&gt;&lt;wsp:rsid wsp:val=&quot;000C61CC&quot;/&gt;&lt;wsp:rsid wsp:val=&quot;000D7723&quot;/&gt;&lt;wsp:rsid wsp:val=&quot;000E2614&quot;/&gt;&lt;wsp:rsid wsp:val=&quot;000E3AF5&quot;/&gt;&lt;wsp:rsid wsp:val=&quot;000E43A0&quot;/&gt;&lt;wsp:rsid wsp:val=&quot;000F35BD&quot;/&gt;&lt;wsp:rsid wsp:val=&quot;00102A65&quot;/&gt;&lt;wsp:rsid wsp:val=&quot;00102CC4&quot;/&gt;&lt;wsp:rsid wsp:val=&quot;00103756&quot;/&gt;&lt;wsp:rsid wsp:val=&quot;001120A2&quot;/&gt;&lt;wsp:rsid wsp:val=&quot;00114B99&quot;/&gt;&lt;wsp:rsid wsp:val=&quot;0011685F&quot;/&gt;&lt;wsp:rsid wsp:val=&quot;001175D2&quot;/&gt;&lt;wsp:rsid wsp:val=&quot;0012335F&quot;/&gt;&lt;wsp:rsid wsp:val=&quot;001233C0&quot;/&gt;&lt;wsp:rsid wsp:val=&quot;001328B1&quot;/&gt;&lt;wsp:rsid wsp:val=&quot;001459F9&quot;/&gt;&lt;wsp:rsid wsp:val=&quot;00163866&quot;/&gt;&lt;wsp:rsid wsp:val=&quot;00163D9D&quot;/&gt;&lt;wsp:rsid wsp:val=&quot;00166C1A&quot;/&gt;&lt;wsp:rsid wsp:val=&quot;00170565&quot;/&gt;&lt;wsp:rsid wsp:val=&quot;00176C77&quot;/&gt;&lt;wsp:rsid wsp:val=&quot;00190C67&quot;/&gt;&lt;wsp:rsid wsp:val=&quot;001A5170&quot;/&gt;&lt;wsp:rsid wsp:val=&quot;001A695C&quot;/&gt;&lt;wsp:rsid wsp:val=&quot;001A7723&quot;/&gt;&lt;wsp:rsid wsp:val=&quot;001B15D0&quot;/&gt;&lt;wsp:rsid wsp:val=&quot;001C1800&quot;/&gt;&lt;wsp:rsid wsp:val=&quot;001C426C&quot;/&gt;&lt;wsp:rsid wsp:val=&quot;001D14EE&quot;/&gt;&lt;wsp:rsid wsp:val=&quot;001D4296&quot;/&gt;&lt;wsp:rsid wsp:val=&quot;002049F8&quot;/&gt;&lt;wsp:rsid wsp:val=&quot;002060E5&quot;/&gt;&lt;wsp:rsid wsp:val=&quot;00220F58&quot;/&gt;&lt;wsp:rsid wsp:val=&quot;002250C4&quot;/&gt;&lt;wsp:rsid wsp:val=&quot;002363C6&quot;/&gt;&lt;wsp:rsid wsp:val=&quot;00251D66&quot;/&gt;&lt;wsp:rsid wsp:val=&quot;00264314&quot;/&gt;&lt;wsp:rsid wsp:val=&quot;00264D63&quot;/&gt;&lt;wsp:rsid wsp:val=&quot;0027097D&quot;/&gt;&lt;wsp:rsid wsp:val=&quot;00271907&quot;/&gt;&lt;wsp:rsid wsp:val=&quot;00276607&quot;/&gt;&lt;wsp:rsid wsp:val=&quot;002807A4&quot;/&gt;&lt;wsp:rsid wsp:val=&quot;00284C74&quot;/&gt;&lt;wsp:rsid wsp:val=&quot;00290C94&quot;/&gt;&lt;wsp:rsid wsp:val=&quot;00291D68&quot;/&gt;&lt;wsp:rsid wsp:val=&quot;00293834&quot;/&gt;&lt;wsp:rsid wsp:val=&quot;002974E8&quot;/&gt;&lt;wsp:rsid wsp:val=&quot;002A1B83&quot;/&gt;&lt;wsp:rsid wsp:val=&quot;002C4AF8&quot;/&gt;&lt;wsp:rsid wsp:val=&quot;002C5BB7&quot;/&gt;&lt;wsp:rsid wsp:val=&quot;002E5004&quot;/&gt;&lt;wsp:rsid wsp:val=&quot;002F172D&quot;/&gt;&lt;wsp:rsid wsp:val=&quot;002F40B1&quot;/&gt;&lt;wsp:rsid wsp:val=&quot;003062F7&quot;/&gt;&lt;wsp:rsid wsp:val=&quot;0030634D&quot;/&gt;&lt;wsp:rsid wsp:val=&quot;003105E9&quot;/&gt;&lt;wsp:rsid wsp:val=&quot;00360FAA&quot;/&gt;&lt;wsp:rsid wsp:val=&quot;003639FE&quot;/&gt;&lt;wsp:rsid wsp:val=&quot;003702B6&quot;/&gt;&lt;wsp:rsid wsp:val=&quot;00380EC2&quot;/&gt;&lt;wsp:rsid wsp:val=&quot;003830F3&quot;/&gt;&lt;wsp:rsid wsp:val=&quot;003868F9&quot;/&gt;&lt;wsp:rsid wsp:val=&quot;003A2493&quot;/&gt;&lt;wsp:rsid wsp:val=&quot;003A4423&quot;/&gt;&lt;wsp:rsid wsp:val=&quot;00407494&quot;/&gt;&lt;wsp:rsid wsp:val=&quot;0042230F&quot;/&gt;&lt;wsp:rsid wsp:val=&quot;0042613D&quot;/&gt;&lt;wsp:rsid wsp:val=&quot;00432B3F&quot;/&gt;&lt;wsp:rsid wsp:val=&quot;004358C6&quot;/&gt;&lt;wsp:rsid wsp:val=&quot;004359AA&quot;/&gt;&lt;wsp:rsid wsp:val=&quot;004426A2&quot;/&gt;&lt;wsp:rsid wsp:val=&quot;0046131B&quot;/&gt;&lt;wsp:rsid wsp:val=&quot;0047144A&quot;/&gt;&lt;wsp:rsid wsp:val=&quot;00480D0D&quot;/&gt;&lt;wsp:rsid wsp:val=&quot;004954E7&quot;/&gt;&lt;wsp:rsid wsp:val=&quot;0049619C&quot;/&gt;&lt;wsp:rsid wsp:val=&quot;004A6C13&quot;/&gt;&lt;wsp:rsid wsp:val=&quot;004F6B74&quot;/&gt;&lt;wsp:rsid wsp:val=&quot;004F7989&quot;/&gt;&lt;wsp:rsid wsp:val=&quot;00510348&quot;/&gt;&lt;wsp:rsid wsp:val=&quot;00511449&quot;/&gt;&lt;wsp:rsid wsp:val=&quot;00514B22&quot;/&gt;&lt;wsp:rsid wsp:val=&quot;00515C9E&quot;/&gt;&lt;wsp:rsid wsp:val=&quot;00533CA9&quot;/&gt;&lt;wsp:rsid wsp:val=&quot;00541A48&quot;/&gt;&lt;wsp:rsid wsp:val=&quot;00545DF4&quot;/&gt;&lt;wsp:rsid wsp:val=&quot;005521CC&quot;/&gt;&lt;wsp:rsid wsp:val=&quot;005561AA&quot;/&gt;&lt;wsp:rsid wsp:val=&quot;0056308B&quot;/&gt;&lt;wsp:rsid wsp:val=&quot;005A5B33&quot;/&gt;&lt;wsp:rsid wsp:val=&quot;005C072B&quot;/&gt;&lt;wsp:rsid wsp:val=&quot;005D1CBD&quot;/&gt;&lt;wsp:rsid wsp:val=&quot;005D6213&quot;/&gt;&lt;wsp:rsid wsp:val=&quot;005D7788&quot;/&gt;&lt;wsp:rsid wsp:val=&quot;005E3D96&quot;/&gt;&lt;wsp:rsid wsp:val=&quot;005E639F&quot;/&gt;&lt;wsp:rsid wsp:val=&quot;00634C04&quot;/&gt;&lt;wsp:rsid wsp:val=&quot;006369A4&quot;/&gt;&lt;wsp:rsid wsp:val=&quot;00643B80&quot;/&gt;&lt;wsp:rsid wsp:val=&quot;0065111B&quot;/&gt;&lt;wsp:rsid wsp:val=&quot;00662457&quot;/&gt;&lt;wsp:rsid wsp:val=&quot;006627BC&quot;/&gt;&lt;wsp:rsid wsp:val=&quot;0067015D&quot;/&gt;&lt;wsp:rsid wsp:val=&quot;00674210&quot;/&gt;&lt;wsp:rsid wsp:val=&quot;00675D13&quot;/&gt;&lt;wsp:rsid wsp:val=&quot;00682353&quot;/&gt;&lt;wsp:rsid wsp:val=&quot;00683F51&quot;/&gt;&lt;wsp:rsid wsp:val=&quot;006868C2&quot;/&gt;&lt;wsp:rsid wsp:val=&quot;006B0EA5&quot;/&gt;&lt;wsp:rsid wsp:val=&quot;006B4789&quot;/&gt;&lt;wsp:rsid wsp:val=&quot;006C1E06&quot;/&gt;&lt;wsp:rsid wsp:val=&quot;006C614E&quot;/&gt;&lt;wsp:rsid wsp:val=&quot;006E3811&quot;/&gt;&lt;wsp:rsid wsp:val=&quot;006E5D9C&quot;/&gt;&lt;wsp:rsid wsp:val=&quot;006F4C8F&quot;/&gt;&lt;wsp:rsid wsp:val=&quot;00706260&quot;/&gt;&lt;wsp:rsid wsp:val=&quot;00711AD6&quot;/&gt;&lt;wsp:rsid wsp:val=&quot;00713740&quot;/&gt;&lt;wsp:rsid wsp:val=&quot;007251F4&quot;/&gt;&lt;wsp:rsid wsp:val=&quot;00727692&quot;/&gt;&lt;wsp:rsid wsp:val=&quot;007312F8&quot;/&gt;&lt;wsp:rsid wsp:val=&quot;00734941&quot;/&gt;&lt;wsp:rsid wsp:val=&quot;00741147&quot;/&gt;&lt;wsp:rsid wsp:val=&quot;007537F0&quot;/&gt;&lt;wsp:rsid wsp:val=&quot;00776B57&quot;/&gt;&lt;wsp:rsid wsp:val=&quot;007776FD&quot;/&gt;&lt;wsp:rsid wsp:val=&quot;007B34FF&quot;/&gt;&lt;wsp:rsid wsp:val=&quot;007C0B96&quot;/&gt;&lt;wsp:rsid wsp:val=&quot;007C24D8&quot;/&gt;&lt;wsp:rsid wsp:val=&quot;007C2FF2&quot;/&gt;&lt;wsp:rsid wsp:val=&quot;007C5938&quot;/&gt;&lt;wsp:rsid wsp:val=&quot;007D1718&quot;/&gt;&lt;wsp:rsid wsp:val=&quot;007E21EA&quot;/&gt;&lt;wsp:rsid wsp:val=&quot;007F789D&quot;/&gt;&lt;wsp:rsid wsp:val=&quot;00812335&quot;/&gt;&lt;wsp:rsid wsp:val=&quot;00815E47&quot;/&gt;&lt;wsp:rsid wsp:val=&quot;00826544&quot;/&gt;&lt;wsp:rsid wsp:val=&quot;008320CB&quot;/&gt;&lt;wsp:rsid wsp:val=&quot;00834297&quot;/&gt;&lt;wsp:rsid wsp:val=&quot;008355F0&quot;/&gt;&lt;wsp:rsid wsp:val=&quot;00852E71&quot;/&gt;&lt;wsp:rsid wsp:val=&quot;0086762D&quot;/&gt;&lt;wsp:rsid wsp:val=&quot;0087345D&quot;/&gt;&lt;wsp:rsid wsp:val=&quot;00886FDE&quot;/&gt;&lt;wsp:rsid wsp:val=&quot;008A3040&quot;/&gt;&lt;wsp:rsid wsp:val=&quot;008A38F9&quot;/&gt;&lt;wsp:rsid wsp:val=&quot;008A56C0&quot;/&gt;&lt;wsp:rsid wsp:val=&quot;008A5C51&quot;/&gt;&lt;wsp:rsid wsp:val=&quot;008A69EC&quot;/&gt;&lt;wsp:rsid wsp:val=&quot;008B7847&quot;/&gt;&lt;wsp:rsid wsp:val=&quot;008C192D&quot;/&gt;&lt;wsp:rsid wsp:val=&quot;008E5690&quot;/&gt;&lt;wsp:rsid wsp:val=&quot;008E577C&quot;/&gt;&lt;wsp:rsid wsp:val=&quot;008F55AB&quot;/&gt;&lt;wsp:rsid wsp:val=&quot;00913BD2&quot;/&gt;&lt;wsp:rsid wsp:val=&quot;00924B74&quot;/&gt;&lt;wsp:rsid wsp:val=&quot;00925136&quot;/&gt;&lt;wsp:rsid wsp:val=&quot;009257BF&quot;/&gt;&lt;wsp:rsid wsp:val=&quot;00930949&quot;/&gt;&lt;wsp:rsid wsp:val=&quot;009329E8&quot;/&gt;&lt;wsp:rsid wsp:val=&quot;00936FCB&quot;/&gt;&lt;wsp:rsid wsp:val=&quot;00960C0B&quot;/&gt;&lt;wsp:rsid wsp:val=&quot;00961918&quot;/&gt;&lt;wsp:rsid wsp:val=&quot;009660F1&quot;/&gt;&lt;wsp:rsid wsp:val=&quot;009674F6&quot;/&gt;&lt;wsp:rsid wsp:val=&quot;00970B15&quot;/&gt;&lt;wsp:rsid wsp:val=&quot;00974550&quot;/&gt;&lt;wsp:rsid wsp:val=&quot;00984932&quot;/&gt;&lt;wsp:rsid wsp:val=&quot;009940E1&quot;/&gt;&lt;wsp:rsid wsp:val=&quot;00997995&quot;/&gt;&lt;wsp:rsid wsp:val=&quot;009C1268&quot;/&gt;&lt;wsp:rsid wsp:val=&quot;009E6749&quot;/&gt;&lt;wsp:rsid wsp:val=&quot;009F08C9&quot;/&gt;&lt;wsp:rsid wsp:val=&quot;009F3CD0&quot;/&gt;&lt;wsp:rsid wsp:val=&quot;00A12582&quot;/&gt;&lt;wsp:rsid wsp:val=&quot;00A24C14&quot;/&gt;&lt;wsp:rsid wsp:val=&quot;00A30736&quot;/&gt;&lt;wsp:rsid wsp:val=&quot;00A40B91&quot;/&gt;&lt;wsp:rsid wsp:val=&quot;00A443C0&quot;/&gt;&lt;wsp:rsid wsp:val=&quot;00A64C05&quot;/&gt;&lt;wsp:rsid wsp:val=&quot;00A670BE&quot;/&gt;&lt;wsp:rsid wsp:val=&quot;00A85853&quot;/&gt;&lt;wsp:rsid wsp:val=&quot;00A95972&quot;/&gt;&lt;wsp:rsid wsp:val=&quot;00AA390C&quot;/&gt;&lt;wsp:rsid wsp:val=&quot;00AE3C62&quot;/&gt;&lt;wsp:rsid wsp:val=&quot;00AE6BA8&quot;/&gt;&lt;wsp:rsid wsp:val=&quot;00AE7B32&quot;/&gt;&lt;wsp:rsid wsp:val=&quot;00B02C80&quot;/&gt;&lt;wsp:rsid wsp:val=&quot;00B0736A&quot;/&gt;&lt;wsp:rsid wsp:val=&quot;00B15EF7&quot;/&gt;&lt;wsp:rsid wsp:val=&quot;00B25C87&quot;/&gt;&lt;wsp:rsid wsp:val=&quot;00B309BE&quot;/&gt;&lt;wsp:rsid wsp:val=&quot;00B322AC&quot;/&gt;&lt;wsp:rsid wsp:val=&quot;00B34FAF&quot;/&gt;&lt;wsp:rsid wsp:val=&quot;00B3581F&quot;/&gt;&lt;wsp:rsid wsp:val=&quot;00B3703E&quot;/&gt;&lt;wsp:rsid wsp:val=&quot;00B460EE&quot;/&gt;&lt;wsp:rsid wsp:val=&quot;00B61669&quot;/&gt;&lt;wsp:rsid wsp:val=&quot;00B661CB&quot;/&gt;&lt;wsp:rsid wsp:val=&quot;00B66811&quot;/&gt;&lt;wsp:rsid wsp:val=&quot;00B669BA&quot;/&gt;&lt;wsp:rsid wsp:val=&quot;00B71A31&quot;/&gt;&lt;wsp:rsid wsp:val=&quot;00B8491D&quot;/&gt;&lt;wsp:rsid wsp:val=&quot;00B93A8D&quot;/&gt;&lt;wsp:rsid wsp:val=&quot;00BA40F0&quot;/&gt;&lt;wsp:rsid wsp:val=&quot;00BA7DEA&quot;/&gt;&lt;wsp:rsid wsp:val=&quot;00BD3CF1&quot;/&gt;&lt;wsp:rsid wsp:val=&quot;00BD67F3&quot;/&gt;&lt;wsp:rsid wsp:val=&quot;00BE2E87&quot;/&gt;&lt;wsp:rsid wsp:val=&quot;00BE68EA&quot;/&gt;&lt;wsp:rsid wsp:val=&quot;00C01507&quot;/&gt;&lt;wsp:rsid wsp:val=&quot;00C0205F&quot;/&gt;&lt;wsp:rsid wsp:val=&quot;00C04464&quot;/&gt;&lt;wsp:rsid wsp:val=&quot;00C3314E&quot;/&gt;&lt;wsp:rsid wsp:val=&quot;00C40AB6&quot;/&gt;&lt;wsp:rsid wsp:val=&quot;00C425FF&quot;/&gt;&lt;wsp:rsid wsp:val=&quot;00C6013C&quot;/&gt;&lt;wsp:rsid wsp:val=&quot;00C63011&quot;/&gt;&lt;wsp:rsid wsp:val=&quot;00C81327&quot;/&gt;&lt;wsp:rsid wsp:val=&quot;00C873D2&quot;/&gt;&lt;wsp:rsid wsp:val=&quot;00C90320&quot;/&gt;&lt;wsp:rsid wsp:val=&quot;00CA2B09&quot;/&gt;&lt;wsp:rsid wsp:val=&quot;00CA61B3&quot;/&gt;&lt;wsp:rsid wsp:val=&quot;00CA7012&quot;/&gt;&lt;wsp:rsid wsp:val=&quot;00CD282B&quot;/&gt;&lt;wsp:rsid wsp:val=&quot;00CD5FE0&quot;/&gt;&lt;wsp:rsid wsp:val=&quot;00CF24BB&quot;/&gt;&lt;wsp:rsid wsp:val=&quot;00CF6BAB&quot;/&gt;&lt;wsp:rsid wsp:val=&quot;00D2070A&quot;/&gt;&lt;wsp:rsid wsp:val=&quot;00D2094B&quot;/&gt;&lt;wsp:rsid wsp:val=&quot;00D30F48&quot;/&gt;&lt;wsp:rsid wsp:val=&quot;00D34205&quot;/&gt;&lt;wsp:rsid wsp:val=&quot;00D467C9&quot;/&gt;&lt;wsp:rsid wsp:val=&quot;00D53D0A&quot;/&gt;&lt;wsp:rsid wsp:val=&quot;00D54E3A&quot;/&gt;&lt;wsp:rsid wsp:val=&quot;00D66AC6&quot;/&gt;&lt;wsp:rsid wsp:val=&quot;00D6712C&quot;/&gt;&lt;wsp:rsid wsp:val=&quot;00D86F83&quot;/&gt;&lt;wsp:rsid wsp:val=&quot;00DA1759&quot;/&gt;&lt;wsp:rsid wsp:val=&quot;00DB3C5A&quot;/&gt;&lt;wsp:rsid wsp:val=&quot;00DB4C7A&quot;/&gt;&lt;wsp:rsid wsp:val=&quot;00DB7E3B&quot;/&gt;&lt;wsp:rsid wsp:val=&quot;00DC1590&quot;/&gt;&lt;wsp:rsid wsp:val=&quot;00DC2639&quot;/&gt;&lt;wsp:rsid wsp:val=&quot;00DC47B4&quot;/&gt;&lt;wsp:rsid wsp:val=&quot;00DC739B&quot;/&gt;&lt;wsp:rsid wsp:val=&quot;00DD08A8&quot;/&gt;&lt;wsp:rsid wsp:val=&quot;00DD216D&quot;/&gt;&lt;wsp:rsid wsp:val=&quot;00DD7D1B&quot;/&gt;&lt;wsp:rsid wsp:val=&quot;00DE163A&quot;/&gt;&lt;wsp:rsid wsp:val=&quot;00DE6B5D&quot;/&gt;&lt;wsp:rsid wsp:val=&quot;00DE764B&quot;/&gt;&lt;wsp:rsid wsp:val=&quot;00DF110E&quot;/&gt;&lt;wsp:rsid wsp:val=&quot;00DF5507&quot;/&gt;&lt;wsp:rsid wsp:val=&quot;00E055E8&quot;/&gt;&lt;wsp:rsid wsp:val=&quot;00E079FC&quot;/&gt;&lt;wsp:rsid wsp:val=&quot;00E11D9D&quot;/&gt;&lt;wsp:rsid wsp:val=&quot;00E129D9&quot;/&gt;&lt;wsp:rsid wsp:val=&quot;00E275DE&quot;/&gt;&lt;wsp:rsid wsp:val=&quot;00E34DA6&quot;/&gt;&lt;wsp:rsid wsp:val=&quot;00E42659&quot;/&gt;&lt;wsp:rsid wsp:val=&quot;00E54270&quot;/&gt;&lt;wsp:rsid wsp:val=&quot;00E60483&quot;/&gt;&lt;wsp:rsid wsp:val=&quot;00E6241C&quot;/&gt;&lt;wsp:rsid wsp:val=&quot;00E74370&quot;/&gt;&lt;wsp:rsid wsp:val=&quot;00E817B4&quot;/&gt;&lt;wsp:rsid wsp:val=&quot;00E86A1D&quot;/&gt;&lt;wsp:rsid wsp:val=&quot;00E94734&quot;/&gt;&lt;wsp:rsid wsp:val=&quot;00EA48EE&quot;/&gt;&lt;wsp:rsid wsp:val=&quot;00EA564E&quot;/&gt;&lt;wsp:rsid wsp:val=&quot;00EE11E4&quot;/&gt;&lt;wsp:rsid wsp:val=&quot;00F0085B&quot;/&gt;&lt;wsp:rsid wsp:val=&quot;00F044A1&quot;/&gt;&lt;wsp:rsid wsp:val=&quot;00F055F9&quot;/&gt;&lt;wsp:rsid wsp:val=&quot;00F10294&quot;/&gt;&lt;wsp:rsid wsp:val=&quot;00F46E0A&quot;/&gt;&lt;wsp:rsid wsp:val=&quot;00F5666B&quot;/&gt;&lt;wsp:rsid wsp:val=&quot;00F56E01&quot;/&gt;&lt;wsp:rsid wsp:val=&quot;00F61455&quot;/&gt;&lt;wsp:rsid wsp:val=&quot;00F62F96&quot;/&gt;&lt;wsp:rsid wsp:val=&quot;00F66B60&quot;/&gt;&lt;wsp:rsid wsp:val=&quot;00F7397B&quot;/&gt;&lt;wsp:rsid wsp:val=&quot;00F77423&quot;/&gt;&lt;wsp:rsid wsp:val=&quot;00F93F2E&quot;/&gt;&lt;wsp:rsid wsp:val=&quot;00FB465D&quot;/&gt;&lt;wsp:rsid wsp:val=&quot;00FD7E85&quot;/&gt;&lt;/wsp:rsids&gt;&lt;/w:docPr&gt;&lt;w:body&gt;&lt;w:p wsp:rsidR=&quot;00000000&quot; wsp:rsidRDefault=&quot;00F93F2E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ОЅ=1,03в€™&lt;/m:t&gt;&lt;/m:r&gt;&lt;m:sSup&gt;&lt;m:sSupPr&gt;&lt;m:ctrlPr&gt;&lt;w:rPr&gt;&lt;w:rFonts w:ascii=&quot;Cambria Math&quot; w:fareast=&quot;Times New Roman&quot; w:h-ansi=&quot;Cambria Math&quot; w:cs=&quot;Arial&quot;/&gt;&lt;wx:font wx:val=&quot;Cambria Math&quot;/&gt;&lt;w:i/&gt;&lt;w:i-cs/&gt;&lt;w:sz w:val=&quot;24&quot;/&gt;&lt;w:sz-cs w:val=&quot;24&quot;/&gt;&lt;w:lang w:val=&quot;UK&quot;/&gt;&lt;/w:rPr&gt;&lt;/m:ctrlPr&gt;&lt;/m:sSup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10&lt;/m:t&gt;&lt;/m:r&gt;&lt;/m:e&gt;&lt;m:sup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-6&lt;/m:t&gt;&lt;/m:r&gt;&lt;/m:sup&gt;&lt;/m:sSup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w:lang w:val=&quot;UK&quot;/&gt;&lt;/w:rPr&gt;&lt;m:t&gt;В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E055E8">
        <w:rPr>
          <w:rFonts w:ascii="Arial" w:hAnsi="Arial" w:cs="Arial"/>
          <w:sz w:val="24"/>
          <w:szCs w:val="24"/>
          <w:lang w:val="uk-UA"/>
        </w:rPr>
        <w:fldChar w:fldCharType="end"/>
      </w:r>
      <w:r w:rsidRPr="001A5170">
        <w:rPr>
          <w:rFonts w:ascii="Arial" w:hAnsi="Arial" w:cs="Arial"/>
          <w:sz w:val="24"/>
          <w:szCs w:val="24"/>
          <w:lang w:val="uk-UA"/>
        </w:rPr>
        <w:t>м</w:t>
      </w:r>
      <w:r w:rsidRPr="001A5170">
        <w:rPr>
          <w:rFonts w:ascii="Arial" w:hAnsi="Arial" w:cs="Arial"/>
          <w:sz w:val="24"/>
          <w:szCs w:val="24"/>
          <w:vertAlign w:val="superscript"/>
          <w:lang w:val="uk-UA"/>
        </w:rPr>
        <w:t>2</w:t>
      </w:r>
      <w:r w:rsidRPr="001A5170">
        <w:rPr>
          <w:rFonts w:ascii="Arial" w:hAnsi="Arial" w:cs="Arial"/>
          <w:sz w:val="24"/>
          <w:szCs w:val="24"/>
          <w:lang w:val="uk-UA"/>
        </w:rPr>
        <w:t>/с. Коефіцієнт гідравлічного тертя для зони гідравлічно гладких труб при</w:t>
      </w:r>
      <w:r w:rsidRPr="00E129D9">
        <w:rPr>
          <w:rFonts w:ascii="Arial" w:hAnsi="Arial" w:cs="Arial"/>
          <w:sz w:val="24"/>
          <w:szCs w:val="24"/>
          <w:lang w:val="uk-UA"/>
        </w:rPr>
        <w:t xml:space="preserve"> турбулентному русі рідини визначається за формулою Блазіуса.</w:t>
      </w:r>
    </w:p>
    <w:p w:rsidR="008942CB" w:rsidRPr="00E129D9" w:rsidRDefault="008942CB" w:rsidP="00E129D9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E129D9">
        <w:rPr>
          <w:rFonts w:ascii="Arial" w:hAnsi="Arial" w:cs="Arial"/>
          <w:sz w:val="24"/>
          <w:szCs w:val="24"/>
          <w:lang w:val="uk-UA"/>
        </w:rPr>
        <w:t>Для співставлення таблиць гідравлічного розрахунку водовідвідних проведені практичні розрахунки мережі водовідведення малого міста, яке розташоване на території України [7,195]. Населений пункт складається з 2-ох районів, які відрізняються кількістю жителів та ступенем благоустрою. Система каналізації роздільна. Побутові і промислові стічні води скидаються в одну каналізаційну мережу. Головний колектор подає стічну воду на головну каналізаційну насосну станцію, далі на каналізаційні очисні споруди.</w:t>
      </w:r>
      <w:r w:rsidRPr="00E129D9">
        <w:rPr>
          <w:rFonts w:ascii="Arial" w:hAnsi="Arial" w:cs="Arial"/>
          <w:bCs/>
          <w:sz w:val="24"/>
          <w:szCs w:val="24"/>
          <w:lang w:val="uk-UA"/>
        </w:rPr>
        <w:t xml:space="preserve"> Виконано трасування водовідвідних мереж. </w:t>
      </w:r>
      <w:r w:rsidRPr="00E129D9">
        <w:rPr>
          <w:rFonts w:ascii="Arial" w:hAnsi="Arial" w:cs="Arial"/>
          <w:sz w:val="24"/>
          <w:szCs w:val="24"/>
          <w:lang w:val="uk-UA"/>
        </w:rPr>
        <w:t xml:space="preserve">Гідравлічний розрахунок водовідвідної мережі виконаний за допомогою програми </w:t>
      </w:r>
      <w:hyperlink r:id="rId21" w:tgtFrame="_blank" w:history="1">
        <w:r w:rsidRPr="00E129D9">
          <w:rPr>
            <w:rFonts w:ascii="Arial" w:hAnsi="Arial" w:cs="Arial"/>
            <w:sz w:val="24"/>
            <w:szCs w:val="24"/>
            <w:lang w:val="uk-UA"/>
          </w:rPr>
          <w:t>Microsoft Excel</w:t>
        </w:r>
      </w:hyperlink>
      <w:r w:rsidRPr="00E129D9">
        <w:rPr>
          <w:rFonts w:ascii="Arial" w:hAnsi="Arial" w:cs="Arial"/>
          <w:sz w:val="24"/>
          <w:szCs w:val="24"/>
          <w:lang w:val="uk-UA"/>
        </w:rPr>
        <w:t>. Вся мережа обраховувалася три рази за різними таблицями [2,156;3,53;4,44]. У таблиці 2</w:t>
      </w:r>
      <w:r w:rsidRPr="00E129D9">
        <w:rPr>
          <w:rFonts w:ascii="Arial" w:hAnsi="Arial" w:cs="Arial"/>
          <w:sz w:val="24"/>
          <w:szCs w:val="24"/>
        </w:rPr>
        <w:t xml:space="preserve"> </w:t>
      </w:r>
      <w:r w:rsidRPr="00E129D9">
        <w:rPr>
          <w:rFonts w:ascii="Arial" w:hAnsi="Arial" w:cs="Arial"/>
          <w:sz w:val="24"/>
          <w:szCs w:val="24"/>
          <w:lang w:val="uk-UA"/>
        </w:rPr>
        <w:t>показано зіставлення діаметрів труб (</w:t>
      </w:r>
      <w:r w:rsidRPr="00E129D9">
        <w:rPr>
          <w:rFonts w:ascii="Arial" w:hAnsi="Arial" w:cs="Arial"/>
          <w:b/>
          <w:sz w:val="24"/>
          <w:szCs w:val="24"/>
          <w:lang w:val="en-US"/>
        </w:rPr>
        <w:t>d</w:t>
      </w:r>
      <w:r w:rsidRPr="00E129D9">
        <w:rPr>
          <w:rFonts w:ascii="Arial" w:hAnsi="Arial" w:cs="Arial"/>
          <w:sz w:val="24"/>
          <w:szCs w:val="24"/>
          <w:lang w:val="uk-UA"/>
        </w:rPr>
        <w:t>), ухилів водовідвідної мережі (</w:t>
      </w:r>
      <w:r w:rsidRPr="00E129D9">
        <w:rPr>
          <w:rFonts w:ascii="Arial" w:hAnsi="Arial" w:cs="Arial"/>
          <w:b/>
          <w:sz w:val="24"/>
          <w:szCs w:val="24"/>
          <w:lang w:val="uk-UA"/>
        </w:rPr>
        <w:t>і</w:t>
      </w:r>
      <w:r w:rsidRPr="00E129D9">
        <w:rPr>
          <w:rFonts w:ascii="Arial" w:hAnsi="Arial" w:cs="Arial"/>
          <w:sz w:val="24"/>
          <w:szCs w:val="24"/>
          <w:lang w:val="uk-UA"/>
        </w:rPr>
        <w:t>) та глибини закладання (</w:t>
      </w:r>
      <w:r w:rsidRPr="00E129D9">
        <w:rPr>
          <w:rFonts w:ascii="Arial" w:hAnsi="Arial" w:cs="Arial"/>
          <w:b/>
          <w:sz w:val="24"/>
          <w:szCs w:val="24"/>
          <w:lang w:val="en-US"/>
        </w:rPr>
        <w:t>h</w:t>
      </w:r>
      <w:r w:rsidRPr="00E129D9">
        <w:rPr>
          <w:rFonts w:ascii="Arial" w:hAnsi="Arial" w:cs="Arial"/>
          <w:sz w:val="24"/>
          <w:szCs w:val="24"/>
          <w:lang w:val="uk-UA"/>
        </w:rPr>
        <w:t>) на прикладі головного колектору 0–9 відносно витрати стічної води [8,33].</w:t>
      </w:r>
    </w:p>
    <w:p w:rsidR="008942CB" w:rsidRPr="00DF5507" w:rsidRDefault="008942CB" w:rsidP="002F172D">
      <w:pPr>
        <w:spacing w:after="0" w:line="24" w:lineRule="atLeast"/>
        <w:ind w:firstLine="567"/>
        <w:jc w:val="right"/>
        <w:rPr>
          <w:rFonts w:ascii="Arial" w:hAnsi="Arial" w:cs="Arial"/>
          <w:i/>
          <w:iCs/>
          <w:sz w:val="24"/>
          <w:szCs w:val="24"/>
          <w:lang w:val="uk-UA"/>
        </w:rPr>
      </w:pPr>
    </w:p>
    <w:p w:rsidR="008942CB" w:rsidRPr="00DF5507" w:rsidRDefault="008942CB" w:rsidP="00776B57">
      <w:pPr>
        <w:spacing w:after="0" w:line="24" w:lineRule="atLeast"/>
        <w:ind w:firstLine="567"/>
        <w:jc w:val="right"/>
        <w:rPr>
          <w:rFonts w:ascii="Arial" w:hAnsi="Arial" w:cs="Arial"/>
          <w:i/>
          <w:iCs/>
          <w:sz w:val="24"/>
          <w:szCs w:val="24"/>
          <w:lang w:val="uk-UA"/>
        </w:rPr>
      </w:pPr>
      <w:r w:rsidRPr="00DF5507">
        <w:rPr>
          <w:rFonts w:ascii="Arial" w:hAnsi="Arial" w:cs="Arial"/>
          <w:i/>
          <w:iCs/>
          <w:sz w:val="24"/>
          <w:szCs w:val="24"/>
          <w:lang w:val="uk-UA"/>
        </w:rPr>
        <w:t>Таблиця 2</w:t>
      </w:r>
    </w:p>
    <w:tbl>
      <w:tblPr>
        <w:tblW w:w="9100" w:type="dxa"/>
        <w:tblInd w:w="93" w:type="dxa"/>
        <w:tblLook w:val="00A0"/>
      </w:tblPr>
      <w:tblGrid>
        <w:gridCol w:w="700"/>
        <w:gridCol w:w="1198"/>
        <w:gridCol w:w="897"/>
        <w:gridCol w:w="608"/>
        <w:gridCol w:w="1055"/>
        <w:gridCol w:w="848"/>
        <w:gridCol w:w="574"/>
        <w:gridCol w:w="998"/>
        <w:gridCol w:w="827"/>
        <w:gridCol w:w="560"/>
        <w:gridCol w:w="973"/>
      </w:tblGrid>
      <w:tr w:rsidR="008942CB" w:rsidRPr="00E055E8" w:rsidTr="00D66AC6">
        <w:trPr>
          <w:trHeight w:val="46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Витрата, л/с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[4] 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[2] 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[3] </w:t>
            </w:r>
          </w:p>
        </w:tc>
      </w:tr>
      <w:tr w:rsidR="008942CB" w:rsidRPr="00E055E8" w:rsidTr="00D66AC6">
        <w:trPr>
          <w:trHeight w:val="70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42CB" w:rsidRPr="00DF5507" w:rsidRDefault="008942CB" w:rsidP="00D66AC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42CB" w:rsidRPr="00DF5507" w:rsidRDefault="008942CB" w:rsidP="00D66AC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d,мм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h,м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d,мм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h,м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d,мм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h,м</w:t>
            </w:r>
          </w:p>
        </w:tc>
      </w:tr>
      <w:tr w:rsidR="008942CB" w:rsidRPr="00E055E8" w:rsidTr="00D66AC6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1.922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1.922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2.128</w:t>
            </w:r>
          </w:p>
        </w:tc>
      </w:tr>
      <w:tr w:rsidR="008942CB" w:rsidRPr="00E055E8" w:rsidTr="00D66AC6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41,76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3.718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4.016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4.177</w:t>
            </w:r>
          </w:p>
        </w:tc>
      </w:tr>
      <w:tr w:rsidR="008942CB" w:rsidRPr="00E055E8" w:rsidTr="00D66AC6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82,55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5.070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5.253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5.524</w:t>
            </w:r>
          </w:p>
        </w:tc>
      </w:tr>
      <w:tr w:rsidR="008942CB" w:rsidRPr="00E055E8" w:rsidTr="00D66AC6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111,90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5.593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5.756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5.940</w:t>
            </w:r>
          </w:p>
        </w:tc>
      </w:tr>
      <w:tr w:rsidR="008942CB" w:rsidRPr="00E055E8" w:rsidTr="00D66AC6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127,26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3.173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3.415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3.547</w:t>
            </w:r>
          </w:p>
        </w:tc>
      </w:tr>
      <w:tr w:rsidR="008942CB" w:rsidRPr="00E055E8" w:rsidTr="00D66AC6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193,31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3.903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4.302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4.260</w:t>
            </w:r>
          </w:p>
        </w:tc>
      </w:tr>
      <w:tr w:rsidR="008942CB" w:rsidRPr="00E055E8" w:rsidTr="00D66AC6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216,27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3.394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3.689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3.672</w:t>
            </w:r>
          </w:p>
        </w:tc>
      </w:tr>
      <w:tr w:rsidR="008942CB" w:rsidRPr="00E055E8" w:rsidTr="00D66AC6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399,62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5.727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5.828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6.264</w:t>
            </w:r>
          </w:p>
        </w:tc>
      </w:tr>
      <w:tr w:rsidR="008942CB" w:rsidRPr="00E055E8" w:rsidTr="00D66AC6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399,62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4.910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5.089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CB" w:rsidRPr="00DF5507" w:rsidRDefault="008942CB" w:rsidP="00D66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F550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5.524</w:t>
            </w:r>
          </w:p>
        </w:tc>
      </w:tr>
    </w:tbl>
    <w:p w:rsidR="008942CB" w:rsidRPr="00DF5507" w:rsidRDefault="008942CB" w:rsidP="00E60483">
      <w:pPr>
        <w:spacing w:after="0" w:line="24" w:lineRule="atLeast"/>
        <w:ind w:firstLine="567"/>
        <w:jc w:val="both"/>
        <w:rPr>
          <w:rFonts w:ascii="Arial" w:hAnsi="Arial" w:cs="Arial"/>
          <w:iCs/>
          <w:sz w:val="24"/>
          <w:szCs w:val="24"/>
          <w:lang w:val="uk-UA"/>
        </w:rPr>
      </w:pPr>
    </w:p>
    <w:p w:rsidR="008942CB" w:rsidRPr="00DF5507" w:rsidRDefault="008942CB" w:rsidP="0027097D">
      <w:pPr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DF5507">
        <w:rPr>
          <w:rFonts w:ascii="Arial" w:hAnsi="Arial" w:cs="Arial"/>
          <w:iCs/>
          <w:sz w:val="24"/>
          <w:szCs w:val="24"/>
          <w:lang w:val="uk-UA"/>
        </w:rPr>
        <w:t xml:space="preserve">Більш детальні результати дослідження викладені в </w:t>
      </w:r>
      <w:r w:rsidRPr="00DF5507">
        <w:rPr>
          <w:rFonts w:ascii="Arial" w:hAnsi="Arial" w:cs="Arial"/>
          <w:sz w:val="24"/>
          <w:szCs w:val="24"/>
          <w:lang w:val="uk-UA"/>
        </w:rPr>
        <w:t>[8,33].</w:t>
      </w:r>
    </w:p>
    <w:p w:rsidR="008942CB" w:rsidRPr="00DF5507" w:rsidRDefault="008942CB" w:rsidP="00E60483">
      <w:pPr>
        <w:pStyle w:val="NormalWeb"/>
        <w:shd w:val="clear" w:color="auto" w:fill="FFFFFF"/>
        <w:spacing w:before="0" w:beforeAutospacing="0" w:after="0" w:afterAutospacing="0" w:line="24" w:lineRule="atLeast"/>
        <w:ind w:firstLine="567"/>
        <w:jc w:val="both"/>
        <w:rPr>
          <w:rFonts w:ascii="Arial" w:hAnsi="Arial" w:cs="Arial"/>
          <w:b/>
          <w:color w:val="000000"/>
          <w:lang w:val="uk-UA"/>
        </w:rPr>
      </w:pPr>
      <w:r w:rsidRPr="00DF5507">
        <w:rPr>
          <w:rFonts w:ascii="Arial" w:hAnsi="Arial" w:cs="Arial"/>
          <w:b/>
          <w:color w:val="000000"/>
          <w:lang w:val="uk-UA"/>
        </w:rPr>
        <w:t>Висновки:</w:t>
      </w:r>
    </w:p>
    <w:p w:rsidR="008942CB" w:rsidRPr="00DF5507" w:rsidRDefault="008942CB" w:rsidP="003868F9">
      <w:pPr>
        <w:pStyle w:val="NormalWeb"/>
        <w:shd w:val="clear" w:color="auto" w:fill="FFFFFF"/>
        <w:spacing w:before="0" w:beforeAutospacing="0" w:after="0" w:afterAutospacing="0" w:line="24" w:lineRule="atLeast"/>
        <w:ind w:firstLine="567"/>
        <w:jc w:val="both"/>
        <w:rPr>
          <w:rFonts w:ascii="Arial" w:hAnsi="Arial" w:cs="Arial"/>
          <w:lang w:val="uk-UA"/>
        </w:rPr>
      </w:pPr>
      <w:r w:rsidRPr="00DF5507">
        <w:rPr>
          <w:rFonts w:ascii="Arial" w:hAnsi="Arial" w:cs="Arial"/>
          <w:color w:val="000000"/>
          <w:lang w:val="uk-UA"/>
        </w:rPr>
        <w:t>Всі таблиці розраховані за формулами рівномірного руху рідини. Проте в т</w:t>
      </w:r>
      <w:r w:rsidRPr="00DF5507">
        <w:rPr>
          <w:rFonts w:ascii="Arial" w:hAnsi="Arial" w:cs="Arial"/>
          <w:lang w:val="uk-UA"/>
        </w:rPr>
        <w:t xml:space="preserve">аблицях [2,156] для розрахунку для самопливних колекторів прийнятий коефіцієнт шорсткості </w:t>
      </w:r>
      <w:r w:rsidRPr="00DF5507">
        <w:rPr>
          <w:rFonts w:ascii="Arial" w:hAnsi="Arial" w:cs="Arial"/>
          <w:i/>
          <w:lang w:val="en-US"/>
        </w:rPr>
        <w:t>n</w:t>
      </w:r>
      <w:r w:rsidRPr="00DF5507">
        <w:rPr>
          <w:rFonts w:ascii="Arial" w:hAnsi="Arial" w:cs="Arial"/>
          <w:i/>
        </w:rPr>
        <w:t xml:space="preserve"> </w:t>
      </w:r>
      <w:r w:rsidRPr="00DF5507">
        <w:rPr>
          <w:rFonts w:ascii="Arial" w:hAnsi="Arial" w:cs="Arial"/>
          <w:lang w:val="uk-UA"/>
        </w:rPr>
        <w:t>=0,014. Тобто дані таблиці доцільно використовувати при застосуванні керамічних, бетонних чи залізобетонних труб для водовідвідної мережі.</w:t>
      </w:r>
    </w:p>
    <w:p w:rsidR="008942CB" w:rsidRPr="00DF5507" w:rsidRDefault="008942CB" w:rsidP="00E60483">
      <w:pPr>
        <w:autoSpaceDE w:val="0"/>
        <w:autoSpaceDN w:val="0"/>
        <w:adjustRightInd w:val="0"/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DF5507">
        <w:rPr>
          <w:rFonts w:ascii="Arial" w:hAnsi="Arial" w:cs="Arial"/>
          <w:sz w:val="24"/>
          <w:szCs w:val="24"/>
          <w:lang w:val="uk-UA"/>
        </w:rPr>
        <w:t>Таблиці [3,53] розраховані за формулами при використанні коефіцієнта шорсткості для пластмасових труб.</w:t>
      </w:r>
      <w:r>
        <w:rPr>
          <w:rFonts w:ascii="Arial" w:hAnsi="Arial" w:cs="Arial"/>
          <w:sz w:val="24"/>
          <w:szCs w:val="24"/>
          <w:lang w:val="uk-UA"/>
        </w:rPr>
        <w:t xml:space="preserve"> О</w:t>
      </w:r>
      <w:r w:rsidRPr="00DF5507">
        <w:rPr>
          <w:rFonts w:ascii="Arial" w:hAnsi="Arial" w:cs="Arial"/>
          <w:sz w:val="24"/>
          <w:szCs w:val="24"/>
          <w:lang w:val="uk-UA"/>
        </w:rPr>
        <w:t>тже</w:t>
      </w:r>
      <w:r>
        <w:rPr>
          <w:rFonts w:ascii="Arial" w:hAnsi="Arial" w:cs="Arial"/>
          <w:sz w:val="24"/>
          <w:szCs w:val="24"/>
          <w:lang w:val="uk-UA"/>
        </w:rPr>
        <w:t>,</w:t>
      </w:r>
      <w:r w:rsidRPr="00DF5507">
        <w:rPr>
          <w:rFonts w:ascii="Arial" w:hAnsi="Arial" w:cs="Arial"/>
          <w:sz w:val="24"/>
          <w:szCs w:val="24"/>
          <w:lang w:val="uk-UA"/>
        </w:rPr>
        <w:t xml:space="preserve"> користуватися цими таблицями потрібно при побудові мережі з пластмасових труб.</w:t>
      </w:r>
    </w:p>
    <w:p w:rsidR="008942CB" w:rsidRPr="00DF5507" w:rsidRDefault="008942CB" w:rsidP="00E60483">
      <w:pPr>
        <w:autoSpaceDE w:val="0"/>
        <w:autoSpaceDN w:val="0"/>
        <w:adjustRightInd w:val="0"/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DF5507">
        <w:rPr>
          <w:rFonts w:ascii="Arial" w:hAnsi="Arial" w:cs="Arial"/>
          <w:sz w:val="24"/>
          <w:szCs w:val="24"/>
          <w:lang w:val="uk-UA"/>
        </w:rPr>
        <w:t>Таблиці [4,44] удосконалені у визначенні коефіцієнта гідравлічного тертя пластмасових труб при невеликих витратах. За основу взяті характеристики руху рідини саме у трубах Корсіс. Тобто дані таблиць доцільно обирати при розрахунку системи водовідведення яку планують будувати із гофрованих каналізаційних труб фірми Корсіс.</w:t>
      </w:r>
    </w:p>
    <w:p w:rsidR="008942CB" w:rsidRPr="00DF5507" w:rsidRDefault="008942CB" w:rsidP="00F044A1">
      <w:pPr>
        <w:tabs>
          <w:tab w:val="num" w:pos="0"/>
        </w:tabs>
        <w:spacing w:after="0" w:line="24" w:lineRule="atLeast"/>
        <w:ind w:firstLine="567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DF5507">
        <w:rPr>
          <w:rFonts w:ascii="Arial" w:hAnsi="Arial" w:cs="Arial"/>
          <w:sz w:val="24"/>
          <w:szCs w:val="24"/>
          <w:lang w:val="uk-UA"/>
        </w:rPr>
        <w:t xml:space="preserve">Запропоновано в новій редакції джерела [1,210] внести уточнення і врахувати, що </w:t>
      </w:r>
      <w:r w:rsidRPr="00DF5507">
        <w:rPr>
          <w:rFonts w:ascii="Arial" w:hAnsi="Arial" w:cs="Arial"/>
          <w:color w:val="000000"/>
          <w:sz w:val="24"/>
          <w:szCs w:val="24"/>
          <w:lang w:val="uk-UA"/>
        </w:rPr>
        <w:t>сучасні матеріали водовідвідних труб потребують внесення змін до класичного гідравлічного розрахунку.</w:t>
      </w:r>
    </w:p>
    <w:p w:rsidR="008942CB" w:rsidRPr="00DF5507" w:rsidRDefault="008942CB" w:rsidP="004358C6">
      <w:pPr>
        <w:tabs>
          <w:tab w:val="num" w:pos="0"/>
        </w:tabs>
        <w:spacing w:after="0" w:line="24" w:lineRule="atLeast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DF5507">
        <w:rPr>
          <w:rFonts w:ascii="Arial" w:hAnsi="Arial" w:cs="Arial"/>
          <w:sz w:val="24"/>
          <w:szCs w:val="24"/>
          <w:lang w:val="uk-UA"/>
        </w:rPr>
        <w:t>Наведені рекомендації бажано враховувати при проектуванні та реконструкції мереж водовідведення.</w:t>
      </w:r>
    </w:p>
    <w:p w:rsidR="008942CB" w:rsidRPr="00DF5507" w:rsidRDefault="008942CB" w:rsidP="00E60483">
      <w:pPr>
        <w:spacing w:after="0" w:line="24" w:lineRule="atLeast"/>
        <w:ind w:firstLine="567"/>
        <w:jc w:val="center"/>
        <w:rPr>
          <w:rFonts w:ascii="Arial" w:hAnsi="Arial" w:cs="Arial"/>
          <w:sz w:val="24"/>
          <w:szCs w:val="24"/>
          <w:lang w:val="uk-UA"/>
        </w:rPr>
      </w:pPr>
      <w:r w:rsidRPr="00DF5507">
        <w:rPr>
          <w:rFonts w:ascii="Arial" w:hAnsi="Arial" w:cs="Arial"/>
          <w:sz w:val="24"/>
          <w:szCs w:val="24"/>
          <w:lang w:val="uk-UA"/>
        </w:rPr>
        <w:tab/>
        <w:t>Література</w:t>
      </w:r>
    </w:p>
    <w:p w:rsidR="008942CB" w:rsidRPr="00251D66" w:rsidRDefault="008942CB" w:rsidP="00251D66">
      <w:pPr>
        <w:pStyle w:val="BodyText2"/>
        <w:tabs>
          <w:tab w:val="left" w:pos="1780"/>
        </w:tabs>
        <w:spacing w:after="0" w:line="24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8942CB" w:rsidRPr="00AA390C" w:rsidRDefault="008942CB" w:rsidP="00AA390C">
      <w:pPr>
        <w:widowControl w:val="0"/>
        <w:numPr>
          <w:ilvl w:val="0"/>
          <w:numId w:val="4"/>
        </w:numPr>
        <w:snapToGrid w:val="0"/>
        <w:spacing w:after="0" w:line="24" w:lineRule="atLeast"/>
        <w:ind w:left="567" w:hanging="567"/>
        <w:jc w:val="both"/>
        <w:rPr>
          <w:rFonts w:ascii="Arial" w:hAnsi="Arial" w:cs="Arial"/>
          <w:sz w:val="24"/>
          <w:szCs w:val="24"/>
          <w:lang w:val="uk-UA"/>
        </w:rPr>
      </w:pPr>
      <w:r w:rsidRPr="00AA390C">
        <w:rPr>
          <w:rFonts w:ascii="Arial" w:hAnsi="Arial" w:cs="Arial"/>
          <w:sz w:val="24"/>
          <w:szCs w:val="24"/>
          <w:lang w:val="uk-UA"/>
        </w:rPr>
        <w:t>ДБН В. 2.5. – 75 : 2013  Каналізація. Зовнішні мережі та споруди. – Київ.: МРРБ та ЖКГ України, 2013.– 210с.</w:t>
      </w:r>
    </w:p>
    <w:p w:rsidR="008942CB" w:rsidRPr="00AA390C" w:rsidRDefault="008942CB" w:rsidP="00AA390C">
      <w:pPr>
        <w:pStyle w:val="ListParagraph"/>
        <w:numPr>
          <w:ilvl w:val="0"/>
          <w:numId w:val="4"/>
        </w:numPr>
        <w:spacing w:after="0" w:line="24" w:lineRule="atLeast"/>
        <w:ind w:left="567" w:hanging="567"/>
        <w:jc w:val="both"/>
        <w:rPr>
          <w:rFonts w:ascii="Arial" w:hAnsi="Arial" w:cs="Arial"/>
          <w:sz w:val="24"/>
          <w:szCs w:val="24"/>
          <w:lang w:val="uk-UA"/>
        </w:rPr>
      </w:pPr>
      <w:r w:rsidRPr="00AA390C">
        <w:rPr>
          <w:rFonts w:ascii="Arial" w:hAnsi="Arial" w:cs="Arial"/>
          <w:sz w:val="24"/>
          <w:szCs w:val="24"/>
          <w:lang w:val="uk-UA"/>
        </w:rPr>
        <w:t>Лукиних А.А., Лукиних Н.А., Таблицы для гидравлического расчета канализационных сетей и дюкеров по формуле акад. Н.Н. Павловского / 4-е изд, доп. М.; Стройиздат, 1974. −156 с.</w:t>
      </w:r>
    </w:p>
    <w:p w:rsidR="008942CB" w:rsidRPr="00AA390C" w:rsidRDefault="008942CB" w:rsidP="00AA390C">
      <w:pPr>
        <w:pStyle w:val="ListParagraph"/>
        <w:numPr>
          <w:ilvl w:val="0"/>
          <w:numId w:val="4"/>
        </w:numPr>
        <w:shd w:val="clear" w:color="auto" w:fill="FFFFFF"/>
        <w:spacing w:after="0" w:line="24" w:lineRule="atLeast"/>
        <w:ind w:left="567" w:hanging="567"/>
        <w:jc w:val="both"/>
        <w:outlineLvl w:val="0"/>
        <w:rPr>
          <w:rFonts w:ascii="Arial" w:hAnsi="Arial" w:cs="Arial"/>
          <w:kern w:val="36"/>
          <w:sz w:val="24"/>
          <w:szCs w:val="24"/>
          <w:lang w:val="uk-UA"/>
        </w:rPr>
      </w:pPr>
      <w:r w:rsidRPr="00AA390C">
        <w:rPr>
          <w:rFonts w:ascii="Arial" w:hAnsi="Arial" w:cs="Arial"/>
          <w:kern w:val="36"/>
          <w:sz w:val="24"/>
          <w:szCs w:val="24"/>
          <w:lang w:val="uk-UA"/>
        </w:rPr>
        <w:t>Карелин Я. А., Таблицы для гидравлического расчета канализационных сетей из пластмассовых труб круглого сечения: справочное пособие/ М.: Стройиздат, 1986. - 53 с.</w:t>
      </w:r>
      <w:r w:rsidRPr="00AA390C">
        <w:rPr>
          <w:rFonts w:ascii="Arial" w:hAnsi="Arial" w:cs="Arial"/>
          <w:sz w:val="24"/>
          <w:szCs w:val="24"/>
          <w:shd w:val="clear" w:color="auto" w:fill="FFCC99"/>
          <w:lang w:val="uk-UA"/>
        </w:rPr>
        <w:t xml:space="preserve"> </w:t>
      </w:r>
    </w:p>
    <w:p w:rsidR="008942CB" w:rsidRPr="00AA390C" w:rsidRDefault="008942CB" w:rsidP="00AA390C">
      <w:pPr>
        <w:pStyle w:val="ListParagraph"/>
        <w:numPr>
          <w:ilvl w:val="0"/>
          <w:numId w:val="4"/>
        </w:numPr>
        <w:spacing w:after="0" w:line="24" w:lineRule="atLeast"/>
        <w:ind w:left="567" w:hanging="567"/>
        <w:jc w:val="both"/>
        <w:rPr>
          <w:rFonts w:ascii="Arial" w:hAnsi="Arial" w:cs="Arial"/>
          <w:sz w:val="24"/>
          <w:szCs w:val="24"/>
          <w:lang w:val="uk-UA"/>
        </w:rPr>
      </w:pPr>
      <w:r w:rsidRPr="00AA390C">
        <w:rPr>
          <w:rFonts w:ascii="Arial" w:hAnsi="Arial" w:cs="Arial"/>
          <w:kern w:val="36"/>
          <w:sz w:val="24"/>
          <w:szCs w:val="24"/>
          <w:lang w:val="uk-UA"/>
        </w:rPr>
        <w:t>Корсис. Безнапорная и ливневая кана</w:t>
      </w:r>
      <w:r>
        <w:rPr>
          <w:rFonts w:ascii="Arial" w:hAnsi="Arial" w:cs="Arial"/>
          <w:kern w:val="36"/>
          <w:sz w:val="24"/>
          <w:szCs w:val="24"/>
          <w:lang w:val="uk-UA"/>
        </w:rPr>
        <w:t>лизация: техническое руководство</w:t>
      </w:r>
      <w:r w:rsidRPr="00AA390C">
        <w:rPr>
          <w:rFonts w:ascii="Arial" w:hAnsi="Arial" w:cs="Arial"/>
          <w:kern w:val="36"/>
          <w:sz w:val="24"/>
          <w:szCs w:val="24"/>
          <w:lang w:val="uk-UA"/>
        </w:rPr>
        <w:t xml:space="preserve"> – К: / Группа поли пластик, 2011. –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 44 с.</w:t>
      </w:r>
    </w:p>
    <w:p w:rsidR="008942CB" w:rsidRPr="00AA390C" w:rsidRDefault="008942CB" w:rsidP="00AA390C">
      <w:pPr>
        <w:pStyle w:val="ListParagraph"/>
        <w:widowControl w:val="0"/>
        <w:numPr>
          <w:ilvl w:val="0"/>
          <w:numId w:val="4"/>
        </w:numPr>
        <w:snapToGrid w:val="0"/>
        <w:spacing w:after="0" w:line="24" w:lineRule="atLeast"/>
        <w:ind w:left="567" w:hanging="567"/>
        <w:jc w:val="both"/>
        <w:rPr>
          <w:rFonts w:ascii="Arial" w:hAnsi="Arial" w:cs="Arial"/>
          <w:sz w:val="24"/>
          <w:szCs w:val="24"/>
          <w:lang w:val="uk-UA"/>
        </w:rPr>
      </w:pPr>
      <w:r w:rsidRPr="00AA390C">
        <w:rPr>
          <w:rFonts w:ascii="Arial" w:hAnsi="Arial" w:cs="Arial"/>
          <w:sz w:val="24"/>
          <w:szCs w:val="24"/>
          <w:lang w:val="uk-UA"/>
        </w:rPr>
        <w:t>Константінов Ю.М., Гіжа О.О. Інженерна гідравліка. Підручник для студентів вищих навчальних закладів. – К.: Видавничий Дім «Слово», 2006. – 439с.</w:t>
      </w:r>
    </w:p>
    <w:p w:rsidR="008942CB" w:rsidRPr="00AA390C" w:rsidRDefault="008942CB" w:rsidP="00AA390C">
      <w:pPr>
        <w:widowControl w:val="0"/>
        <w:numPr>
          <w:ilvl w:val="0"/>
          <w:numId w:val="4"/>
        </w:numPr>
        <w:snapToGrid w:val="0"/>
        <w:spacing w:after="0" w:line="24" w:lineRule="atLeast"/>
        <w:ind w:left="567" w:hanging="567"/>
        <w:jc w:val="both"/>
        <w:rPr>
          <w:rFonts w:ascii="Arial" w:hAnsi="Arial" w:cs="Arial"/>
          <w:sz w:val="24"/>
          <w:szCs w:val="24"/>
          <w:lang w:val="uk-UA"/>
        </w:rPr>
      </w:pPr>
      <w:r w:rsidRPr="00AA390C">
        <w:rPr>
          <w:rFonts w:ascii="Arial" w:hAnsi="Arial" w:cs="Arial"/>
          <w:sz w:val="24"/>
          <w:szCs w:val="24"/>
          <w:lang w:val="uk-UA"/>
        </w:rPr>
        <w:t>Константінов Ю.М., Гіжа О.О. Технічна механіка рідини і газу: Підручник. - К.: Вища шк.., 2002. – 277 с.: іл..</w:t>
      </w:r>
    </w:p>
    <w:p w:rsidR="008942CB" w:rsidRPr="00AA390C" w:rsidRDefault="008942CB" w:rsidP="00AA390C">
      <w:pPr>
        <w:pStyle w:val="ListParagraph"/>
        <w:numPr>
          <w:ilvl w:val="0"/>
          <w:numId w:val="4"/>
        </w:numPr>
        <w:tabs>
          <w:tab w:val="left" w:pos="567"/>
        </w:tabs>
        <w:spacing w:after="0" w:line="24" w:lineRule="atLeast"/>
        <w:ind w:left="567" w:hanging="567"/>
        <w:jc w:val="both"/>
        <w:rPr>
          <w:rFonts w:ascii="Arial" w:hAnsi="Arial" w:cs="Arial"/>
          <w:sz w:val="24"/>
          <w:szCs w:val="24"/>
          <w:lang w:val="uk-UA"/>
        </w:rPr>
      </w:pPr>
      <w:r w:rsidRPr="00AA390C">
        <w:rPr>
          <w:rFonts w:ascii="Arial" w:hAnsi="Arial" w:cs="Arial"/>
          <w:sz w:val="24"/>
          <w:szCs w:val="24"/>
          <w:lang w:val="uk-UA"/>
        </w:rPr>
        <w:t>Калюжний А.П. Економічне порівняння варіантів гідравлічного розрахунку мережі водовідведення / А.П.Калюжний, Л.Л. Зубричева, О.О. Кривенко //  Науковий вісник будівництва: Зб. наук. пр. – Вип.№1 (83). – Харків: ХНУБА, ХОТВ АБУ, 2016. – С. 193-196.</w:t>
      </w:r>
    </w:p>
    <w:p w:rsidR="008942CB" w:rsidRDefault="008942CB" w:rsidP="00AA390C">
      <w:pPr>
        <w:numPr>
          <w:ilvl w:val="0"/>
          <w:numId w:val="4"/>
        </w:numPr>
        <w:tabs>
          <w:tab w:val="left" w:pos="567"/>
        </w:tabs>
        <w:spacing w:after="0" w:line="24" w:lineRule="atLeast"/>
        <w:ind w:left="567" w:hanging="567"/>
        <w:jc w:val="both"/>
        <w:rPr>
          <w:rFonts w:ascii="Arial" w:hAnsi="Arial" w:cs="Arial"/>
          <w:bCs/>
          <w:sz w:val="24"/>
          <w:szCs w:val="24"/>
          <w:lang w:val="uk-UA"/>
        </w:rPr>
      </w:pPr>
      <w:r w:rsidRPr="00AA390C">
        <w:rPr>
          <w:rFonts w:ascii="Arial" w:hAnsi="Arial" w:cs="Arial"/>
          <w:sz w:val="24"/>
          <w:szCs w:val="24"/>
          <w:lang w:val="en-US"/>
        </w:rPr>
        <w:t>Kalyuzhniy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 </w:t>
      </w:r>
      <w:r w:rsidRPr="00AA390C">
        <w:rPr>
          <w:rFonts w:ascii="Arial" w:hAnsi="Arial" w:cs="Arial"/>
          <w:sz w:val="24"/>
          <w:szCs w:val="24"/>
          <w:lang w:val="en-US"/>
        </w:rPr>
        <w:t>A</w:t>
      </w:r>
      <w:r w:rsidRPr="00AA390C">
        <w:rPr>
          <w:rFonts w:ascii="Arial" w:hAnsi="Arial" w:cs="Arial"/>
          <w:sz w:val="24"/>
          <w:szCs w:val="24"/>
          <w:lang w:val="uk-UA"/>
        </w:rPr>
        <w:t>.</w:t>
      </w:r>
      <w:r w:rsidRPr="00AA390C">
        <w:rPr>
          <w:rFonts w:ascii="Arial" w:hAnsi="Arial" w:cs="Arial"/>
          <w:sz w:val="24"/>
          <w:szCs w:val="24"/>
          <w:lang w:val="en-US"/>
        </w:rPr>
        <w:t>P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., </w:t>
      </w:r>
      <w:r w:rsidRPr="00AA390C">
        <w:rPr>
          <w:rFonts w:ascii="Arial" w:hAnsi="Arial" w:cs="Arial"/>
          <w:sz w:val="24"/>
          <w:szCs w:val="24"/>
          <w:lang w:val="en-US"/>
        </w:rPr>
        <w:t>Comparison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 </w:t>
      </w:r>
      <w:r w:rsidRPr="00AA390C">
        <w:rPr>
          <w:rFonts w:ascii="Arial" w:hAnsi="Arial" w:cs="Arial"/>
          <w:sz w:val="24"/>
          <w:szCs w:val="24"/>
          <w:lang w:val="en-US"/>
        </w:rPr>
        <w:t>of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 </w:t>
      </w:r>
      <w:r w:rsidRPr="00AA390C">
        <w:rPr>
          <w:rFonts w:ascii="Arial" w:hAnsi="Arial" w:cs="Arial"/>
          <w:sz w:val="24"/>
          <w:szCs w:val="24"/>
          <w:lang w:val="en-US"/>
        </w:rPr>
        <w:t>the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 </w:t>
      </w:r>
      <w:r w:rsidRPr="00AA390C">
        <w:rPr>
          <w:rFonts w:ascii="Arial" w:hAnsi="Arial" w:cs="Arial"/>
          <w:sz w:val="24"/>
          <w:szCs w:val="24"/>
          <w:lang w:val="en-US"/>
        </w:rPr>
        <w:t>hydraulic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 </w:t>
      </w:r>
      <w:r w:rsidRPr="00AA390C">
        <w:rPr>
          <w:rFonts w:ascii="Arial" w:hAnsi="Arial" w:cs="Arial"/>
          <w:sz w:val="24"/>
          <w:szCs w:val="24"/>
          <w:lang w:val="en-US"/>
        </w:rPr>
        <w:t>calculations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 </w:t>
      </w:r>
      <w:r w:rsidRPr="00AA390C">
        <w:rPr>
          <w:rFonts w:ascii="Arial" w:hAnsi="Arial" w:cs="Arial"/>
          <w:sz w:val="24"/>
          <w:szCs w:val="24"/>
          <w:lang w:val="en-US"/>
        </w:rPr>
        <w:t>tables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 </w:t>
      </w:r>
      <w:r w:rsidRPr="00AA390C">
        <w:rPr>
          <w:rFonts w:ascii="Arial" w:hAnsi="Arial" w:cs="Arial"/>
          <w:sz w:val="24"/>
          <w:szCs w:val="24"/>
          <w:lang w:val="en-US"/>
        </w:rPr>
        <w:t>networks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 </w:t>
      </w:r>
      <w:r w:rsidRPr="00AA390C">
        <w:rPr>
          <w:rFonts w:ascii="Arial" w:hAnsi="Arial" w:cs="Arial"/>
          <w:sz w:val="24"/>
          <w:szCs w:val="24"/>
          <w:lang w:val="en-US"/>
        </w:rPr>
        <w:t>sewerage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» </w:t>
      </w:r>
      <w:r w:rsidRPr="00AA390C">
        <w:rPr>
          <w:rFonts w:ascii="Arial" w:hAnsi="Arial" w:cs="Arial"/>
          <w:sz w:val="24"/>
          <w:szCs w:val="24"/>
          <w:lang w:val="en-US"/>
        </w:rPr>
        <w:t>A</w:t>
      </w:r>
      <w:r w:rsidRPr="00AA390C">
        <w:rPr>
          <w:rFonts w:ascii="Arial" w:hAnsi="Arial" w:cs="Arial"/>
          <w:sz w:val="24"/>
          <w:szCs w:val="24"/>
          <w:lang w:val="uk-UA"/>
        </w:rPr>
        <w:t>.</w:t>
      </w:r>
      <w:r w:rsidRPr="00AA390C">
        <w:rPr>
          <w:rFonts w:ascii="Arial" w:hAnsi="Arial" w:cs="Arial"/>
          <w:sz w:val="24"/>
          <w:szCs w:val="24"/>
          <w:lang w:val="en-US"/>
        </w:rPr>
        <w:t>P</w:t>
      </w:r>
      <w:r w:rsidRPr="00AA390C">
        <w:rPr>
          <w:rFonts w:ascii="Arial" w:hAnsi="Arial" w:cs="Arial"/>
          <w:sz w:val="24"/>
          <w:szCs w:val="24"/>
          <w:lang w:val="uk-UA"/>
        </w:rPr>
        <w:t>.</w:t>
      </w:r>
      <w:r w:rsidRPr="00AA390C">
        <w:rPr>
          <w:rFonts w:ascii="Arial" w:hAnsi="Arial" w:cs="Arial"/>
          <w:sz w:val="24"/>
          <w:szCs w:val="24"/>
          <w:lang w:val="en-US"/>
        </w:rPr>
        <w:t>Kalyuzhniy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 </w:t>
      </w:r>
      <w:r w:rsidRPr="00AA390C">
        <w:rPr>
          <w:rFonts w:ascii="Arial" w:hAnsi="Arial" w:cs="Arial"/>
          <w:sz w:val="24"/>
          <w:szCs w:val="24"/>
          <w:lang w:val="en-US"/>
        </w:rPr>
        <w:t>L</w:t>
      </w:r>
      <w:r w:rsidRPr="00AA390C">
        <w:rPr>
          <w:rFonts w:ascii="Arial" w:hAnsi="Arial" w:cs="Arial"/>
          <w:sz w:val="24"/>
          <w:szCs w:val="24"/>
          <w:lang w:val="uk-UA"/>
        </w:rPr>
        <w:t>.</w:t>
      </w:r>
      <w:r w:rsidRPr="00AA390C">
        <w:rPr>
          <w:rFonts w:ascii="Arial" w:hAnsi="Arial" w:cs="Arial"/>
          <w:sz w:val="24"/>
          <w:szCs w:val="24"/>
          <w:lang w:val="en-US"/>
        </w:rPr>
        <w:t>L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. </w:t>
      </w:r>
      <w:r w:rsidRPr="00AA390C">
        <w:rPr>
          <w:rFonts w:ascii="Arial" w:hAnsi="Arial" w:cs="Arial"/>
          <w:sz w:val="24"/>
          <w:szCs w:val="24"/>
          <w:lang w:val="en-US"/>
        </w:rPr>
        <w:t>Zubricheva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, </w:t>
      </w:r>
      <w:r w:rsidRPr="00AA390C">
        <w:rPr>
          <w:rFonts w:ascii="Arial" w:hAnsi="Arial" w:cs="Arial"/>
          <w:sz w:val="24"/>
          <w:szCs w:val="24"/>
          <w:lang w:val="en-US"/>
        </w:rPr>
        <w:t>O</w:t>
      </w:r>
      <w:r w:rsidRPr="00AA390C">
        <w:rPr>
          <w:rFonts w:ascii="Arial" w:hAnsi="Arial" w:cs="Arial"/>
          <w:sz w:val="24"/>
          <w:szCs w:val="24"/>
          <w:lang w:val="uk-UA"/>
        </w:rPr>
        <w:t>.</w:t>
      </w:r>
      <w:r w:rsidRPr="00AA390C">
        <w:rPr>
          <w:rFonts w:ascii="Arial" w:hAnsi="Arial" w:cs="Arial"/>
          <w:sz w:val="24"/>
          <w:szCs w:val="24"/>
          <w:lang w:val="en-US"/>
        </w:rPr>
        <w:t>O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. </w:t>
      </w:r>
      <w:r w:rsidRPr="00AA390C">
        <w:rPr>
          <w:rFonts w:ascii="Arial" w:hAnsi="Arial" w:cs="Arial"/>
          <w:sz w:val="24"/>
          <w:szCs w:val="24"/>
          <w:lang w:val="en-US"/>
        </w:rPr>
        <w:t>Kryvenko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 // Сборник научных трудов «</w:t>
      </w:r>
      <w:r w:rsidRPr="00AA390C">
        <w:rPr>
          <w:rFonts w:ascii="Arial" w:hAnsi="Arial" w:cs="Arial"/>
          <w:sz w:val="24"/>
          <w:szCs w:val="24"/>
          <w:lang w:val="en-US"/>
        </w:rPr>
        <w:t>Energy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, </w:t>
      </w:r>
      <w:r w:rsidRPr="00AA390C">
        <w:rPr>
          <w:rFonts w:ascii="Arial" w:hAnsi="Arial" w:cs="Arial"/>
          <w:sz w:val="24"/>
          <w:szCs w:val="24"/>
          <w:lang w:val="en-US"/>
        </w:rPr>
        <w:t>energy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 </w:t>
      </w:r>
      <w:r w:rsidRPr="00AA390C">
        <w:rPr>
          <w:rFonts w:ascii="Arial" w:hAnsi="Arial" w:cs="Arial"/>
          <w:sz w:val="24"/>
          <w:szCs w:val="24"/>
          <w:lang w:val="en-US"/>
        </w:rPr>
        <w:t>saving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 </w:t>
      </w:r>
      <w:r w:rsidRPr="00AA390C">
        <w:rPr>
          <w:rFonts w:ascii="Arial" w:hAnsi="Arial" w:cs="Arial"/>
          <w:sz w:val="24"/>
          <w:szCs w:val="24"/>
          <w:lang w:val="en-US"/>
        </w:rPr>
        <w:t>and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 </w:t>
      </w:r>
      <w:r w:rsidRPr="00AA390C">
        <w:rPr>
          <w:rFonts w:ascii="Arial" w:hAnsi="Arial" w:cs="Arial"/>
          <w:sz w:val="24"/>
          <w:szCs w:val="24"/>
          <w:lang w:val="en-US"/>
        </w:rPr>
        <w:t>rational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 </w:t>
      </w:r>
      <w:r w:rsidRPr="00AA390C">
        <w:rPr>
          <w:rFonts w:ascii="Arial" w:hAnsi="Arial" w:cs="Arial"/>
          <w:sz w:val="24"/>
          <w:szCs w:val="24"/>
          <w:lang w:val="en-US"/>
        </w:rPr>
        <w:t>nature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 </w:t>
      </w:r>
      <w:r w:rsidRPr="00AA390C">
        <w:rPr>
          <w:rFonts w:ascii="Arial" w:hAnsi="Arial" w:cs="Arial"/>
          <w:sz w:val="24"/>
          <w:szCs w:val="24"/>
          <w:lang w:val="en-US"/>
        </w:rPr>
        <w:t>use</w:t>
      </w:r>
      <w:r w:rsidRPr="00AA390C">
        <w:rPr>
          <w:rFonts w:ascii="Arial" w:hAnsi="Arial" w:cs="Arial"/>
          <w:sz w:val="24"/>
          <w:szCs w:val="24"/>
          <w:lang w:val="uk-UA"/>
        </w:rPr>
        <w:t>», 2015,-</w:t>
      </w:r>
      <w:r w:rsidRPr="00AA390C">
        <w:rPr>
          <w:rFonts w:ascii="Arial" w:hAnsi="Arial" w:cs="Arial"/>
          <w:bCs/>
          <w:sz w:val="24"/>
          <w:szCs w:val="24"/>
          <w:lang w:val="uk-UA"/>
        </w:rPr>
        <w:t xml:space="preserve"> Вып №2 (5) С.32-35.</w:t>
      </w:r>
    </w:p>
    <w:p w:rsidR="008942CB" w:rsidRPr="00AA390C" w:rsidRDefault="008942CB" w:rsidP="00643B80">
      <w:pPr>
        <w:pStyle w:val="ListParagraph"/>
        <w:numPr>
          <w:ilvl w:val="0"/>
          <w:numId w:val="4"/>
        </w:numPr>
        <w:spacing w:after="0" w:line="24" w:lineRule="atLeast"/>
        <w:ind w:left="567" w:hanging="567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Cs/>
          <w:sz w:val="24"/>
          <w:szCs w:val="24"/>
          <w:lang w:val="uk-UA"/>
        </w:rPr>
        <w:t>Аверкеев И. Сравнительн</w:t>
      </w:r>
      <w:r>
        <w:rPr>
          <w:rFonts w:ascii="Arial" w:hAnsi="Arial" w:cs="Arial"/>
          <w:bCs/>
          <w:sz w:val="24"/>
          <w:szCs w:val="24"/>
        </w:rPr>
        <w:t xml:space="preserve">ый анализ альтернативных методик гидравлического расчета канализационных трубопроводов из полимерных материалов 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// </w:t>
      </w:r>
      <w:r>
        <w:rPr>
          <w:rFonts w:ascii="Arial" w:hAnsi="Arial" w:cs="Arial"/>
          <w:sz w:val="24"/>
          <w:szCs w:val="24"/>
          <w:lang w:val="uk-UA"/>
        </w:rPr>
        <w:t>Журнал: «Полімерні труби</w:t>
      </w:r>
      <w:r w:rsidRPr="00AA390C">
        <w:rPr>
          <w:rFonts w:ascii="Arial" w:hAnsi="Arial" w:cs="Arial"/>
          <w:kern w:val="36"/>
          <w:sz w:val="24"/>
          <w:szCs w:val="24"/>
          <w:lang w:val="uk-UA"/>
        </w:rPr>
        <w:t xml:space="preserve"> </w:t>
      </w:r>
      <w:r>
        <w:rPr>
          <w:rFonts w:ascii="Arial" w:hAnsi="Arial" w:cs="Arial"/>
          <w:sz w:val="24"/>
          <w:szCs w:val="24"/>
          <w:lang w:val="uk-UA"/>
        </w:rPr>
        <w:t>– Україна». – Вип.№4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 (3</w:t>
      </w:r>
      <w:r>
        <w:rPr>
          <w:rFonts w:ascii="Arial" w:hAnsi="Arial" w:cs="Arial"/>
          <w:sz w:val="24"/>
          <w:szCs w:val="24"/>
          <w:lang w:val="uk-UA"/>
        </w:rPr>
        <w:t>7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). </w:t>
      </w:r>
      <w:r>
        <w:rPr>
          <w:rFonts w:ascii="Arial" w:hAnsi="Arial" w:cs="Arial"/>
          <w:kern w:val="36"/>
          <w:sz w:val="24"/>
          <w:szCs w:val="24"/>
          <w:lang w:val="uk-UA"/>
        </w:rPr>
        <w:t>– К: / Группа полипластик, 2015</w:t>
      </w:r>
      <w:r w:rsidRPr="00AA390C">
        <w:rPr>
          <w:rFonts w:ascii="Arial" w:hAnsi="Arial" w:cs="Arial"/>
          <w:kern w:val="36"/>
          <w:sz w:val="24"/>
          <w:szCs w:val="24"/>
          <w:lang w:val="uk-UA"/>
        </w:rPr>
        <w:t>. –</w:t>
      </w:r>
      <w:r w:rsidRPr="00AA390C">
        <w:rPr>
          <w:rFonts w:ascii="Arial" w:hAnsi="Arial" w:cs="Arial"/>
          <w:sz w:val="24"/>
          <w:szCs w:val="24"/>
          <w:lang w:val="uk-UA"/>
        </w:rPr>
        <w:t xml:space="preserve"> </w:t>
      </w:r>
      <w:r>
        <w:rPr>
          <w:rFonts w:ascii="Arial" w:hAnsi="Arial" w:cs="Arial"/>
          <w:sz w:val="24"/>
          <w:szCs w:val="24"/>
          <w:lang w:val="uk-UA"/>
        </w:rPr>
        <w:t>С. 42-45</w:t>
      </w:r>
    </w:p>
    <w:p w:rsidR="008942CB" w:rsidRPr="00AA390C" w:rsidRDefault="008942CB" w:rsidP="00643B80">
      <w:pPr>
        <w:tabs>
          <w:tab w:val="left" w:pos="567"/>
        </w:tabs>
        <w:spacing w:after="0" w:line="24" w:lineRule="atLeast"/>
        <w:ind w:left="567"/>
        <w:jc w:val="both"/>
        <w:rPr>
          <w:rFonts w:ascii="Arial" w:hAnsi="Arial" w:cs="Arial"/>
          <w:bCs/>
          <w:sz w:val="24"/>
          <w:szCs w:val="24"/>
          <w:lang w:val="uk-UA"/>
        </w:rPr>
      </w:pPr>
    </w:p>
    <w:p w:rsidR="008942CB" w:rsidRDefault="008942CB" w:rsidP="00727692">
      <w:pPr>
        <w:spacing w:after="0" w:line="24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8942CB" w:rsidSect="00251D66">
      <w:pgSz w:w="11906" w:h="16838"/>
      <w:pgMar w:top="1134" w:right="1134" w:bottom="1134" w:left="1418" w:header="709" w:footer="709" w:gutter="0"/>
      <w:pgBorders w:offsetFrom="page">
        <w:top w:val="single" w:sz="8" w:space="24" w:color="FFFFFF"/>
        <w:left w:val="single" w:sz="8" w:space="24" w:color="FFFFFF"/>
        <w:bottom w:val="single" w:sz="8" w:space="24" w:color="FFFFFF"/>
        <w:right w:val="single" w:sz="8" w:space="24" w:color="FFFF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449EF"/>
    <w:multiLevelType w:val="hybridMultilevel"/>
    <w:tmpl w:val="21063714"/>
    <w:lvl w:ilvl="0" w:tplc="BCE8973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1D3A7B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2">
    <w:nsid w:val="229274FE"/>
    <w:multiLevelType w:val="hybridMultilevel"/>
    <w:tmpl w:val="07F0DA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0ED2B25"/>
    <w:multiLevelType w:val="hybridMultilevel"/>
    <w:tmpl w:val="D6C86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D817CD"/>
    <w:multiLevelType w:val="hybridMultilevel"/>
    <w:tmpl w:val="D79625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DE7DCF"/>
    <w:multiLevelType w:val="hybridMultilevel"/>
    <w:tmpl w:val="1C44DEB6"/>
    <w:lvl w:ilvl="0" w:tplc="E03C097E">
      <w:start w:val="1"/>
      <w:numFmt w:val="decimal"/>
      <w:lvlText w:val="%1."/>
      <w:lvlJc w:val="left"/>
      <w:pPr>
        <w:tabs>
          <w:tab w:val="num" w:pos="875"/>
        </w:tabs>
        <w:ind w:left="875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1CC"/>
    <w:rsid w:val="0001193D"/>
    <w:rsid w:val="0001723A"/>
    <w:rsid w:val="00017E9E"/>
    <w:rsid w:val="000329EB"/>
    <w:rsid w:val="0005005C"/>
    <w:rsid w:val="00052AA2"/>
    <w:rsid w:val="00053DF4"/>
    <w:rsid w:val="0006280C"/>
    <w:rsid w:val="00084D40"/>
    <w:rsid w:val="00085F1E"/>
    <w:rsid w:val="000A2B3A"/>
    <w:rsid w:val="000C61CC"/>
    <w:rsid w:val="000D7723"/>
    <w:rsid w:val="000E2614"/>
    <w:rsid w:val="000E3AF5"/>
    <w:rsid w:val="000E43A0"/>
    <w:rsid w:val="000F35BD"/>
    <w:rsid w:val="00102A65"/>
    <w:rsid w:val="00102CC4"/>
    <w:rsid w:val="00103756"/>
    <w:rsid w:val="001075BD"/>
    <w:rsid w:val="001120A2"/>
    <w:rsid w:val="00114B99"/>
    <w:rsid w:val="0011685F"/>
    <w:rsid w:val="001175D2"/>
    <w:rsid w:val="0012335F"/>
    <w:rsid w:val="001233C0"/>
    <w:rsid w:val="001328B1"/>
    <w:rsid w:val="001459F9"/>
    <w:rsid w:val="00163866"/>
    <w:rsid w:val="00163D9D"/>
    <w:rsid w:val="00166C1A"/>
    <w:rsid w:val="00170565"/>
    <w:rsid w:val="00176C77"/>
    <w:rsid w:val="00190C67"/>
    <w:rsid w:val="001A5170"/>
    <w:rsid w:val="001A695C"/>
    <w:rsid w:val="001A7723"/>
    <w:rsid w:val="001B15D0"/>
    <w:rsid w:val="001C1800"/>
    <w:rsid w:val="001C426C"/>
    <w:rsid w:val="001C5FE2"/>
    <w:rsid w:val="001D14EE"/>
    <w:rsid w:val="001D4296"/>
    <w:rsid w:val="002049F8"/>
    <w:rsid w:val="002060E5"/>
    <w:rsid w:val="00220F58"/>
    <w:rsid w:val="002250C4"/>
    <w:rsid w:val="002363C6"/>
    <w:rsid w:val="00251D66"/>
    <w:rsid w:val="00264314"/>
    <w:rsid w:val="00264D63"/>
    <w:rsid w:val="0027097D"/>
    <w:rsid w:val="00271907"/>
    <w:rsid w:val="00276607"/>
    <w:rsid w:val="002807A4"/>
    <w:rsid w:val="00284C74"/>
    <w:rsid w:val="00290C94"/>
    <w:rsid w:val="00291D68"/>
    <w:rsid w:val="00293834"/>
    <w:rsid w:val="002974E8"/>
    <w:rsid w:val="002A1B83"/>
    <w:rsid w:val="002C4AF8"/>
    <w:rsid w:val="002C5BB7"/>
    <w:rsid w:val="002E5004"/>
    <w:rsid w:val="002F172D"/>
    <w:rsid w:val="002F40B1"/>
    <w:rsid w:val="003062F7"/>
    <w:rsid w:val="0030634D"/>
    <w:rsid w:val="003105E9"/>
    <w:rsid w:val="00360FAA"/>
    <w:rsid w:val="003639FE"/>
    <w:rsid w:val="003702B6"/>
    <w:rsid w:val="00380EC2"/>
    <w:rsid w:val="003830F3"/>
    <w:rsid w:val="003868F9"/>
    <w:rsid w:val="003A2493"/>
    <w:rsid w:val="003A4423"/>
    <w:rsid w:val="00407494"/>
    <w:rsid w:val="0042230F"/>
    <w:rsid w:val="0042613D"/>
    <w:rsid w:val="00432B3F"/>
    <w:rsid w:val="004358C6"/>
    <w:rsid w:val="004359AA"/>
    <w:rsid w:val="004426A2"/>
    <w:rsid w:val="0046131B"/>
    <w:rsid w:val="0047144A"/>
    <w:rsid w:val="00480D0D"/>
    <w:rsid w:val="004954E7"/>
    <w:rsid w:val="0049619C"/>
    <w:rsid w:val="004A6C13"/>
    <w:rsid w:val="004F6B74"/>
    <w:rsid w:val="004F7989"/>
    <w:rsid w:val="00510348"/>
    <w:rsid w:val="00511449"/>
    <w:rsid w:val="00514B22"/>
    <w:rsid w:val="00515C9E"/>
    <w:rsid w:val="00533CA9"/>
    <w:rsid w:val="00541A48"/>
    <w:rsid w:val="00545DF4"/>
    <w:rsid w:val="005521CC"/>
    <w:rsid w:val="005561AA"/>
    <w:rsid w:val="0056308B"/>
    <w:rsid w:val="005A5B33"/>
    <w:rsid w:val="005C072B"/>
    <w:rsid w:val="005D1CBD"/>
    <w:rsid w:val="005D6213"/>
    <w:rsid w:val="005D7788"/>
    <w:rsid w:val="005E3D96"/>
    <w:rsid w:val="005E639F"/>
    <w:rsid w:val="00601461"/>
    <w:rsid w:val="00634C04"/>
    <w:rsid w:val="006369A4"/>
    <w:rsid w:val="00643B80"/>
    <w:rsid w:val="0065111B"/>
    <w:rsid w:val="00662457"/>
    <w:rsid w:val="006627BC"/>
    <w:rsid w:val="0067015D"/>
    <w:rsid w:val="00674210"/>
    <w:rsid w:val="00675D13"/>
    <w:rsid w:val="00682353"/>
    <w:rsid w:val="00683F51"/>
    <w:rsid w:val="006868C2"/>
    <w:rsid w:val="006923CB"/>
    <w:rsid w:val="006B0EA5"/>
    <w:rsid w:val="006B4789"/>
    <w:rsid w:val="006C1E06"/>
    <w:rsid w:val="006C614E"/>
    <w:rsid w:val="006E3811"/>
    <w:rsid w:val="006E5D9C"/>
    <w:rsid w:val="006F4C8F"/>
    <w:rsid w:val="00706260"/>
    <w:rsid w:val="00711AD6"/>
    <w:rsid w:val="00713740"/>
    <w:rsid w:val="007251F4"/>
    <w:rsid w:val="00727692"/>
    <w:rsid w:val="007312F8"/>
    <w:rsid w:val="00734941"/>
    <w:rsid w:val="00741147"/>
    <w:rsid w:val="007537F0"/>
    <w:rsid w:val="00776B57"/>
    <w:rsid w:val="007776FD"/>
    <w:rsid w:val="007B34FF"/>
    <w:rsid w:val="007C0B96"/>
    <w:rsid w:val="007C24D8"/>
    <w:rsid w:val="007C2FF2"/>
    <w:rsid w:val="007C5938"/>
    <w:rsid w:val="007D1718"/>
    <w:rsid w:val="007E21EA"/>
    <w:rsid w:val="007F789D"/>
    <w:rsid w:val="00812335"/>
    <w:rsid w:val="00815E47"/>
    <w:rsid w:val="00826544"/>
    <w:rsid w:val="008320CB"/>
    <w:rsid w:val="00834297"/>
    <w:rsid w:val="008355F0"/>
    <w:rsid w:val="00843FAC"/>
    <w:rsid w:val="00852E71"/>
    <w:rsid w:val="0086762D"/>
    <w:rsid w:val="0087345D"/>
    <w:rsid w:val="00886FDE"/>
    <w:rsid w:val="008942CB"/>
    <w:rsid w:val="00895219"/>
    <w:rsid w:val="008A3040"/>
    <w:rsid w:val="008A38F9"/>
    <w:rsid w:val="008A56C0"/>
    <w:rsid w:val="008A5C51"/>
    <w:rsid w:val="008A69EC"/>
    <w:rsid w:val="008B7847"/>
    <w:rsid w:val="008C192D"/>
    <w:rsid w:val="008E5690"/>
    <w:rsid w:val="008E577C"/>
    <w:rsid w:val="008F55AB"/>
    <w:rsid w:val="00913BD2"/>
    <w:rsid w:val="00924B74"/>
    <w:rsid w:val="00925136"/>
    <w:rsid w:val="009257BF"/>
    <w:rsid w:val="00930949"/>
    <w:rsid w:val="009329E8"/>
    <w:rsid w:val="00935EB3"/>
    <w:rsid w:val="00936FCB"/>
    <w:rsid w:val="00960C0B"/>
    <w:rsid w:val="00961918"/>
    <w:rsid w:val="009660F1"/>
    <w:rsid w:val="009674F6"/>
    <w:rsid w:val="00970B15"/>
    <w:rsid w:val="00974550"/>
    <w:rsid w:val="00984932"/>
    <w:rsid w:val="009940E1"/>
    <w:rsid w:val="00997995"/>
    <w:rsid w:val="009C1268"/>
    <w:rsid w:val="009E6749"/>
    <w:rsid w:val="009F08C9"/>
    <w:rsid w:val="009F3CD0"/>
    <w:rsid w:val="00A12582"/>
    <w:rsid w:val="00A24C14"/>
    <w:rsid w:val="00A30736"/>
    <w:rsid w:val="00A40B91"/>
    <w:rsid w:val="00A443C0"/>
    <w:rsid w:val="00A64C05"/>
    <w:rsid w:val="00A670BE"/>
    <w:rsid w:val="00A85853"/>
    <w:rsid w:val="00A95972"/>
    <w:rsid w:val="00AA390C"/>
    <w:rsid w:val="00AC5425"/>
    <w:rsid w:val="00AE3C62"/>
    <w:rsid w:val="00AE6BA8"/>
    <w:rsid w:val="00AE7B32"/>
    <w:rsid w:val="00B02C80"/>
    <w:rsid w:val="00B0736A"/>
    <w:rsid w:val="00B1514D"/>
    <w:rsid w:val="00B15EF7"/>
    <w:rsid w:val="00B25C87"/>
    <w:rsid w:val="00B309BE"/>
    <w:rsid w:val="00B322AC"/>
    <w:rsid w:val="00B34FAF"/>
    <w:rsid w:val="00B3581F"/>
    <w:rsid w:val="00B3703E"/>
    <w:rsid w:val="00B460EE"/>
    <w:rsid w:val="00B61669"/>
    <w:rsid w:val="00B661CB"/>
    <w:rsid w:val="00B66811"/>
    <w:rsid w:val="00B669BA"/>
    <w:rsid w:val="00B71A31"/>
    <w:rsid w:val="00B82694"/>
    <w:rsid w:val="00B8491D"/>
    <w:rsid w:val="00B93A8D"/>
    <w:rsid w:val="00BA40F0"/>
    <w:rsid w:val="00BA7DEA"/>
    <w:rsid w:val="00BD3CF1"/>
    <w:rsid w:val="00BD67F3"/>
    <w:rsid w:val="00BE2E87"/>
    <w:rsid w:val="00BE68EA"/>
    <w:rsid w:val="00C01507"/>
    <w:rsid w:val="00C0205F"/>
    <w:rsid w:val="00C04464"/>
    <w:rsid w:val="00C3314E"/>
    <w:rsid w:val="00C40AB6"/>
    <w:rsid w:val="00C425FF"/>
    <w:rsid w:val="00C47E2F"/>
    <w:rsid w:val="00C6013C"/>
    <w:rsid w:val="00C63011"/>
    <w:rsid w:val="00C81327"/>
    <w:rsid w:val="00C873D2"/>
    <w:rsid w:val="00C90320"/>
    <w:rsid w:val="00CA2B09"/>
    <w:rsid w:val="00CA61B3"/>
    <w:rsid w:val="00CA7012"/>
    <w:rsid w:val="00CD282B"/>
    <w:rsid w:val="00CD5FE0"/>
    <w:rsid w:val="00CF24BB"/>
    <w:rsid w:val="00CF6BAB"/>
    <w:rsid w:val="00D2070A"/>
    <w:rsid w:val="00D2094B"/>
    <w:rsid w:val="00D30F48"/>
    <w:rsid w:val="00D34205"/>
    <w:rsid w:val="00D467C9"/>
    <w:rsid w:val="00D53D0A"/>
    <w:rsid w:val="00D54E3A"/>
    <w:rsid w:val="00D61C1A"/>
    <w:rsid w:val="00D66AC6"/>
    <w:rsid w:val="00D6712C"/>
    <w:rsid w:val="00D86F83"/>
    <w:rsid w:val="00DA1759"/>
    <w:rsid w:val="00DB3C5A"/>
    <w:rsid w:val="00DB4C7A"/>
    <w:rsid w:val="00DB7E3B"/>
    <w:rsid w:val="00DC1590"/>
    <w:rsid w:val="00DC2639"/>
    <w:rsid w:val="00DC47B4"/>
    <w:rsid w:val="00DC739B"/>
    <w:rsid w:val="00DD08A8"/>
    <w:rsid w:val="00DD216D"/>
    <w:rsid w:val="00DD7D1B"/>
    <w:rsid w:val="00DE163A"/>
    <w:rsid w:val="00DE6B5D"/>
    <w:rsid w:val="00DE764B"/>
    <w:rsid w:val="00DF110E"/>
    <w:rsid w:val="00DF5507"/>
    <w:rsid w:val="00E055E8"/>
    <w:rsid w:val="00E079FC"/>
    <w:rsid w:val="00E11D9D"/>
    <w:rsid w:val="00E129D9"/>
    <w:rsid w:val="00E275DE"/>
    <w:rsid w:val="00E34DA6"/>
    <w:rsid w:val="00E42659"/>
    <w:rsid w:val="00E54270"/>
    <w:rsid w:val="00E60483"/>
    <w:rsid w:val="00E6241C"/>
    <w:rsid w:val="00E64239"/>
    <w:rsid w:val="00E74370"/>
    <w:rsid w:val="00E817B4"/>
    <w:rsid w:val="00E86A1D"/>
    <w:rsid w:val="00E94734"/>
    <w:rsid w:val="00EA48EE"/>
    <w:rsid w:val="00EA564E"/>
    <w:rsid w:val="00EE11E4"/>
    <w:rsid w:val="00F0085B"/>
    <w:rsid w:val="00F044A1"/>
    <w:rsid w:val="00F055F9"/>
    <w:rsid w:val="00F10294"/>
    <w:rsid w:val="00F46E0A"/>
    <w:rsid w:val="00F4729E"/>
    <w:rsid w:val="00F5666B"/>
    <w:rsid w:val="00F56E01"/>
    <w:rsid w:val="00F61455"/>
    <w:rsid w:val="00F62F96"/>
    <w:rsid w:val="00F66B60"/>
    <w:rsid w:val="00F7397B"/>
    <w:rsid w:val="00F77423"/>
    <w:rsid w:val="00FA6690"/>
    <w:rsid w:val="00FB465D"/>
    <w:rsid w:val="00FD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97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82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682353"/>
    <w:rPr>
      <w:rFonts w:cs="Times New Roman"/>
    </w:rPr>
  </w:style>
  <w:style w:type="table" w:styleId="TableGrid">
    <w:name w:val="Table Grid"/>
    <w:basedOn w:val="TableNormal"/>
    <w:uiPriority w:val="99"/>
    <w:rsid w:val="006823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6E5D9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E5D9C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E5D9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2C5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5BB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BD67F3"/>
    <w:pPr>
      <w:tabs>
        <w:tab w:val="center" w:pos="4394"/>
        <w:tab w:val="right" w:pos="8788"/>
      </w:tabs>
      <w:spacing w:after="0" w:line="360" w:lineRule="auto"/>
      <w:jc w:val="center"/>
    </w:pPr>
    <w:rPr>
      <w:rFonts w:ascii="Tahoma" w:eastAsia="Times New Roman" w:hAnsi="Tahoma" w:cs="Tahoma"/>
      <w:b/>
      <w:bCs/>
      <w:noProof/>
      <w:sz w:val="36"/>
      <w:szCs w:val="24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BD67F3"/>
    <w:rPr>
      <w:rFonts w:ascii="Tahoma" w:hAnsi="Tahoma" w:cs="Tahoma"/>
      <w:b/>
      <w:bCs/>
      <w:noProof/>
      <w:sz w:val="24"/>
      <w:szCs w:val="24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BD67F3"/>
    <w:pPr>
      <w:spacing w:after="120" w:line="480" w:lineRule="auto"/>
    </w:pPr>
    <w:rPr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D67F3"/>
    <w:rPr>
      <w:rFonts w:cs="Times New Roman"/>
      <w:lang w:val="uk-UA"/>
    </w:rPr>
  </w:style>
  <w:style w:type="character" w:styleId="Hyperlink">
    <w:name w:val="Hyperlink"/>
    <w:basedOn w:val="DefaultParagraphFont"/>
    <w:uiPriority w:val="99"/>
    <w:rsid w:val="006E381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1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Microsoft_Excel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1741</Words>
  <Characters>9929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628</dc:title>
  <dc:subject/>
  <dc:creator>Liliya</dc:creator>
  <cp:keywords/>
  <dc:description/>
  <cp:lastModifiedBy>User</cp:lastModifiedBy>
  <cp:revision>2</cp:revision>
  <dcterms:created xsi:type="dcterms:W3CDTF">2018-10-03T13:29:00Z</dcterms:created>
  <dcterms:modified xsi:type="dcterms:W3CDTF">2018-10-03T13:29:00Z</dcterms:modified>
</cp:coreProperties>
</file>