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F96" w:rsidRPr="00DD447B" w:rsidRDefault="00481F96" w:rsidP="002B5DE3">
      <w:pPr>
        <w:spacing w:after="0"/>
        <w:ind w:firstLine="0"/>
        <w:rPr>
          <w:rFonts w:cs="Times New Roman"/>
          <w:lang w:val="uk-UA"/>
        </w:rPr>
      </w:pPr>
      <w:r w:rsidRPr="00DD447B">
        <w:rPr>
          <w:rFonts w:cs="Times New Roman"/>
          <w:lang w:val="uk-UA"/>
        </w:rPr>
        <w:t xml:space="preserve">УДК </w:t>
      </w:r>
      <w:r w:rsidR="00DD447B" w:rsidRPr="00DD447B">
        <w:rPr>
          <w:rFonts w:cs="Times New Roman"/>
          <w:lang w:val="uk-UA"/>
        </w:rPr>
        <w:t>657.05:336.221</w:t>
      </w:r>
    </w:p>
    <w:p w:rsidR="00E356EE" w:rsidRPr="00E317D7" w:rsidRDefault="00E356EE" w:rsidP="00F25FC0">
      <w:pPr>
        <w:spacing w:after="0"/>
        <w:ind w:firstLine="0"/>
        <w:jc w:val="center"/>
        <w:rPr>
          <w:rFonts w:cs="Times New Roman"/>
          <w:b/>
          <w:i/>
          <w:lang w:val="uk-UA"/>
        </w:rPr>
      </w:pPr>
      <w:r w:rsidRPr="00E317D7">
        <w:rPr>
          <w:rFonts w:cs="Times New Roman"/>
          <w:b/>
          <w:i/>
          <w:lang w:val="uk-UA"/>
        </w:rPr>
        <w:t>Коба Олена Вікторівна,</w:t>
      </w:r>
    </w:p>
    <w:p w:rsidR="00E356EE" w:rsidRPr="00E317D7" w:rsidRDefault="00E356EE" w:rsidP="00F25FC0">
      <w:pPr>
        <w:spacing w:after="0"/>
        <w:ind w:firstLine="0"/>
        <w:jc w:val="center"/>
        <w:rPr>
          <w:rFonts w:cs="Times New Roman"/>
          <w:b/>
          <w:i/>
          <w:lang w:val="uk-UA"/>
        </w:rPr>
      </w:pPr>
      <w:r w:rsidRPr="00E317D7">
        <w:rPr>
          <w:i/>
          <w:lang w:val="uk-UA"/>
        </w:rPr>
        <w:t>кандидат технічних наук</w:t>
      </w:r>
      <w:r w:rsidRPr="00E317D7">
        <w:rPr>
          <w:rFonts w:cs="Times New Roman"/>
          <w:i/>
          <w:lang w:val="uk-UA"/>
        </w:rPr>
        <w:t>, доцент</w:t>
      </w:r>
    </w:p>
    <w:p w:rsidR="002B5DE3" w:rsidRPr="00E317D7" w:rsidRDefault="00F25FC0" w:rsidP="00F25FC0">
      <w:pPr>
        <w:spacing w:after="0"/>
        <w:ind w:firstLine="0"/>
        <w:jc w:val="center"/>
        <w:rPr>
          <w:rFonts w:cs="Times New Roman"/>
          <w:b/>
          <w:i/>
          <w:lang w:val="uk-UA"/>
        </w:rPr>
      </w:pPr>
      <w:proofErr w:type="spellStart"/>
      <w:r w:rsidRPr="00E317D7">
        <w:rPr>
          <w:rFonts w:cs="Times New Roman"/>
          <w:b/>
          <w:i/>
          <w:lang w:val="uk-UA"/>
        </w:rPr>
        <w:t>Картальов</w:t>
      </w:r>
      <w:proofErr w:type="spellEnd"/>
      <w:r w:rsidRPr="00E317D7">
        <w:rPr>
          <w:rFonts w:cs="Times New Roman"/>
          <w:b/>
          <w:i/>
          <w:lang w:val="uk-UA"/>
        </w:rPr>
        <w:t xml:space="preserve"> Володимир Петрович</w:t>
      </w:r>
      <w:r w:rsidR="00481F96" w:rsidRPr="00E317D7">
        <w:rPr>
          <w:rFonts w:cs="Times New Roman"/>
          <w:b/>
          <w:i/>
          <w:lang w:val="uk-UA"/>
        </w:rPr>
        <w:t>,</w:t>
      </w:r>
    </w:p>
    <w:p w:rsidR="00481F96" w:rsidRPr="00E317D7" w:rsidRDefault="00481F96" w:rsidP="00F25FC0">
      <w:pPr>
        <w:spacing w:after="0"/>
        <w:ind w:firstLine="0"/>
        <w:jc w:val="center"/>
        <w:rPr>
          <w:rFonts w:cs="Times New Roman"/>
          <w:b/>
          <w:i/>
          <w:lang w:val="uk-UA"/>
        </w:rPr>
      </w:pPr>
      <w:r w:rsidRPr="00E317D7">
        <w:rPr>
          <w:rFonts w:cs="Times New Roman"/>
          <w:i/>
          <w:lang w:val="uk-UA"/>
        </w:rPr>
        <w:t xml:space="preserve">студент групи </w:t>
      </w:r>
      <w:r w:rsidR="00E356EE" w:rsidRPr="00E317D7">
        <w:rPr>
          <w:rFonts w:cs="Times New Roman"/>
          <w:i/>
          <w:lang w:val="uk-UA"/>
        </w:rPr>
        <w:t>6</w:t>
      </w:r>
      <w:r w:rsidR="00F25FC0" w:rsidRPr="00E317D7">
        <w:rPr>
          <w:rFonts w:cs="Times New Roman"/>
          <w:i/>
          <w:lang w:val="uk-UA"/>
        </w:rPr>
        <w:t>01-</w:t>
      </w:r>
      <w:r w:rsidR="00E356EE" w:rsidRPr="00E317D7">
        <w:rPr>
          <w:rFonts w:cs="Times New Roman"/>
          <w:i/>
          <w:lang w:val="uk-UA"/>
        </w:rPr>
        <w:t>ЕО</w:t>
      </w:r>
    </w:p>
    <w:p w:rsidR="00E37C23" w:rsidRDefault="00E37C23" w:rsidP="00E37C23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Національний університет «Полтавська політехніка імені Юрія Кондратюка» (Україна)</w:t>
      </w:r>
    </w:p>
    <w:p w:rsidR="00F25FC0" w:rsidRPr="00E317D7" w:rsidRDefault="00F25FC0" w:rsidP="00F25FC0">
      <w:pPr>
        <w:spacing w:after="0"/>
        <w:ind w:firstLine="0"/>
        <w:jc w:val="center"/>
        <w:rPr>
          <w:rFonts w:eastAsia="Times New Roman" w:cs="Times New Roman"/>
          <w:b/>
          <w:szCs w:val="24"/>
          <w:lang w:val="uk-UA" w:eastAsia="ru-RU"/>
        </w:rPr>
      </w:pPr>
      <w:r w:rsidRPr="00E317D7">
        <w:rPr>
          <w:rFonts w:eastAsia="Times New Roman" w:cs="Times New Roman"/>
          <w:b/>
          <w:szCs w:val="24"/>
          <w:lang w:val="uk-UA" w:eastAsia="ru-RU"/>
        </w:rPr>
        <w:t>АУТСОРСИНГ БУХГАЛТЕРСЬКОГО ОБЛІКУ В УКРАЇНІ: ПРАКТИЧНИЙ АСПЕКТ</w:t>
      </w:r>
    </w:p>
    <w:p w:rsidR="00E317D7" w:rsidRPr="00E317D7" w:rsidRDefault="00E317D7" w:rsidP="00F25FC0">
      <w:pPr>
        <w:spacing w:after="0"/>
        <w:ind w:firstLine="0"/>
        <w:jc w:val="center"/>
        <w:rPr>
          <w:rFonts w:eastAsia="Times New Roman" w:cs="Times New Roman"/>
          <w:b/>
          <w:szCs w:val="24"/>
          <w:lang w:val="uk-UA" w:eastAsia="ru-RU"/>
        </w:rPr>
      </w:pPr>
    </w:p>
    <w:p w:rsidR="00E317D7" w:rsidRPr="007A7BCD" w:rsidRDefault="00DD447B" w:rsidP="007A7BCD">
      <w:pPr>
        <w:spacing w:after="0"/>
        <w:rPr>
          <w:rFonts w:eastAsia="Times New Roman" w:cs="Times New Roman"/>
          <w:szCs w:val="24"/>
          <w:lang w:val="uk-UA" w:eastAsia="ru-RU"/>
        </w:rPr>
      </w:pPr>
      <w:r>
        <w:rPr>
          <w:rFonts w:eastAsia="Times New Roman" w:cs="Times New Roman"/>
          <w:szCs w:val="24"/>
          <w:lang w:val="uk-UA" w:eastAsia="ru-RU"/>
        </w:rPr>
        <w:t xml:space="preserve">Бажання компаній збільшити ефективність бізнесу, скоротити витрати і при цьому одержати якісне виконання складних бізнес-процесів з використанням сучасних інструментів обумовлює зростання ринку аутсорсингу бухгалтерського обліку у світі.  </w:t>
      </w:r>
      <w:r w:rsidRPr="007A7BCD">
        <w:rPr>
          <w:rFonts w:eastAsia="Times New Roman" w:cs="Times New Roman"/>
          <w:szCs w:val="24"/>
          <w:lang w:val="uk-UA" w:eastAsia="ru-RU"/>
        </w:rPr>
        <w:t xml:space="preserve">У Європі 86% компаній </w:t>
      </w:r>
      <w:r>
        <w:rPr>
          <w:rFonts w:eastAsia="Times New Roman" w:cs="Times New Roman"/>
          <w:szCs w:val="24"/>
          <w:lang w:val="uk-UA" w:eastAsia="ru-RU"/>
        </w:rPr>
        <w:t>передають ведення обліку</w:t>
      </w:r>
      <w:r w:rsidRPr="007A7BCD">
        <w:rPr>
          <w:rFonts w:eastAsia="Times New Roman" w:cs="Times New Roman"/>
          <w:szCs w:val="24"/>
          <w:lang w:val="uk-UA" w:eastAsia="ru-RU"/>
        </w:rPr>
        <w:t xml:space="preserve"> на аутсорсинг, в Ізраїлі - 96%, в </w:t>
      </w:r>
      <w:r w:rsidRPr="00C855A4">
        <w:rPr>
          <w:rFonts w:eastAsia="Times New Roman" w:cs="Times New Roman"/>
          <w:szCs w:val="24"/>
          <w:lang w:val="uk-UA" w:eastAsia="ru-RU"/>
        </w:rPr>
        <w:t>США - близько 90% [</w:t>
      </w:r>
      <w:r w:rsidR="00C855A4" w:rsidRPr="00C855A4">
        <w:rPr>
          <w:rFonts w:eastAsia="Times New Roman" w:cs="Times New Roman"/>
          <w:szCs w:val="24"/>
          <w:lang w:val="uk-UA" w:eastAsia="ru-RU"/>
        </w:rPr>
        <w:t>1</w:t>
      </w:r>
      <w:r w:rsidRPr="00C855A4">
        <w:rPr>
          <w:rFonts w:eastAsia="Times New Roman" w:cs="Times New Roman"/>
          <w:szCs w:val="24"/>
          <w:lang w:val="uk-UA" w:eastAsia="ru-RU"/>
        </w:rPr>
        <w:t>]</w:t>
      </w:r>
      <w:r w:rsidR="007A7BCD" w:rsidRPr="00C855A4">
        <w:rPr>
          <w:rFonts w:eastAsia="Times New Roman" w:cs="Times New Roman"/>
          <w:szCs w:val="24"/>
          <w:lang w:val="uk-UA" w:eastAsia="ru-RU"/>
        </w:rPr>
        <w:t xml:space="preserve">. </w:t>
      </w:r>
      <w:r w:rsidRPr="00C855A4">
        <w:rPr>
          <w:rFonts w:eastAsia="Times New Roman" w:cs="Times New Roman"/>
          <w:szCs w:val="24"/>
          <w:lang w:val="uk-UA" w:eastAsia="ru-RU"/>
        </w:rPr>
        <w:t xml:space="preserve">При цьому в окремих кранах </w:t>
      </w:r>
      <w:r w:rsidR="007A7BCD" w:rsidRPr="00C855A4">
        <w:rPr>
          <w:rFonts w:eastAsia="Times New Roman" w:cs="Times New Roman"/>
          <w:szCs w:val="24"/>
          <w:lang w:val="uk-UA" w:eastAsia="ru-RU"/>
        </w:rPr>
        <w:t>до 90% всіх бухгалтерських</w:t>
      </w:r>
      <w:r w:rsidR="007A7BCD" w:rsidRPr="007A7BCD">
        <w:rPr>
          <w:rFonts w:eastAsia="Times New Roman" w:cs="Times New Roman"/>
          <w:szCs w:val="24"/>
          <w:lang w:val="uk-UA" w:eastAsia="ru-RU"/>
        </w:rPr>
        <w:t xml:space="preserve"> операцій здійснюється за допомогою </w:t>
      </w:r>
      <w:proofErr w:type="spellStart"/>
      <w:r w:rsidR="007A7BCD" w:rsidRPr="007A7BCD">
        <w:rPr>
          <w:rFonts w:eastAsia="Times New Roman" w:cs="Times New Roman"/>
          <w:szCs w:val="24"/>
          <w:lang w:val="uk-UA" w:eastAsia="ru-RU"/>
        </w:rPr>
        <w:t>аутсорсерів</w:t>
      </w:r>
      <w:proofErr w:type="spellEnd"/>
      <w:r w:rsidR="007A7BCD" w:rsidRPr="007A7BCD">
        <w:rPr>
          <w:rFonts w:eastAsia="Times New Roman" w:cs="Times New Roman"/>
          <w:szCs w:val="24"/>
          <w:lang w:val="uk-UA" w:eastAsia="ru-RU"/>
        </w:rPr>
        <w:t xml:space="preserve">. </w:t>
      </w:r>
    </w:p>
    <w:p w:rsidR="00E317D7" w:rsidRPr="00DD447B" w:rsidRDefault="00DD447B" w:rsidP="00DD447B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DD447B">
        <w:rPr>
          <w:rFonts w:eastAsia="Times New Roman" w:cs="Times New Roman"/>
          <w:szCs w:val="24"/>
          <w:lang w:val="uk-UA" w:eastAsia="ru-RU"/>
        </w:rPr>
        <w:t>В Україні попри війну</w:t>
      </w:r>
      <w:r>
        <w:rPr>
          <w:rFonts w:eastAsia="Times New Roman" w:cs="Times New Roman"/>
          <w:szCs w:val="24"/>
          <w:lang w:val="uk-UA" w:eastAsia="ru-RU"/>
        </w:rPr>
        <w:t xml:space="preserve"> ринок аутсорсингу бухгалтерського обліку продовжує розвиватися. Так, як свідчать дані Державної служби статистики України, кількість суб’єктів </w:t>
      </w:r>
      <w:r w:rsidRPr="00E317D7">
        <w:rPr>
          <w:szCs w:val="24"/>
          <w:lang w:val="uk-UA"/>
        </w:rPr>
        <w:t xml:space="preserve"> господарювання</w:t>
      </w:r>
      <w:r>
        <w:rPr>
          <w:szCs w:val="24"/>
          <w:lang w:val="uk-UA"/>
        </w:rPr>
        <w:t xml:space="preserve">, </w:t>
      </w:r>
      <w:r w:rsidRPr="00E317D7">
        <w:rPr>
          <w:szCs w:val="24"/>
          <w:lang w:val="uk-UA"/>
        </w:rPr>
        <w:t>що здійснюють діяльність у сфері бухгалтерського обліку й аудиту, консультування з питань оподаткування</w:t>
      </w:r>
      <w:r>
        <w:rPr>
          <w:szCs w:val="24"/>
          <w:lang w:val="uk-UA"/>
        </w:rPr>
        <w:t>, з 2010 року по 2023 рік збільшилась в 1,4 рази (рисунок 1). Незважаючи на те, що з початком війни цей показник зменшився, у 2023 році його значення перевищило рівень 2021 року. Однак обсяг</w:t>
      </w:r>
      <w:r w:rsidRPr="00DD447B">
        <w:rPr>
          <w:szCs w:val="24"/>
          <w:lang w:val="uk-UA"/>
        </w:rPr>
        <w:t xml:space="preserve"> реалізованих</w:t>
      </w:r>
      <w:r>
        <w:rPr>
          <w:szCs w:val="24"/>
          <w:lang w:val="uk-UA"/>
        </w:rPr>
        <w:t xml:space="preserve"> </w:t>
      </w:r>
      <w:r w:rsidRPr="00DD447B">
        <w:rPr>
          <w:szCs w:val="24"/>
          <w:lang w:val="uk-UA"/>
        </w:rPr>
        <w:t>послуг</w:t>
      </w:r>
      <w:r>
        <w:rPr>
          <w:szCs w:val="24"/>
          <w:lang w:val="uk-UA"/>
        </w:rPr>
        <w:t>, який за період з 2010 року по 2021 рік зріс  більше, ніж у 10 разів, у 2022 році знизився</w:t>
      </w:r>
      <w:r w:rsidR="00B31A96">
        <w:rPr>
          <w:szCs w:val="24"/>
          <w:lang w:val="uk-UA"/>
        </w:rPr>
        <w:t xml:space="preserve"> майже у</w:t>
      </w:r>
      <w:r>
        <w:rPr>
          <w:szCs w:val="24"/>
          <w:lang w:val="uk-UA"/>
        </w:rPr>
        <w:t>двічі і хоч у 2023 році відбулося його підвищення</w:t>
      </w:r>
      <w:r w:rsidR="00B31A96">
        <w:rPr>
          <w:szCs w:val="24"/>
          <w:lang w:val="uk-UA"/>
        </w:rPr>
        <w:t>,</w:t>
      </w:r>
      <w:r>
        <w:rPr>
          <w:szCs w:val="24"/>
          <w:lang w:val="uk-UA"/>
        </w:rPr>
        <w:t xml:space="preserve"> рівня 2021 року досягти не вдалося (рисунок 2) </w:t>
      </w:r>
      <w:r w:rsidRPr="007A7BCD">
        <w:rPr>
          <w:rFonts w:eastAsia="Times New Roman" w:cs="Times New Roman"/>
          <w:szCs w:val="24"/>
          <w:lang w:val="uk-UA" w:eastAsia="ru-RU"/>
        </w:rPr>
        <w:t>[</w:t>
      </w:r>
      <w:r w:rsidRPr="00DD447B">
        <w:rPr>
          <w:rFonts w:eastAsia="Times New Roman" w:cs="Times New Roman"/>
          <w:szCs w:val="24"/>
          <w:lang w:val="uk-UA" w:eastAsia="ru-RU"/>
        </w:rPr>
        <w:t>2</w:t>
      </w:r>
      <w:r w:rsidRPr="007A7BCD">
        <w:rPr>
          <w:rFonts w:eastAsia="Times New Roman" w:cs="Times New Roman"/>
          <w:szCs w:val="24"/>
          <w:lang w:val="uk-UA" w:eastAsia="ru-RU"/>
        </w:rPr>
        <w:t>]</w:t>
      </w:r>
      <w:r>
        <w:rPr>
          <w:rFonts w:eastAsia="Times New Roman" w:cs="Times New Roman"/>
          <w:szCs w:val="24"/>
          <w:lang w:val="uk-UA" w:eastAsia="ru-RU"/>
        </w:rPr>
        <w:t>.</w:t>
      </w:r>
      <w:r>
        <w:rPr>
          <w:szCs w:val="24"/>
          <w:lang w:val="uk-UA"/>
        </w:rPr>
        <w:t xml:space="preserve"> </w:t>
      </w:r>
    </w:p>
    <w:p w:rsidR="00E317D7" w:rsidRPr="00E317D7" w:rsidRDefault="00E317D7" w:rsidP="00F25FC0">
      <w:pPr>
        <w:spacing w:after="0"/>
        <w:ind w:firstLine="0"/>
        <w:jc w:val="center"/>
        <w:rPr>
          <w:rFonts w:eastAsia="Times New Roman" w:cs="Times New Roman"/>
          <w:b/>
          <w:szCs w:val="24"/>
          <w:lang w:val="uk-UA" w:eastAsia="ru-RU"/>
        </w:rPr>
      </w:pPr>
    </w:p>
    <w:p w:rsidR="00F25FC0" w:rsidRPr="00E317D7" w:rsidRDefault="00E317D7" w:rsidP="00E317D7">
      <w:pPr>
        <w:spacing w:after="0"/>
        <w:ind w:firstLine="0"/>
        <w:jc w:val="center"/>
        <w:rPr>
          <w:rFonts w:eastAsia="Times New Roman" w:cs="Times New Roman"/>
          <w:szCs w:val="24"/>
          <w:lang w:val="uk-UA" w:eastAsia="ru-RU"/>
        </w:rPr>
      </w:pPr>
      <w:r w:rsidRPr="00E317D7">
        <w:rPr>
          <w:rFonts w:eastAsia="Times New Roman" w:cs="Times New Roman"/>
          <w:noProof/>
          <w:szCs w:val="24"/>
          <w:lang w:val="uk-UA" w:eastAsia="uk-UA"/>
        </w:rPr>
        <w:drawing>
          <wp:inline distT="0" distB="0" distL="0" distR="0">
            <wp:extent cx="4229100" cy="198755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317D7" w:rsidRPr="00E317D7" w:rsidRDefault="00E317D7" w:rsidP="00E317D7">
      <w:pPr>
        <w:spacing w:after="0"/>
        <w:ind w:firstLine="0"/>
        <w:jc w:val="center"/>
        <w:rPr>
          <w:rFonts w:eastAsia="Times New Roman" w:cs="Times New Roman"/>
          <w:szCs w:val="24"/>
          <w:lang w:val="uk-UA" w:eastAsia="ru-RU"/>
        </w:rPr>
      </w:pPr>
      <w:r w:rsidRPr="00E317D7">
        <w:rPr>
          <w:rFonts w:eastAsia="Times New Roman" w:cs="Times New Roman"/>
          <w:szCs w:val="24"/>
          <w:lang w:val="uk-UA" w:eastAsia="ru-RU"/>
        </w:rPr>
        <w:t xml:space="preserve">Рисунок 1 – Динаміка </w:t>
      </w:r>
      <w:r w:rsidRPr="00E317D7">
        <w:rPr>
          <w:szCs w:val="24"/>
          <w:lang w:val="uk-UA"/>
        </w:rPr>
        <w:t>кількості діючих суб’єктів господарювання</w:t>
      </w:r>
      <w:r>
        <w:rPr>
          <w:szCs w:val="24"/>
          <w:lang w:val="uk-UA"/>
        </w:rPr>
        <w:t xml:space="preserve">, </w:t>
      </w:r>
      <w:r w:rsidRPr="00E317D7">
        <w:rPr>
          <w:szCs w:val="24"/>
          <w:lang w:val="uk-UA"/>
        </w:rPr>
        <w:t>що здійснюють діяльність у сфері бухгалтерського обліку й аудиту, консультування з питань оподаткування</w:t>
      </w:r>
      <w:r>
        <w:rPr>
          <w:szCs w:val="24"/>
          <w:lang w:val="uk-UA"/>
        </w:rPr>
        <w:t xml:space="preserve"> </w:t>
      </w:r>
      <w:r w:rsidRPr="00E317D7">
        <w:rPr>
          <w:szCs w:val="24"/>
          <w:lang w:val="uk-UA"/>
        </w:rPr>
        <w:t>в Україні у 2010-2023 роках</w:t>
      </w:r>
      <w:r w:rsidR="00DD447B">
        <w:rPr>
          <w:szCs w:val="24"/>
          <w:lang w:val="uk-UA"/>
        </w:rPr>
        <w:t xml:space="preserve"> </w:t>
      </w:r>
    </w:p>
    <w:p w:rsidR="00E317D7" w:rsidRDefault="00E317D7" w:rsidP="00E317D7">
      <w:pPr>
        <w:spacing w:after="0"/>
        <w:ind w:firstLine="0"/>
        <w:jc w:val="center"/>
        <w:rPr>
          <w:rFonts w:eastAsia="Times New Roman" w:cs="Times New Roman"/>
          <w:szCs w:val="24"/>
          <w:lang w:val="uk-UA" w:eastAsia="ru-RU"/>
        </w:rPr>
      </w:pPr>
    </w:p>
    <w:p w:rsidR="00DD447B" w:rsidRPr="00DD447B" w:rsidRDefault="00DD447B" w:rsidP="00DD447B">
      <w:pPr>
        <w:spacing w:after="0"/>
        <w:rPr>
          <w:rFonts w:eastAsia="Times New Roman" w:cs="Times New Roman"/>
          <w:szCs w:val="24"/>
          <w:lang w:val="uk-UA" w:eastAsia="ru-RU"/>
        </w:rPr>
      </w:pPr>
      <w:r>
        <w:rPr>
          <w:szCs w:val="24"/>
          <w:lang w:val="uk-UA"/>
        </w:rPr>
        <w:t>Така тенденція обумовлена, як ускладненням діяльності через ведення воєнних дій на території країни, так і проблемами, що виникають в практиці аутсорсингу бухгалтерського обліку, серед яких  варто виділити наступне:</w:t>
      </w:r>
    </w:p>
    <w:p w:rsidR="00B31A96" w:rsidRDefault="00DD447B" w:rsidP="00DD447B">
      <w:pPr>
        <w:tabs>
          <w:tab w:val="left" w:pos="851"/>
        </w:tabs>
        <w:spacing w:after="0"/>
        <w:rPr>
          <w:rFonts w:eastAsia="Times New Roman" w:cs="Times New Roman"/>
          <w:szCs w:val="24"/>
          <w:lang w:val="uk-UA" w:eastAsia="ru-RU"/>
        </w:rPr>
      </w:pPr>
      <w:r w:rsidRPr="00F25FC0">
        <w:rPr>
          <w:rFonts w:eastAsia="Times New Roman" w:cs="Times New Roman"/>
          <w:szCs w:val="24"/>
          <w:lang w:val="uk-UA" w:eastAsia="ru-RU"/>
        </w:rPr>
        <w:t>1.</w:t>
      </w:r>
      <w:r w:rsidRPr="00F25FC0">
        <w:rPr>
          <w:rFonts w:eastAsia="Times New Roman" w:cs="Times New Roman"/>
          <w:szCs w:val="24"/>
          <w:lang w:val="uk-UA" w:eastAsia="ru-RU"/>
        </w:rPr>
        <w:tab/>
      </w:r>
      <w:r w:rsidR="004D68C5">
        <w:rPr>
          <w:rFonts w:eastAsia="Times New Roman" w:cs="Times New Roman"/>
          <w:szCs w:val="24"/>
          <w:lang w:val="uk-UA" w:eastAsia="ru-RU"/>
        </w:rPr>
        <w:t xml:space="preserve">В Україні відсутні правові засади регулювання аутсорсингових відносин. </w:t>
      </w:r>
      <w:r w:rsidRPr="00F25FC0">
        <w:rPr>
          <w:rFonts w:eastAsia="Times New Roman" w:cs="Times New Roman"/>
          <w:szCs w:val="24"/>
          <w:lang w:val="uk-UA" w:eastAsia="ru-RU"/>
        </w:rPr>
        <w:t>Взаємовідносини між замовником і аутсорс</w:t>
      </w:r>
      <w:r w:rsidR="004D68C5">
        <w:rPr>
          <w:rFonts w:eastAsia="Times New Roman" w:cs="Times New Roman"/>
          <w:szCs w:val="24"/>
          <w:lang w:val="uk-UA" w:eastAsia="ru-RU"/>
        </w:rPr>
        <w:t>ером регулюються</w:t>
      </w:r>
      <w:r w:rsidRPr="00F25FC0">
        <w:rPr>
          <w:rFonts w:eastAsia="Times New Roman" w:cs="Times New Roman"/>
          <w:szCs w:val="24"/>
          <w:lang w:val="uk-UA" w:eastAsia="ru-RU"/>
        </w:rPr>
        <w:t xml:space="preserve"> договором про надання аутсорсингових послуг</w:t>
      </w:r>
      <w:r w:rsidR="004D68C5">
        <w:rPr>
          <w:rFonts w:eastAsia="Times New Roman" w:cs="Times New Roman"/>
          <w:szCs w:val="24"/>
          <w:lang w:val="uk-UA" w:eastAsia="ru-RU"/>
        </w:rPr>
        <w:t>, зміст і форма якого визначаються ними</w:t>
      </w:r>
      <w:r w:rsidRPr="00F25FC0">
        <w:rPr>
          <w:rFonts w:eastAsia="Times New Roman" w:cs="Times New Roman"/>
          <w:szCs w:val="24"/>
          <w:lang w:val="uk-UA" w:eastAsia="ru-RU"/>
        </w:rPr>
        <w:t>.</w:t>
      </w:r>
    </w:p>
    <w:p w:rsidR="00DD447B" w:rsidRDefault="00B31A96" w:rsidP="00DD447B">
      <w:pPr>
        <w:tabs>
          <w:tab w:val="left" w:pos="851"/>
        </w:tabs>
        <w:spacing w:after="0"/>
        <w:rPr>
          <w:rFonts w:eastAsia="Times New Roman" w:cs="Times New Roman"/>
          <w:szCs w:val="24"/>
          <w:lang w:val="uk-UA" w:eastAsia="ru-RU"/>
        </w:rPr>
      </w:pPr>
      <w:r w:rsidRPr="00F25FC0">
        <w:rPr>
          <w:rFonts w:eastAsia="Times New Roman" w:cs="Times New Roman"/>
          <w:szCs w:val="24"/>
          <w:lang w:val="uk-UA" w:eastAsia="ru-RU"/>
        </w:rPr>
        <w:t>2.</w:t>
      </w:r>
      <w:r w:rsidRPr="00F25FC0"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>На законодавчому рівні не передбачена</w:t>
      </w:r>
      <w:r w:rsidRPr="00F25FC0">
        <w:rPr>
          <w:rFonts w:eastAsia="Times New Roman" w:cs="Times New Roman"/>
          <w:szCs w:val="24"/>
          <w:lang w:val="uk-UA" w:eastAsia="ru-RU"/>
        </w:rPr>
        <w:t xml:space="preserve"> сертифікація </w:t>
      </w:r>
      <w:r>
        <w:rPr>
          <w:rFonts w:eastAsia="Times New Roman" w:cs="Times New Roman"/>
          <w:szCs w:val="24"/>
          <w:lang w:val="uk-UA" w:eastAsia="ru-RU"/>
        </w:rPr>
        <w:t>чи</w:t>
      </w:r>
      <w:r w:rsidRPr="00F25FC0">
        <w:rPr>
          <w:rFonts w:eastAsia="Times New Roman" w:cs="Times New Roman"/>
          <w:szCs w:val="24"/>
          <w:lang w:val="uk-UA" w:eastAsia="ru-RU"/>
        </w:rPr>
        <w:t xml:space="preserve"> ліцензування</w:t>
      </w:r>
      <w:r>
        <w:rPr>
          <w:rFonts w:eastAsia="Times New Roman" w:cs="Times New Roman"/>
          <w:szCs w:val="24"/>
          <w:lang w:val="uk-UA" w:eastAsia="ru-RU"/>
        </w:rPr>
        <w:t xml:space="preserve"> фахівців, які здійснюють</w:t>
      </w:r>
      <w:r w:rsidRPr="00F25FC0">
        <w:rPr>
          <w:rFonts w:eastAsia="Times New Roman" w:cs="Times New Roman"/>
          <w:szCs w:val="24"/>
          <w:lang w:val="uk-UA" w:eastAsia="ru-RU"/>
        </w:rPr>
        <w:t xml:space="preserve"> </w:t>
      </w:r>
      <w:r>
        <w:rPr>
          <w:rFonts w:eastAsia="Times New Roman" w:cs="Times New Roman"/>
          <w:szCs w:val="24"/>
          <w:lang w:val="uk-UA" w:eastAsia="ru-RU"/>
        </w:rPr>
        <w:t>діяльність в сфері бухгалтерського обліку, попри те, що</w:t>
      </w:r>
      <w:r w:rsidRPr="00F25FC0">
        <w:rPr>
          <w:rFonts w:eastAsia="Times New Roman" w:cs="Times New Roman"/>
          <w:szCs w:val="24"/>
          <w:lang w:val="uk-UA" w:eastAsia="ru-RU"/>
        </w:rPr>
        <w:t xml:space="preserve"> </w:t>
      </w:r>
      <w:r w:rsidR="00FF3ABB" w:rsidRPr="007A7BCD">
        <w:rPr>
          <w:rFonts w:eastAsia="Times New Roman" w:cs="Times New Roman"/>
          <w:szCs w:val="24"/>
          <w:lang w:val="uk-UA" w:eastAsia="ru-RU"/>
        </w:rPr>
        <w:t>[</w:t>
      </w:r>
      <w:r w:rsidR="00FF3ABB">
        <w:rPr>
          <w:rFonts w:eastAsia="Times New Roman" w:cs="Times New Roman"/>
          <w:szCs w:val="24"/>
          <w:lang w:val="uk-UA" w:eastAsia="ru-RU"/>
        </w:rPr>
        <w:t>3</w:t>
      </w:r>
      <w:r w:rsidR="00FF3ABB" w:rsidRPr="007A7BCD">
        <w:rPr>
          <w:rFonts w:eastAsia="Times New Roman" w:cs="Times New Roman"/>
          <w:szCs w:val="24"/>
          <w:lang w:val="uk-UA" w:eastAsia="ru-RU"/>
        </w:rPr>
        <w:t>]</w:t>
      </w:r>
      <w:r w:rsidR="00FF3ABB">
        <w:rPr>
          <w:rFonts w:eastAsia="Times New Roman" w:cs="Times New Roman"/>
          <w:szCs w:val="24"/>
          <w:lang w:val="uk-UA" w:eastAsia="ru-RU"/>
        </w:rPr>
        <w:t xml:space="preserve"> визначено</w:t>
      </w:r>
      <w:r w:rsidR="007437BD">
        <w:rPr>
          <w:rFonts w:eastAsia="Times New Roman" w:cs="Times New Roman"/>
          <w:szCs w:val="24"/>
          <w:lang w:val="uk-UA" w:eastAsia="ru-RU"/>
        </w:rPr>
        <w:t xml:space="preserve"> можливість «</w:t>
      </w:r>
      <w:r w:rsidR="007437BD" w:rsidRPr="00F25FC0">
        <w:rPr>
          <w:rFonts w:eastAsia="Times New Roman" w:cs="Times New Roman"/>
          <w:szCs w:val="24"/>
          <w:lang w:val="uk-UA" w:eastAsia="ru-RU"/>
        </w:rPr>
        <w:t>ведення на договірних засадах бухгалтерського обліку централізованою</w:t>
      </w:r>
    </w:p>
    <w:p w:rsidR="00E317D7" w:rsidRPr="00E317D7" w:rsidRDefault="00E317D7" w:rsidP="00DD447B">
      <w:pPr>
        <w:spacing w:after="0"/>
        <w:ind w:firstLine="0"/>
        <w:jc w:val="center"/>
        <w:rPr>
          <w:rFonts w:eastAsia="Times New Roman" w:cs="Times New Roman"/>
          <w:szCs w:val="24"/>
          <w:lang w:val="uk-UA" w:eastAsia="ru-RU"/>
        </w:rPr>
      </w:pPr>
      <w:r w:rsidRPr="00E317D7">
        <w:rPr>
          <w:rFonts w:eastAsia="Times New Roman" w:cs="Times New Roman"/>
          <w:noProof/>
          <w:szCs w:val="24"/>
          <w:lang w:val="uk-UA" w:eastAsia="uk-UA"/>
        </w:rPr>
        <w:lastRenderedPageBreak/>
        <w:drawing>
          <wp:inline distT="0" distB="0" distL="0" distR="0">
            <wp:extent cx="4076700" cy="2324100"/>
            <wp:effectExtent l="19050" t="0" r="1905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317D7" w:rsidRPr="00E317D7" w:rsidRDefault="00E317D7" w:rsidP="00E317D7">
      <w:pPr>
        <w:spacing w:after="0"/>
        <w:ind w:firstLine="0"/>
        <w:jc w:val="center"/>
        <w:rPr>
          <w:rFonts w:eastAsia="Times New Roman" w:cs="Times New Roman"/>
          <w:szCs w:val="24"/>
          <w:lang w:val="uk-UA" w:eastAsia="ru-RU"/>
        </w:rPr>
      </w:pPr>
      <w:r w:rsidRPr="00E317D7">
        <w:rPr>
          <w:rFonts w:eastAsia="Times New Roman" w:cs="Times New Roman"/>
          <w:szCs w:val="24"/>
          <w:lang w:val="uk-UA" w:eastAsia="ru-RU"/>
        </w:rPr>
        <w:t xml:space="preserve">Рисунок 1 – Динаміка </w:t>
      </w:r>
      <w:r w:rsidRPr="00DD447B">
        <w:rPr>
          <w:szCs w:val="24"/>
          <w:lang w:val="uk-UA"/>
        </w:rPr>
        <w:t>обсягу реалізованих послуг</w:t>
      </w:r>
      <w:r w:rsidRPr="00E317D7">
        <w:rPr>
          <w:szCs w:val="24"/>
        </w:rPr>
        <w:t xml:space="preserve"> </w:t>
      </w:r>
      <w:r w:rsidRPr="00E317D7">
        <w:rPr>
          <w:szCs w:val="24"/>
          <w:lang w:val="uk-UA"/>
        </w:rPr>
        <w:t>суб’єктами господарювання, що здійснюють діяльність у сфері бухгалтерського обліку й аудиту, консультування з питань оподаткування</w:t>
      </w:r>
      <w:r>
        <w:rPr>
          <w:szCs w:val="24"/>
          <w:lang w:val="uk-UA"/>
        </w:rPr>
        <w:t xml:space="preserve"> </w:t>
      </w:r>
      <w:r w:rsidRPr="00E317D7">
        <w:rPr>
          <w:szCs w:val="24"/>
          <w:lang w:val="uk-UA"/>
        </w:rPr>
        <w:t>в Україні у 2010-2023 роках</w:t>
      </w:r>
    </w:p>
    <w:p w:rsidR="00E317D7" w:rsidRPr="00F25FC0" w:rsidRDefault="00E317D7" w:rsidP="00E317D7">
      <w:pPr>
        <w:spacing w:after="0"/>
        <w:ind w:firstLine="0"/>
        <w:rPr>
          <w:rFonts w:eastAsia="Times New Roman" w:cs="Times New Roman"/>
          <w:szCs w:val="24"/>
          <w:lang w:val="uk-UA" w:eastAsia="ru-RU"/>
        </w:rPr>
      </w:pPr>
    </w:p>
    <w:p w:rsidR="005D7C6C" w:rsidRPr="00F25FC0" w:rsidRDefault="005D7C6C" w:rsidP="00B31A96">
      <w:pPr>
        <w:tabs>
          <w:tab w:val="left" w:pos="851"/>
        </w:tabs>
        <w:spacing w:after="0"/>
        <w:ind w:firstLine="0"/>
        <w:rPr>
          <w:rFonts w:eastAsia="Times New Roman" w:cs="Times New Roman"/>
          <w:szCs w:val="24"/>
          <w:lang w:val="uk-UA" w:eastAsia="ru-RU"/>
        </w:rPr>
      </w:pPr>
      <w:r w:rsidRPr="00F25FC0">
        <w:rPr>
          <w:rFonts w:eastAsia="Times New Roman" w:cs="Times New Roman"/>
          <w:szCs w:val="24"/>
          <w:lang w:val="uk-UA" w:eastAsia="ru-RU"/>
        </w:rPr>
        <w:t xml:space="preserve">бухгалтерією або підприємством, суб’єктом підприємницької діяльності, </w:t>
      </w:r>
      <w:proofErr w:type="spellStart"/>
      <w:r w:rsidRPr="00F25FC0">
        <w:rPr>
          <w:rFonts w:eastAsia="Times New Roman" w:cs="Times New Roman"/>
          <w:szCs w:val="24"/>
          <w:lang w:val="uk-UA" w:eastAsia="ru-RU"/>
        </w:rPr>
        <w:t>самозайнятою</w:t>
      </w:r>
      <w:proofErr w:type="spellEnd"/>
      <w:r w:rsidRPr="00F25FC0">
        <w:rPr>
          <w:rFonts w:eastAsia="Times New Roman" w:cs="Times New Roman"/>
          <w:szCs w:val="24"/>
          <w:lang w:val="uk-UA" w:eastAsia="ru-RU"/>
        </w:rPr>
        <w:t xml:space="preserve"> особою, що провадять діяльність у сфері бухгалтерського обліку та/або аудиторської діяльності</w:t>
      </w:r>
      <w:r>
        <w:rPr>
          <w:rFonts w:eastAsia="Times New Roman" w:cs="Times New Roman"/>
          <w:szCs w:val="24"/>
          <w:lang w:val="uk-UA" w:eastAsia="ru-RU"/>
        </w:rPr>
        <w:t>»</w:t>
      </w:r>
      <w:r w:rsidRPr="00F25FC0">
        <w:rPr>
          <w:rFonts w:eastAsia="Times New Roman" w:cs="Times New Roman"/>
          <w:szCs w:val="24"/>
          <w:lang w:val="uk-UA" w:eastAsia="ru-RU"/>
        </w:rPr>
        <w:t xml:space="preserve">. </w:t>
      </w:r>
      <w:r>
        <w:rPr>
          <w:rFonts w:eastAsia="Times New Roman" w:cs="Times New Roman"/>
          <w:szCs w:val="24"/>
          <w:lang w:val="uk-UA" w:eastAsia="ru-RU"/>
        </w:rPr>
        <w:t>Таким чином, н</w:t>
      </w:r>
      <w:r w:rsidRPr="00F25FC0">
        <w:rPr>
          <w:rFonts w:eastAsia="Times New Roman" w:cs="Times New Roman"/>
          <w:szCs w:val="24"/>
          <w:lang w:val="uk-UA" w:eastAsia="ru-RU"/>
        </w:rPr>
        <w:t>а сьогоднішній день будь-хто може надавати бухгалтерські послуги. Для цього достатньо зареєструвати</w:t>
      </w:r>
      <w:r>
        <w:rPr>
          <w:rFonts w:eastAsia="Times New Roman" w:cs="Times New Roman"/>
          <w:szCs w:val="24"/>
          <w:lang w:val="uk-UA" w:eastAsia="ru-RU"/>
        </w:rPr>
        <w:t xml:space="preserve"> суб’єкт</w:t>
      </w:r>
      <w:r w:rsidRPr="00F25FC0">
        <w:rPr>
          <w:rFonts w:eastAsia="Times New Roman" w:cs="Times New Roman"/>
          <w:szCs w:val="24"/>
          <w:lang w:val="uk-UA" w:eastAsia="ru-RU"/>
        </w:rPr>
        <w:t xml:space="preserve"> </w:t>
      </w:r>
      <w:r>
        <w:rPr>
          <w:rFonts w:eastAsia="Times New Roman" w:cs="Times New Roman"/>
          <w:szCs w:val="24"/>
          <w:lang w:val="uk-UA" w:eastAsia="ru-RU"/>
        </w:rPr>
        <w:t>господарювання – юридичну або фізичну особу і о</w:t>
      </w:r>
      <w:r w:rsidRPr="00F25FC0">
        <w:rPr>
          <w:rFonts w:eastAsia="Times New Roman" w:cs="Times New Roman"/>
          <w:szCs w:val="24"/>
          <w:lang w:val="uk-UA" w:eastAsia="ru-RU"/>
        </w:rPr>
        <w:t>брати КВЕД 69.20 «Діяльність у сфері бухгалтерського обліку і аудиту»</w:t>
      </w:r>
      <w:r>
        <w:rPr>
          <w:rFonts w:eastAsia="Times New Roman" w:cs="Times New Roman"/>
          <w:szCs w:val="24"/>
          <w:lang w:val="uk-UA" w:eastAsia="ru-RU"/>
        </w:rPr>
        <w:t xml:space="preserve">. Вимоги до фахівця (освіта, досвід роботи, кваліфікація) також законодавчо не визначені. </w:t>
      </w:r>
    </w:p>
    <w:p w:rsidR="00F25FC0" w:rsidRPr="00F25FC0" w:rsidRDefault="00B31A96" w:rsidP="00DD447B">
      <w:pPr>
        <w:tabs>
          <w:tab w:val="left" w:pos="851"/>
        </w:tabs>
        <w:spacing w:after="0"/>
        <w:rPr>
          <w:rFonts w:eastAsia="Times New Roman" w:cs="Times New Roman"/>
          <w:szCs w:val="24"/>
          <w:lang w:val="uk-UA" w:eastAsia="ru-RU"/>
        </w:rPr>
      </w:pPr>
      <w:r>
        <w:rPr>
          <w:rFonts w:eastAsia="Times New Roman" w:cs="Times New Roman"/>
          <w:szCs w:val="24"/>
          <w:lang w:val="uk-UA" w:eastAsia="ru-RU"/>
        </w:rPr>
        <w:t>3</w:t>
      </w:r>
      <w:r w:rsidR="00F25FC0" w:rsidRPr="00F25FC0">
        <w:rPr>
          <w:rFonts w:eastAsia="Times New Roman" w:cs="Times New Roman"/>
          <w:szCs w:val="24"/>
          <w:lang w:val="uk-UA" w:eastAsia="ru-RU"/>
        </w:rPr>
        <w:t>.</w:t>
      </w:r>
      <w:r w:rsidR="00F25FC0" w:rsidRPr="00F25FC0">
        <w:rPr>
          <w:rFonts w:eastAsia="Times New Roman" w:cs="Times New Roman"/>
          <w:szCs w:val="24"/>
          <w:lang w:val="uk-UA" w:eastAsia="ru-RU"/>
        </w:rPr>
        <w:tab/>
      </w:r>
      <w:r w:rsidR="00FF3ABB">
        <w:rPr>
          <w:rFonts w:eastAsia="Times New Roman" w:cs="Times New Roman"/>
          <w:szCs w:val="24"/>
          <w:lang w:val="uk-UA" w:eastAsia="ru-RU"/>
        </w:rPr>
        <w:t>В</w:t>
      </w:r>
      <w:r w:rsidR="00FF3ABB" w:rsidRPr="00F25FC0">
        <w:rPr>
          <w:rFonts w:eastAsia="Times New Roman" w:cs="Times New Roman"/>
          <w:szCs w:val="24"/>
          <w:lang w:val="uk-UA" w:eastAsia="ru-RU"/>
        </w:rPr>
        <w:t xml:space="preserve">ідповідно до </w:t>
      </w:r>
      <w:r w:rsidR="00FF3ABB" w:rsidRPr="007A7BCD">
        <w:rPr>
          <w:rFonts w:eastAsia="Times New Roman" w:cs="Times New Roman"/>
          <w:szCs w:val="24"/>
          <w:lang w:val="uk-UA" w:eastAsia="ru-RU"/>
        </w:rPr>
        <w:t>[</w:t>
      </w:r>
      <w:r w:rsidR="00FF3ABB">
        <w:rPr>
          <w:rFonts w:eastAsia="Times New Roman" w:cs="Times New Roman"/>
          <w:szCs w:val="24"/>
          <w:lang w:val="uk-UA" w:eastAsia="ru-RU"/>
        </w:rPr>
        <w:t>4</w:t>
      </w:r>
      <w:r w:rsidR="00FF3ABB" w:rsidRPr="007A7BCD">
        <w:rPr>
          <w:rFonts w:eastAsia="Times New Roman" w:cs="Times New Roman"/>
          <w:szCs w:val="24"/>
          <w:lang w:val="uk-UA" w:eastAsia="ru-RU"/>
        </w:rPr>
        <w:t>]</w:t>
      </w:r>
      <w:r w:rsidR="00FF3ABB">
        <w:rPr>
          <w:rFonts w:eastAsia="Times New Roman" w:cs="Times New Roman"/>
          <w:szCs w:val="24"/>
          <w:lang w:val="uk-UA" w:eastAsia="ru-RU"/>
        </w:rPr>
        <w:t xml:space="preserve"> </w:t>
      </w:r>
      <w:r w:rsidR="005D7C6C">
        <w:rPr>
          <w:rFonts w:eastAsia="Times New Roman" w:cs="Times New Roman"/>
          <w:szCs w:val="24"/>
          <w:lang w:val="uk-UA" w:eastAsia="ru-RU"/>
        </w:rPr>
        <w:t xml:space="preserve">замовник аутсорсингових послуг не </w:t>
      </w:r>
      <w:r w:rsidR="007437BD">
        <w:rPr>
          <w:rFonts w:eastAsia="Times New Roman" w:cs="Times New Roman"/>
          <w:szCs w:val="24"/>
          <w:lang w:val="uk-UA" w:eastAsia="ru-RU"/>
        </w:rPr>
        <w:t>повинен</w:t>
      </w:r>
      <w:r w:rsidR="005D7C6C" w:rsidRPr="00F25FC0">
        <w:rPr>
          <w:rFonts w:eastAsia="Times New Roman" w:cs="Times New Roman"/>
          <w:szCs w:val="24"/>
          <w:lang w:val="uk-UA" w:eastAsia="ru-RU"/>
        </w:rPr>
        <w:t xml:space="preserve"> передавати свій </w:t>
      </w:r>
      <w:r w:rsidR="007437BD" w:rsidRPr="007437BD">
        <w:rPr>
          <w:rFonts w:eastAsia="Times New Roman" w:cs="Times New Roman"/>
          <w:szCs w:val="24"/>
          <w:lang w:val="uk-UA" w:eastAsia="ru-RU"/>
        </w:rPr>
        <w:t>кваліфікован</w:t>
      </w:r>
      <w:r w:rsidR="007437BD">
        <w:rPr>
          <w:rFonts w:eastAsia="Times New Roman" w:cs="Times New Roman"/>
          <w:szCs w:val="24"/>
          <w:lang w:val="uk-UA" w:eastAsia="ru-RU"/>
        </w:rPr>
        <w:t>ий</w:t>
      </w:r>
      <w:r w:rsidR="007437BD" w:rsidRPr="007437BD">
        <w:rPr>
          <w:rFonts w:eastAsia="Times New Roman" w:cs="Times New Roman"/>
          <w:szCs w:val="24"/>
          <w:lang w:val="uk-UA" w:eastAsia="ru-RU"/>
        </w:rPr>
        <w:t xml:space="preserve"> електронн</w:t>
      </w:r>
      <w:r w:rsidR="007437BD">
        <w:rPr>
          <w:rFonts w:eastAsia="Times New Roman" w:cs="Times New Roman"/>
          <w:szCs w:val="24"/>
          <w:lang w:val="uk-UA" w:eastAsia="ru-RU"/>
        </w:rPr>
        <w:t>ий</w:t>
      </w:r>
      <w:r w:rsidR="007437BD" w:rsidRPr="007437BD">
        <w:rPr>
          <w:rFonts w:eastAsia="Times New Roman" w:cs="Times New Roman"/>
          <w:szCs w:val="24"/>
          <w:lang w:val="uk-UA" w:eastAsia="ru-RU"/>
        </w:rPr>
        <w:t xml:space="preserve"> підпис </w:t>
      </w:r>
      <w:proofErr w:type="spellStart"/>
      <w:r w:rsidR="005D7C6C" w:rsidRPr="00F25FC0">
        <w:rPr>
          <w:rFonts w:eastAsia="Times New Roman" w:cs="Times New Roman"/>
          <w:szCs w:val="24"/>
          <w:lang w:val="uk-UA" w:eastAsia="ru-RU"/>
        </w:rPr>
        <w:t>аутсорсинговій</w:t>
      </w:r>
      <w:proofErr w:type="spellEnd"/>
      <w:r w:rsidR="005D7C6C" w:rsidRPr="00F25FC0">
        <w:rPr>
          <w:rFonts w:eastAsia="Times New Roman" w:cs="Times New Roman"/>
          <w:szCs w:val="24"/>
          <w:lang w:val="uk-UA" w:eastAsia="ru-RU"/>
        </w:rPr>
        <w:t xml:space="preserve"> компанії</w:t>
      </w:r>
      <w:r w:rsidR="007437BD">
        <w:rPr>
          <w:rFonts w:eastAsia="Times New Roman" w:cs="Times New Roman"/>
          <w:szCs w:val="24"/>
          <w:lang w:val="uk-UA" w:eastAsia="ru-RU"/>
        </w:rPr>
        <w:t xml:space="preserve">. Законодавством </w:t>
      </w:r>
      <w:r w:rsidR="005D7C6C">
        <w:rPr>
          <w:rFonts w:eastAsia="Times New Roman" w:cs="Times New Roman"/>
          <w:szCs w:val="24"/>
          <w:lang w:val="uk-UA" w:eastAsia="ru-RU"/>
        </w:rPr>
        <w:t>також н</w:t>
      </w:r>
      <w:r w:rsidR="00F25FC0" w:rsidRPr="00F25FC0">
        <w:rPr>
          <w:rFonts w:eastAsia="Times New Roman" w:cs="Times New Roman"/>
          <w:szCs w:val="24"/>
          <w:lang w:val="uk-UA" w:eastAsia="ru-RU"/>
        </w:rPr>
        <w:t>е передбачена можливість накладення підпису аутсорсингової компанії чи будь-якого іншого бухгалтера (</w:t>
      </w:r>
      <w:proofErr w:type="spellStart"/>
      <w:r w:rsidR="00F25FC0" w:rsidRPr="00F25FC0">
        <w:rPr>
          <w:rFonts w:eastAsia="Times New Roman" w:cs="Times New Roman"/>
          <w:szCs w:val="24"/>
          <w:lang w:val="uk-UA" w:eastAsia="ru-RU"/>
        </w:rPr>
        <w:t>самозайнят</w:t>
      </w:r>
      <w:r w:rsidR="005D7C6C">
        <w:rPr>
          <w:rFonts w:eastAsia="Times New Roman" w:cs="Times New Roman"/>
          <w:szCs w:val="24"/>
          <w:lang w:val="uk-UA" w:eastAsia="ru-RU"/>
        </w:rPr>
        <w:t>о</w:t>
      </w:r>
      <w:r w:rsidR="00F25FC0" w:rsidRPr="00F25FC0">
        <w:rPr>
          <w:rFonts w:eastAsia="Times New Roman" w:cs="Times New Roman"/>
          <w:szCs w:val="24"/>
          <w:lang w:val="uk-UA" w:eastAsia="ru-RU"/>
        </w:rPr>
        <w:t>ї</w:t>
      </w:r>
      <w:proofErr w:type="spellEnd"/>
      <w:r w:rsidR="00F25FC0" w:rsidRPr="00F25FC0">
        <w:rPr>
          <w:rFonts w:eastAsia="Times New Roman" w:cs="Times New Roman"/>
          <w:szCs w:val="24"/>
          <w:lang w:val="uk-UA" w:eastAsia="ru-RU"/>
        </w:rPr>
        <w:t xml:space="preserve"> особи), </w:t>
      </w:r>
      <w:r w:rsidR="00FF3ABB">
        <w:rPr>
          <w:rFonts w:eastAsia="Times New Roman" w:cs="Times New Roman"/>
          <w:szCs w:val="24"/>
          <w:lang w:val="uk-UA" w:eastAsia="ru-RU"/>
        </w:rPr>
        <w:t>що</w:t>
      </w:r>
      <w:r w:rsidR="00F25FC0" w:rsidRPr="00F25FC0">
        <w:rPr>
          <w:rFonts w:eastAsia="Times New Roman" w:cs="Times New Roman"/>
          <w:szCs w:val="24"/>
          <w:lang w:val="uk-UA" w:eastAsia="ru-RU"/>
        </w:rPr>
        <w:t xml:space="preserve"> </w:t>
      </w:r>
      <w:r w:rsidR="00FF3ABB">
        <w:rPr>
          <w:rFonts w:eastAsia="Times New Roman" w:cs="Times New Roman"/>
          <w:szCs w:val="24"/>
          <w:lang w:val="uk-UA" w:eastAsia="ru-RU"/>
        </w:rPr>
        <w:t xml:space="preserve">не </w:t>
      </w:r>
      <w:r w:rsidR="00F25FC0" w:rsidRPr="00F25FC0">
        <w:rPr>
          <w:rFonts w:eastAsia="Times New Roman" w:cs="Times New Roman"/>
          <w:szCs w:val="24"/>
          <w:lang w:val="uk-UA" w:eastAsia="ru-RU"/>
        </w:rPr>
        <w:t xml:space="preserve">знаходиться в штаті </w:t>
      </w:r>
      <w:r w:rsidR="00FF3ABB">
        <w:rPr>
          <w:rFonts w:eastAsia="Times New Roman" w:cs="Times New Roman"/>
          <w:szCs w:val="24"/>
          <w:lang w:val="uk-UA" w:eastAsia="ru-RU"/>
        </w:rPr>
        <w:t>замовника</w:t>
      </w:r>
      <w:r w:rsidR="00F25FC0" w:rsidRPr="00F25FC0">
        <w:rPr>
          <w:rFonts w:eastAsia="Times New Roman" w:cs="Times New Roman"/>
          <w:szCs w:val="24"/>
          <w:lang w:val="uk-UA" w:eastAsia="ru-RU"/>
        </w:rPr>
        <w:t xml:space="preserve">, на </w:t>
      </w:r>
      <w:r w:rsidR="00FF3ABB">
        <w:rPr>
          <w:rFonts w:eastAsia="Times New Roman" w:cs="Times New Roman"/>
          <w:szCs w:val="24"/>
          <w:lang w:val="uk-UA" w:eastAsia="ru-RU"/>
        </w:rPr>
        <w:t xml:space="preserve">його </w:t>
      </w:r>
      <w:r w:rsidR="00F25FC0" w:rsidRPr="00F25FC0">
        <w:rPr>
          <w:rFonts w:eastAsia="Times New Roman" w:cs="Times New Roman"/>
          <w:szCs w:val="24"/>
          <w:lang w:val="uk-UA" w:eastAsia="ru-RU"/>
        </w:rPr>
        <w:t xml:space="preserve">документах. Це викликає </w:t>
      </w:r>
      <w:r w:rsidR="005D7C6C">
        <w:rPr>
          <w:rFonts w:eastAsia="Times New Roman" w:cs="Times New Roman"/>
          <w:szCs w:val="24"/>
          <w:lang w:val="uk-UA" w:eastAsia="ru-RU"/>
        </w:rPr>
        <w:t>чимало</w:t>
      </w:r>
      <w:r w:rsidR="00F25FC0" w:rsidRPr="00F25FC0">
        <w:rPr>
          <w:rFonts w:eastAsia="Times New Roman" w:cs="Times New Roman"/>
          <w:szCs w:val="24"/>
          <w:lang w:val="uk-UA" w:eastAsia="ru-RU"/>
        </w:rPr>
        <w:t xml:space="preserve"> незручностей як для аутсорсера, так і для замовника</w:t>
      </w:r>
      <w:r w:rsidR="00202F9C">
        <w:rPr>
          <w:rFonts w:eastAsia="Times New Roman" w:cs="Times New Roman"/>
          <w:szCs w:val="24"/>
          <w:lang w:val="uk-UA" w:eastAsia="ru-RU"/>
        </w:rPr>
        <w:t>,</w:t>
      </w:r>
      <w:r w:rsidR="00F25FC0" w:rsidRPr="00F25FC0">
        <w:rPr>
          <w:rFonts w:eastAsia="Times New Roman" w:cs="Times New Roman"/>
          <w:szCs w:val="24"/>
          <w:lang w:val="uk-UA" w:eastAsia="ru-RU"/>
        </w:rPr>
        <w:t xml:space="preserve"> подовжує </w:t>
      </w:r>
      <w:r w:rsidR="00202F9C">
        <w:rPr>
          <w:rFonts w:eastAsia="Times New Roman" w:cs="Times New Roman"/>
          <w:szCs w:val="24"/>
          <w:lang w:val="uk-UA" w:eastAsia="ru-RU"/>
        </w:rPr>
        <w:t xml:space="preserve">час </w:t>
      </w:r>
      <w:r w:rsidR="00F25FC0" w:rsidRPr="00F25FC0">
        <w:rPr>
          <w:rFonts w:eastAsia="Times New Roman" w:cs="Times New Roman"/>
          <w:szCs w:val="24"/>
          <w:lang w:val="uk-UA" w:eastAsia="ru-RU"/>
        </w:rPr>
        <w:t>надання аутсорсингової послуги</w:t>
      </w:r>
      <w:r w:rsidR="00202F9C">
        <w:rPr>
          <w:rFonts w:eastAsia="Times New Roman" w:cs="Times New Roman"/>
          <w:szCs w:val="24"/>
          <w:lang w:val="uk-UA" w:eastAsia="ru-RU"/>
        </w:rPr>
        <w:t>, ускладнює процедури аутсорсингу</w:t>
      </w:r>
      <w:r w:rsidR="00F25FC0" w:rsidRPr="00F25FC0">
        <w:rPr>
          <w:rFonts w:eastAsia="Times New Roman" w:cs="Times New Roman"/>
          <w:szCs w:val="24"/>
          <w:lang w:val="uk-UA" w:eastAsia="ru-RU"/>
        </w:rPr>
        <w:t>.</w:t>
      </w:r>
    </w:p>
    <w:p w:rsidR="007437BD" w:rsidRDefault="007437BD" w:rsidP="00DD447B">
      <w:pPr>
        <w:tabs>
          <w:tab w:val="left" w:pos="851"/>
        </w:tabs>
        <w:spacing w:after="0"/>
        <w:rPr>
          <w:rFonts w:eastAsia="Times New Roman" w:cs="Times New Roman"/>
          <w:szCs w:val="24"/>
          <w:lang w:val="uk-UA" w:eastAsia="ru-RU"/>
        </w:rPr>
      </w:pPr>
      <w:r>
        <w:rPr>
          <w:rFonts w:eastAsia="Times New Roman" w:cs="Times New Roman"/>
          <w:szCs w:val="24"/>
          <w:lang w:val="uk-UA" w:eastAsia="ru-RU"/>
        </w:rPr>
        <w:t>4</w:t>
      </w:r>
      <w:r w:rsidR="00F25FC0" w:rsidRPr="00F25FC0">
        <w:rPr>
          <w:rFonts w:eastAsia="Times New Roman" w:cs="Times New Roman"/>
          <w:szCs w:val="24"/>
          <w:lang w:val="uk-UA" w:eastAsia="ru-RU"/>
        </w:rPr>
        <w:t>.</w:t>
      </w:r>
      <w:r w:rsidR="00F25FC0" w:rsidRPr="00F25FC0">
        <w:rPr>
          <w:rFonts w:eastAsia="Times New Roman" w:cs="Times New Roman"/>
          <w:szCs w:val="24"/>
          <w:lang w:val="uk-UA" w:eastAsia="ru-RU"/>
        </w:rPr>
        <w:tab/>
        <w:t xml:space="preserve">Постійні зміни </w:t>
      </w:r>
      <w:r>
        <w:rPr>
          <w:rFonts w:eastAsia="Times New Roman" w:cs="Times New Roman"/>
          <w:szCs w:val="24"/>
          <w:lang w:val="uk-UA" w:eastAsia="ru-RU"/>
        </w:rPr>
        <w:t xml:space="preserve">податкового </w:t>
      </w:r>
      <w:r w:rsidR="00F25FC0" w:rsidRPr="00F25FC0">
        <w:rPr>
          <w:rFonts w:eastAsia="Times New Roman" w:cs="Times New Roman"/>
          <w:szCs w:val="24"/>
          <w:lang w:val="uk-UA" w:eastAsia="ru-RU"/>
        </w:rPr>
        <w:t>законодавств</w:t>
      </w:r>
      <w:r>
        <w:rPr>
          <w:rFonts w:eastAsia="Times New Roman" w:cs="Times New Roman"/>
          <w:szCs w:val="24"/>
          <w:lang w:val="uk-UA" w:eastAsia="ru-RU"/>
        </w:rPr>
        <w:t>а</w:t>
      </w:r>
      <w:r w:rsidR="00F25FC0" w:rsidRPr="00F25FC0">
        <w:rPr>
          <w:rFonts w:eastAsia="Times New Roman" w:cs="Times New Roman"/>
          <w:szCs w:val="24"/>
          <w:lang w:val="uk-UA" w:eastAsia="ru-RU"/>
        </w:rPr>
        <w:t xml:space="preserve">, </w:t>
      </w:r>
      <w:r>
        <w:rPr>
          <w:rFonts w:eastAsia="Times New Roman" w:cs="Times New Roman"/>
          <w:szCs w:val="24"/>
          <w:lang w:val="uk-UA" w:eastAsia="ru-RU"/>
        </w:rPr>
        <w:t>несвоєчасне введення в дію податкових норм</w:t>
      </w:r>
      <w:r w:rsidR="00F25FC0" w:rsidRPr="00F25FC0">
        <w:rPr>
          <w:rFonts w:eastAsia="Times New Roman" w:cs="Times New Roman"/>
          <w:szCs w:val="24"/>
          <w:lang w:val="uk-UA" w:eastAsia="ru-RU"/>
        </w:rPr>
        <w:t xml:space="preserve">, блокування податкових накладних, </w:t>
      </w:r>
      <w:r>
        <w:rPr>
          <w:rFonts w:eastAsia="Times New Roman" w:cs="Times New Roman"/>
          <w:szCs w:val="24"/>
          <w:lang w:val="uk-UA" w:eastAsia="ru-RU"/>
        </w:rPr>
        <w:t>значне податкове навантаження тощо ускладнюють ведення бухгалтерського обліку як аутсорсером, так і штатної бухгалтерією</w:t>
      </w:r>
      <w:r w:rsidR="00F25FC0" w:rsidRPr="00F25FC0">
        <w:rPr>
          <w:rFonts w:eastAsia="Times New Roman" w:cs="Times New Roman"/>
          <w:szCs w:val="24"/>
          <w:lang w:val="uk-UA" w:eastAsia="ru-RU"/>
        </w:rPr>
        <w:t xml:space="preserve">. </w:t>
      </w:r>
    </w:p>
    <w:p w:rsidR="00F25FC0" w:rsidRPr="00F25FC0" w:rsidRDefault="007437BD" w:rsidP="00DD447B">
      <w:pPr>
        <w:tabs>
          <w:tab w:val="left" w:pos="851"/>
        </w:tabs>
        <w:spacing w:after="0"/>
        <w:rPr>
          <w:rFonts w:eastAsia="Times New Roman" w:cs="Times New Roman"/>
          <w:szCs w:val="24"/>
          <w:lang w:val="uk-UA" w:eastAsia="ru-RU"/>
        </w:rPr>
      </w:pPr>
      <w:r>
        <w:rPr>
          <w:rFonts w:eastAsia="Times New Roman" w:cs="Times New Roman"/>
          <w:szCs w:val="24"/>
          <w:lang w:val="uk-UA" w:eastAsia="ru-RU"/>
        </w:rPr>
        <w:t xml:space="preserve">Зазначені </w:t>
      </w:r>
      <w:r w:rsidR="00F25FC0" w:rsidRPr="00F25FC0">
        <w:rPr>
          <w:rFonts w:eastAsia="Times New Roman" w:cs="Times New Roman"/>
          <w:szCs w:val="24"/>
          <w:lang w:val="uk-UA" w:eastAsia="ru-RU"/>
        </w:rPr>
        <w:t xml:space="preserve">проблеми </w:t>
      </w:r>
      <w:r>
        <w:rPr>
          <w:rFonts w:eastAsia="Times New Roman" w:cs="Times New Roman"/>
          <w:szCs w:val="24"/>
          <w:lang w:val="uk-UA" w:eastAsia="ru-RU"/>
        </w:rPr>
        <w:t>стримують</w:t>
      </w:r>
      <w:r w:rsidR="00F25FC0" w:rsidRPr="00F25FC0">
        <w:rPr>
          <w:rFonts w:eastAsia="Times New Roman" w:cs="Times New Roman"/>
          <w:szCs w:val="24"/>
          <w:lang w:val="uk-UA" w:eastAsia="ru-RU"/>
        </w:rPr>
        <w:t xml:space="preserve"> розвит</w:t>
      </w:r>
      <w:r>
        <w:rPr>
          <w:rFonts w:eastAsia="Times New Roman" w:cs="Times New Roman"/>
          <w:szCs w:val="24"/>
          <w:lang w:val="uk-UA" w:eastAsia="ru-RU"/>
        </w:rPr>
        <w:t>ок</w:t>
      </w:r>
      <w:r w:rsidR="00F25FC0" w:rsidRPr="00F25FC0">
        <w:rPr>
          <w:rFonts w:eastAsia="Times New Roman" w:cs="Times New Roman"/>
          <w:szCs w:val="24"/>
          <w:lang w:val="uk-UA" w:eastAsia="ru-RU"/>
        </w:rPr>
        <w:t xml:space="preserve"> аутсорсингу бухгалтерського обліку</w:t>
      </w:r>
      <w:r>
        <w:rPr>
          <w:rFonts w:eastAsia="Times New Roman" w:cs="Times New Roman"/>
          <w:szCs w:val="24"/>
          <w:lang w:val="uk-UA" w:eastAsia="ru-RU"/>
        </w:rPr>
        <w:t xml:space="preserve"> в Україні</w:t>
      </w:r>
      <w:r w:rsidR="00F25FC0" w:rsidRPr="00F25FC0">
        <w:rPr>
          <w:rFonts w:eastAsia="Times New Roman" w:cs="Times New Roman"/>
          <w:szCs w:val="24"/>
          <w:lang w:val="uk-UA" w:eastAsia="ru-RU"/>
        </w:rPr>
        <w:t xml:space="preserve">, </w:t>
      </w:r>
      <w:r>
        <w:rPr>
          <w:rFonts w:eastAsia="Times New Roman" w:cs="Times New Roman"/>
          <w:szCs w:val="24"/>
          <w:lang w:val="uk-UA" w:eastAsia="ru-RU"/>
        </w:rPr>
        <w:t>оскільки викликають недовіру до аутсорсингової діяльності з боку керівників компаній</w:t>
      </w:r>
      <w:r w:rsidR="00A12150">
        <w:rPr>
          <w:rFonts w:eastAsia="Times New Roman" w:cs="Times New Roman"/>
          <w:szCs w:val="24"/>
          <w:lang w:val="uk-UA" w:eastAsia="ru-RU"/>
        </w:rPr>
        <w:t xml:space="preserve"> через відсутність належних гарантій щодо захисту інформації, якості послуг, та потребують вирішення на законодавчому рівні.  </w:t>
      </w:r>
    </w:p>
    <w:p w:rsidR="006023BB" w:rsidRPr="006023BB" w:rsidRDefault="006023BB" w:rsidP="00C37F06">
      <w:pPr>
        <w:spacing w:after="0"/>
        <w:jc w:val="center"/>
        <w:rPr>
          <w:rFonts w:cs="Times New Roman"/>
          <w:b/>
          <w:lang w:val="uk-UA"/>
        </w:rPr>
      </w:pPr>
    </w:p>
    <w:p w:rsidR="005E1699" w:rsidRPr="006023BB" w:rsidRDefault="005E1699" w:rsidP="007437BD">
      <w:pPr>
        <w:spacing w:after="0"/>
        <w:ind w:firstLine="0"/>
        <w:jc w:val="center"/>
        <w:rPr>
          <w:rFonts w:cs="Times New Roman"/>
          <w:b/>
          <w:lang w:val="uk-UA"/>
        </w:rPr>
      </w:pPr>
      <w:r w:rsidRPr="006023BB">
        <w:rPr>
          <w:rFonts w:cs="Times New Roman"/>
          <w:b/>
          <w:lang w:val="uk-UA"/>
        </w:rPr>
        <w:t>Література</w:t>
      </w:r>
    </w:p>
    <w:p w:rsidR="00C855A4" w:rsidRPr="00A12150" w:rsidRDefault="00DD447B" w:rsidP="00C855A4">
      <w:pPr>
        <w:pStyle w:val="ab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rPr>
          <w:sz w:val="24"/>
          <w:szCs w:val="24"/>
        </w:rPr>
      </w:pPr>
      <w:r w:rsidRPr="00A12150">
        <w:rPr>
          <w:sz w:val="24"/>
          <w:szCs w:val="24"/>
        </w:rPr>
        <w:t xml:space="preserve">URL: https://www.statista.com/ </w:t>
      </w:r>
      <w:r w:rsidR="000F1941" w:rsidRPr="00A12150">
        <w:rPr>
          <w:sz w:val="24"/>
          <w:szCs w:val="24"/>
        </w:rPr>
        <w:t>(дата звернення 01.11.2024 р.).</w:t>
      </w:r>
    </w:p>
    <w:p w:rsidR="005D7C6C" w:rsidRPr="00A12150" w:rsidRDefault="00C855A4" w:rsidP="005D7C6C">
      <w:pPr>
        <w:pStyle w:val="ab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rPr>
          <w:sz w:val="24"/>
          <w:szCs w:val="24"/>
        </w:rPr>
      </w:pPr>
      <w:r w:rsidRPr="00A12150">
        <w:rPr>
          <w:sz w:val="24"/>
          <w:szCs w:val="24"/>
        </w:rPr>
        <w:t xml:space="preserve">Державна служба статистики України. </w:t>
      </w:r>
      <w:hyperlink r:id="rId8" w:history="1">
        <w:r w:rsidRPr="00A12150">
          <w:rPr>
            <w:rStyle w:val="a3"/>
            <w:rFonts w:eastAsia="Calibri"/>
            <w:color w:val="auto"/>
            <w:sz w:val="24"/>
            <w:szCs w:val="24"/>
            <w:u w:val="none"/>
          </w:rPr>
          <w:t>https://ukrstat.gov.ua/operativ/operativ2021/bud/kzp_reg/arh_nkzp_reg2021_u.htm</w:t>
        </w:r>
      </w:hyperlink>
      <w:r w:rsidRPr="00A12150">
        <w:rPr>
          <w:sz w:val="24"/>
          <w:szCs w:val="24"/>
        </w:rPr>
        <w:t xml:space="preserve"> (дата звернення 01.11.2024 р.).</w:t>
      </w:r>
    </w:p>
    <w:p w:rsidR="005D7C6C" w:rsidRPr="00A12150" w:rsidRDefault="005D7C6C" w:rsidP="005D7C6C">
      <w:pPr>
        <w:pStyle w:val="ab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rPr>
          <w:sz w:val="24"/>
          <w:szCs w:val="24"/>
        </w:rPr>
      </w:pPr>
      <w:r w:rsidRPr="00A12150">
        <w:rPr>
          <w:sz w:val="24"/>
          <w:szCs w:val="24"/>
        </w:rPr>
        <w:t xml:space="preserve">Про бухгалтерський облік та фінансову звітність в Україні: Закон України від 16 липня 1999 р. </w:t>
      </w:r>
      <w:r w:rsidRPr="00A12150">
        <w:rPr>
          <w:bCs/>
          <w:sz w:val="24"/>
          <w:szCs w:val="24"/>
        </w:rPr>
        <w:t>№996-ХІV</w:t>
      </w:r>
      <w:r w:rsidRPr="00A12150">
        <w:rPr>
          <w:sz w:val="24"/>
          <w:szCs w:val="24"/>
        </w:rPr>
        <w:t xml:space="preserve"> / Верховна Рада України. URL: </w:t>
      </w:r>
      <w:proofErr w:type="spellStart"/>
      <w:r w:rsidRPr="00A12150">
        <w:rPr>
          <w:sz w:val="24"/>
          <w:szCs w:val="24"/>
        </w:rPr>
        <w:t>zakon.rada.gov.ua</w:t>
      </w:r>
      <w:proofErr w:type="spellEnd"/>
      <w:r w:rsidRPr="00A12150">
        <w:rPr>
          <w:sz w:val="24"/>
          <w:szCs w:val="24"/>
        </w:rPr>
        <w:t>/</w:t>
      </w:r>
      <w:proofErr w:type="spellStart"/>
      <w:r w:rsidRPr="00A12150">
        <w:rPr>
          <w:sz w:val="24"/>
          <w:szCs w:val="24"/>
        </w:rPr>
        <w:t>go</w:t>
      </w:r>
      <w:proofErr w:type="spellEnd"/>
      <w:r w:rsidRPr="00A12150">
        <w:rPr>
          <w:sz w:val="24"/>
          <w:szCs w:val="24"/>
        </w:rPr>
        <w:t>/996-14 (дата звернення 01.11.2024 р.).</w:t>
      </w:r>
    </w:p>
    <w:p w:rsidR="00A12150" w:rsidRPr="00A12150" w:rsidRDefault="00FF3ABB" w:rsidP="00A12150">
      <w:pPr>
        <w:pStyle w:val="ab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rPr>
          <w:sz w:val="24"/>
          <w:szCs w:val="24"/>
        </w:rPr>
      </w:pPr>
      <w:r w:rsidRPr="00A12150">
        <w:rPr>
          <w:sz w:val="24"/>
          <w:szCs w:val="24"/>
        </w:rPr>
        <w:t xml:space="preserve">Про електронну ідентифікацію та електронні довірчі послуги: Закон України від 5 жовтня 2017 р. </w:t>
      </w:r>
      <w:r w:rsidRPr="00A12150">
        <w:rPr>
          <w:bCs/>
          <w:sz w:val="24"/>
          <w:szCs w:val="24"/>
        </w:rPr>
        <w:t xml:space="preserve">№ 2155-VIII </w:t>
      </w:r>
      <w:r w:rsidRPr="00A12150">
        <w:rPr>
          <w:sz w:val="24"/>
          <w:szCs w:val="24"/>
        </w:rPr>
        <w:t>/ Верховна Рада України. URL: https://zakon.rada.gov.ua/laws/show/2155-19#Text (дата звернення 01.11.2024 р.).</w:t>
      </w:r>
    </w:p>
    <w:sectPr w:rsidR="00A12150" w:rsidRPr="00A12150" w:rsidSect="00F77C3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46C7"/>
    <w:multiLevelType w:val="hybridMultilevel"/>
    <w:tmpl w:val="F4F289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CED7356"/>
    <w:multiLevelType w:val="hybridMultilevel"/>
    <w:tmpl w:val="A0845768"/>
    <w:lvl w:ilvl="0" w:tplc="E0A0F5C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712DA4"/>
    <w:multiLevelType w:val="hybridMultilevel"/>
    <w:tmpl w:val="B1EC557A"/>
    <w:lvl w:ilvl="0" w:tplc="997A5C0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860855"/>
    <w:multiLevelType w:val="hybridMultilevel"/>
    <w:tmpl w:val="632AA5EE"/>
    <w:lvl w:ilvl="0" w:tplc="0C94E82C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color w:val="000000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3173F42"/>
    <w:multiLevelType w:val="hybridMultilevel"/>
    <w:tmpl w:val="3E5A7F70"/>
    <w:lvl w:ilvl="0" w:tplc="582AABAA">
      <w:start w:val="1"/>
      <w:numFmt w:val="decimal"/>
      <w:lvlText w:val="%1."/>
      <w:lvlJc w:val="left"/>
      <w:pPr>
        <w:ind w:left="927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0BC2BDE"/>
    <w:multiLevelType w:val="hybridMultilevel"/>
    <w:tmpl w:val="5100DEB4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963372"/>
    <w:multiLevelType w:val="hybridMultilevel"/>
    <w:tmpl w:val="0A0CE91A"/>
    <w:lvl w:ilvl="0" w:tplc="C9403C86">
      <w:start w:val="1"/>
      <w:numFmt w:val="decimal"/>
      <w:lvlText w:val="%1."/>
      <w:lvlJc w:val="left"/>
      <w:pPr>
        <w:tabs>
          <w:tab w:val="num" w:pos="11006"/>
        </w:tabs>
        <w:ind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058"/>
        </w:tabs>
        <w:ind w:left="4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778"/>
        </w:tabs>
        <w:ind w:left="4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498"/>
        </w:tabs>
        <w:ind w:left="5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218"/>
        </w:tabs>
        <w:ind w:left="6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938"/>
        </w:tabs>
        <w:ind w:left="6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658"/>
        </w:tabs>
        <w:ind w:left="7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378"/>
        </w:tabs>
        <w:ind w:left="8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098"/>
        </w:tabs>
        <w:ind w:left="9098" w:hanging="180"/>
      </w:pPr>
      <w:rPr>
        <w:rFonts w:cs="Times New Roman"/>
      </w:rPr>
    </w:lvl>
  </w:abstractNum>
  <w:abstractNum w:abstractNumId="7">
    <w:nsid w:val="6C5D75B6"/>
    <w:multiLevelType w:val="hybridMultilevel"/>
    <w:tmpl w:val="3B5ECD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E1CEC"/>
    <w:rsid w:val="00023B52"/>
    <w:rsid w:val="00093215"/>
    <w:rsid w:val="000B3712"/>
    <w:rsid w:val="000C6288"/>
    <w:rsid w:val="000E34ED"/>
    <w:rsid w:val="000F1941"/>
    <w:rsid w:val="00111844"/>
    <w:rsid w:val="00117E9D"/>
    <w:rsid w:val="001320CC"/>
    <w:rsid w:val="00196F58"/>
    <w:rsid w:val="001A1247"/>
    <w:rsid w:val="001A501F"/>
    <w:rsid w:val="001E4745"/>
    <w:rsid w:val="00202F9C"/>
    <w:rsid w:val="00240C2B"/>
    <w:rsid w:val="00252048"/>
    <w:rsid w:val="002567E5"/>
    <w:rsid w:val="0028068C"/>
    <w:rsid w:val="00286EBF"/>
    <w:rsid w:val="0029064F"/>
    <w:rsid w:val="002A6E41"/>
    <w:rsid w:val="002B5DE3"/>
    <w:rsid w:val="002F001E"/>
    <w:rsid w:val="00362EAA"/>
    <w:rsid w:val="003A65B4"/>
    <w:rsid w:val="003A6A13"/>
    <w:rsid w:val="004168D8"/>
    <w:rsid w:val="0042367F"/>
    <w:rsid w:val="00427D14"/>
    <w:rsid w:val="00430CCF"/>
    <w:rsid w:val="004432FF"/>
    <w:rsid w:val="00443C51"/>
    <w:rsid w:val="004440C5"/>
    <w:rsid w:val="00450B1D"/>
    <w:rsid w:val="00480457"/>
    <w:rsid w:val="00481F96"/>
    <w:rsid w:val="00485B19"/>
    <w:rsid w:val="004A1AD5"/>
    <w:rsid w:val="004A774C"/>
    <w:rsid w:val="004D68C5"/>
    <w:rsid w:val="004F7F23"/>
    <w:rsid w:val="00501984"/>
    <w:rsid w:val="00523ADC"/>
    <w:rsid w:val="0052617B"/>
    <w:rsid w:val="00555CF6"/>
    <w:rsid w:val="0056273C"/>
    <w:rsid w:val="005C7D0E"/>
    <w:rsid w:val="005D712A"/>
    <w:rsid w:val="005D7C6C"/>
    <w:rsid w:val="005E1699"/>
    <w:rsid w:val="005F2A00"/>
    <w:rsid w:val="006018E1"/>
    <w:rsid w:val="006023BB"/>
    <w:rsid w:val="00606785"/>
    <w:rsid w:val="00610D90"/>
    <w:rsid w:val="0061610B"/>
    <w:rsid w:val="00616AA8"/>
    <w:rsid w:val="00616EC1"/>
    <w:rsid w:val="0064690C"/>
    <w:rsid w:val="0065028E"/>
    <w:rsid w:val="006560F0"/>
    <w:rsid w:val="00662687"/>
    <w:rsid w:val="006701BE"/>
    <w:rsid w:val="006841C3"/>
    <w:rsid w:val="00694FE2"/>
    <w:rsid w:val="006B409E"/>
    <w:rsid w:val="006B5863"/>
    <w:rsid w:val="006D022A"/>
    <w:rsid w:val="006D0C5C"/>
    <w:rsid w:val="006F0E05"/>
    <w:rsid w:val="00707C4E"/>
    <w:rsid w:val="007437BD"/>
    <w:rsid w:val="00747DAC"/>
    <w:rsid w:val="007572D4"/>
    <w:rsid w:val="0076783D"/>
    <w:rsid w:val="007A7BCD"/>
    <w:rsid w:val="007D0E21"/>
    <w:rsid w:val="007E1CEC"/>
    <w:rsid w:val="007E4D30"/>
    <w:rsid w:val="007E5650"/>
    <w:rsid w:val="008051DB"/>
    <w:rsid w:val="00826D8B"/>
    <w:rsid w:val="00877C34"/>
    <w:rsid w:val="00890C88"/>
    <w:rsid w:val="008C575E"/>
    <w:rsid w:val="008D3BDE"/>
    <w:rsid w:val="0094695A"/>
    <w:rsid w:val="00976BB4"/>
    <w:rsid w:val="00994DE7"/>
    <w:rsid w:val="009B2833"/>
    <w:rsid w:val="009C4E64"/>
    <w:rsid w:val="009E1021"/>
    <w:rsid w:val="009F11C0"/>
    <w:rsid w:val="00A12150"/>
    <w:rsid w:val="00A13656"/>
    <w:rsid w:val="00A20E9D"/>
    <w:rsid w:val="00A24163"/>
    <w:rsid w:val="00A710CE"/>
    <w:rsid w:val="00AA0F78"/>
    <w:rsid w:val="00AA4500"/>
    <w:rsid w:val="00AD2F2D"/>
    <w:rsid w:val="00B01C1B"/>
    <w:rsid w:val="00B31A96"/>
    <w:rsid w:val="00B40C35"/>
    <w:rsid w:val="00B40DFB"/>
    <w:rsid w:val="00B478B0"/>
    <w:rsid w:val="00B6162E"/>
    <w:rsid w:val="00B831C1"/>
    <w:rsid w:val="00BC3B6A"/>
    <w:rsid w:val="00BE645A"/>
    <w:rsid w:val="00C141C9"/>
    <w:rsid w:val="00C2573F"/>
    <w:rsid w:val="00C37F06"/>
    <w:rsid w:val="00C53B48"/>
    <w:rsid w:val="00C855A4"/>
    <w:rsid w:val="00CC5DEC"/>
    <w:rsid w:val="00D72AB0"/>
    <w:rsid w:val="00D74E57"/>
    <w:rsid w:val="00DA0F51"/>
    <w:rsid w:val="00DB3D56"/>
    <w:rsid w:val="00DD2774"/>
    <w:rsid w:val="00DD447B"/>
    <w:rsid w:val="00DE356C"/>
    <w:rsid w:val="00E00787"/>
    <w:rsid w:val="00E017C6"/>
    <w:rsid w:val="00E0564B"/>
    <w:rsid w:val="00E317D7"/>
    <w:rsid w:val="00E356EE"/>
    <w:rsid w:val="00E37C23"/>
    <w:rsid w:val="00E43B74"/>
    <w:rsid w:val="00E459A3"/>
    <w:rsid w:val="00E46FAA"/>
    <w:rsid w:val="00E54EB4"/>
    <w:rsid w:val="00E63885"/>
    <w:rsid w:val="00E654C8"/>
    <w:rsid w:val="00E90DDF"/>
    <w:rsid w:val="00EE077E"/>
    <w:rsid w:val="00F25FC0"/>
    <w:rsid w:val="00F77C3D"/>
    <w:rsid w:val="00FB686A"/>
    <w:rsid w:val="00FF3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B4"/>
    <w:pPr>
      <w:spacing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4">
    <w:name w:val="heading 4"/>
    <w:basedOn w:val="a"/>
    <w:link w:val="40"/>
    <w:uiPriority w:val="9"/>
    <w:qFormat/>
    <w:rsid w:val="00616AA8"/>
    <w:pPr>
      <w:spacing w:before="100" w:beforeAutospacing="1" w:after="100" w:afterAutospacing="1"/>
      <w:ind w:firstLine="0"/>
      <w:jc w:val="left"/>
      <w:outlineLvl w:val="3"/>
    </w:pPr>
    <w:rPr>
      <w:rFonts w:eastAsia="Times New Roman" w:cs="Times New Roman"/>
      <w:b/>
      <w:bCs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01BE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E46FA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46FA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46FA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46FA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46FA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46FAA"/>
    <w:pPr>
      <w:spacing w:after="0"/>
    </w:pPr>
    <w:rPr>
      <w:rFonts w:cs="Times New Roman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6FAA"/>
    <w:rPr>
      <w:rFonts w:ascii="Times New Roman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3A65B4"/>
    <w:pPr>
      <w:spacing w:after="40" w:line="360" w:lineRule="auto"/>
      <w:ind w:left="720" w:firstLine="709"/>
      <w:contextualSpacing/>
    </w:pPr>
    <w:rPr>
      <w:rFonts w:eastAsia="Times New Roman" w:cs="Times New Roman"/>
      <w:sz w:val="28"/>
      <w:szCs w:val="28"/>
      <w:lang w:val="uk-UA"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2617B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616AA8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c">
    <w:name w:val="Normal (Web)"/>
    <w:basedOn w:val="a"/>
    <w:uiPriority w:val="99"/>
    <w:semiHidden/>
    <w:unhideWhenUsed/>
    <w:rsid w:val="00616AA8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val="ru-RU" w:eastAsia="ru-RU"/>
    </w:rPr>
  </w:style>
  <w:style w:type="character" w:styleId="ad">
    <w:name w:val="Emphasis"/>
    <w:basedOn w:val="a0"/>
    <w:uiPriority w:val="20"/>
    <w:qFormat/>
    <w:rsid w:val="00616AA8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662687"/>
    <w:rPr>
      <w:color w:val="605E5C"/>
      <w:shd w:val="clear" w:color="auto" w:fill="E1DFDD"/>
    </w:rPr>
  </w:style>
  <w:style w:type="paragraph" w:customStyle="1" w:styleId="chrome">
    <w:name w:val="chrome"/>
    <w:basedOn w:val="a"/>
    <w:rsid w:val="00EE077E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val="ru-RU" w:eastAsia="ru-RU"/>
    </w:rPr>
  </w:style>
  <w:style w:type="paragraph" w:customStyle="1" w:styleId="normal">
    <w:name w:val="normal"/>
    <w:rsid w:val="00E37C23"/>
    <w:rPr>
      <w:rFonts w:ascii="Calibri" w:eastAsia="Calibri" w:hAnsi="Calibri" w:cs="Calibri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1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66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73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6773">
          <w:marLeft w:val="-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6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901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57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09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7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442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908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32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5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rstat.gov.ua/operativ/operativ2021/bud/kzp_reg/arh_nkzp_reg2021_u.htm" TargetMode="Externa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Кількість суб'єктів господарювання, шт.</c:v>
                </c:pt>
              </c:strCache>
            </c:strRef>
          </c:tx>
          <c:dLbls>
            <c:dLbl>
              <c:idx val="0"/>
              <c:layout>
                <c:manualLayout>
                  <c:x val="-1.1574074074074073E-2"/>
                  <c:y val="-2.7777777777777811E-2"/>
                </c:manualLayout>
              </c:layout>
              <c:showVal val="1"/>
            </c:dLbl>
            <c:dLbl>
              <c:idx val="1"/>
              <c:layout>
                <c:manualLayout>
                  <c:x val="-5.0925925925925965E-2"/>
                  <c:y val="5.1587301587301577E-2"/>
                </c:manualLayout>
              </c:layout>
              <c:showVal val="1"/>
            </c:dLbl>
            <c:dLbl>
              <c:idx val="2"/>
              <c:layout>
                <c:manualLayout>
                  <c:x val="-1.6203703703703703E-2"/>
                  <c:y val="3.968253968253968E-2"/>
                </c:manualLayout>
              </c:layout>
              <c:showVal val="1"/>
            </c:dLbl>
            <c:dLbl>
              <c:idx val="4"/>
              <c:layout>
                <c:manualLayout>
                  <c:x val="-0.10416666666666671"/>
                  <c:y val="-7.9365079365079413E-3"/>
                </c:manualLayout>
              </c:layout>
              <c:showVal val="1"/>
            </c:dLbl>
            <c:dLbl>
              <c:idx val="5"/>
              <c:layout>
                <c:manualLayout>
                  <c:x val="-4.1666666666666664E-2"/>
                  <c:y val="-7.1428571428571438E-2"/>
                </c:manualLayout>
              </c:layout>
              <c:showVal val="1"/>
            </c:dLbl>
            <c:dLbl>
              <c:idx val="6"/>
              <c:layout>
                <c:manualLayout>
                  <c:x val="-9.2592592592592692E-3"/>
                  <c:y val="-3.968253968253968E-2"/>
                </c:manualLayout>
              </c:layout>
              <c:showVal val="1"/>
            </c:dLbl>
            <c:dLbl>
              <c:idx val="7"/>
              <c:layout>
                <c:manualLayout>
                  <c:x val="-9.2592592592592712E-2"/>
                  <c:y val="1.1904761904761911E-2"/>
                </c:manualLayout>
              </c:layout>
              <c:showVal val="1"/>
            </c:dLbl>
            <c:dLbl>
              <c:idx val="8"/>
              <c:layout>
                <c:manualLayout>
                  <c:x val="-6.9444444444443669E-3"/>
                  <c:y val="3.1746031746031744E-2"/>
                </c:manualLayout>
              </c:layout>
              <c:showVal val="1"/>
            </c:dLbl>
            <c:dLbl>
              <c:idx val="9"/>
              <c:layout>
                <c:manualLayout>
                  <c:x val="-5.5555555555555643E-2"/>
                  <c:y val="-3.5714285714285712E-2"/>
                </c:manualLayout>
              </c:layout>
              <c:showVal val="1"/>
            </c:dLbl>
            <c:dLbl>
              <c:idx val="10"/>
              <c:layout>
                <c:manualLayout>
                  <c:x val="-9.2592592592592692E-3"/>
                  <c:y val="4.3650793650793676E-2"/>
                </c:manualLayout>
              </c:layout>
              <c:showVal val="1"/>
            </c:dLbl>
            <c:dLbl>
              <c:idx val="11"/>
              <c:layout>
                <c:manualLayout>
                  <c:x val="-3.9351851851851853E-2"/>
                  <c:y val="-7.5396825396825434E-2"/>
                </c:manualLayout>
              </c:layout>
              <c:showVal val="1"/>
            </c:dLbl>
            <c:dLbl>
              <c:idx val="13"/>
              <c:layout>
                <c:manualLayout>
                  <c:x val="0"/>
                  <c:y val="-3.968253968253968E-2"/>
                </c:manualLayout>
              </c:layout>
              <c:showVal val="1"/>
            </c:dLbl>
            <c:txPr>
              <a:bodyPr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endParaRPr lang="uk-UA"/>
              </a:p>
            </c:txPr>
            <c:showVal val="1"/>
          </c:dLbls>
          <c:cat>
            <c:numRef>
              <c:f>Лист1!$A$2:$A$15</c:f>
              <c:numCache>
                <c:formatCode>General</c:formatCode>
                <c:ptCount val="14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  <c:pt idx="13">
                  <c:v>2023</c:v>
                </c:pt>
              </c:numCache>
            </c:numRef>
          </c:cat>
          <c:val>
            <c:numRef>
              <c:f>Лист1!$B$2:$B$15</c:f>
              <c:numCache>
                <c:formatCode>0</c:formatCode>
                <c:ptCount val="14"/>
                <c:pt idx="0">
                  <c:v>10579</c:v>
                </c:pt>
                <c:pt idx="1">
                  <c:v>8304</c:v>
                </c:pt>
                <c:pt idx="2">
                  <c:v>8017</c:v>
                </c:pt>
                <c:pt idx="3">
                  <c:v>8930</c:v>
                </c:pt>
                <c:pt idx="4">
                  <c:v>12824</c:v>
                </c:pt>
                <c:pt idx="5">
                  <c:v>13077</c:v>
                </c:pt>
                <c:pt idx="6">
                  <c:v>12175</c:v>
                </c:pt>
                <c:pt idx="7">
                  <c:v>11157</c:v>
                </c:pt>
                <c:pt idx="8">
                  <c:v>11625</c:v>
                </c:pt>
                <c:pt idx="9">
                  <c:v>12629</c:v>
                </c:pt>
                <c:pt idx="10">
                  <c:v>12720</c:v>
                </c:pt>
                <c:pt idx="11">
                  <c:v>13192</c:v>
                </c:pt>
                <c:pt idx="12">
                  <c:v>12857</c:v>
                </c:pt>
                <c:pt idx="13">
                  <c:v>14845</c:v>
                </c:pt>
              </c:numCache>
            </c:numRef>
          </c:val>
        </c:ser>
        <c:marker val="1"/>
        <c:axId val="86232448"/>
        <c:axId val="94155904"/>
      </c:lineChart>
      <c:catAx>
        <c:axId val="8623244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  <c:crossAx val="94155904"/>
        <c:crosses val="autoZero"/>
        <c:auto val="1"/>
        <c:lblAlgn val="ctr"/>
        <c:lblOffset val="100"/>
      </c:catAx>
      <c:valAx>
        <c:axId val="94155904"/>
        <c:scaling>
          <c:orientation val="minMax"/>
        </c:scaling>
        <c:axPos val="l"/>
        <c:majorGridlines/>
        <c:numFmt formatCode="0" sourceLinked="1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  <c:crossAx val="86232448"/>
        <c:crosses val="autoZero"/>
        <c:crossBetween val="between"/>
      </c:valAx>
    </c:plotArea>
    <c:legend>
      <c:legendPos val="b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uk-UA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Кількість суб'єктів господарювання, шт.</c:v>
                </c:pt>
              </c:strCache>
            </c:strRef>
          </c:tx>
          <c:cat>
            <c:numRef>
              <c:f>Лист1!$A$2:$A$15</c:f>
              <c:numCache>
                <c:formatCode>0</c:formatCode>
                <c:ptCount val="14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 formatCode="General">
                  <c:v>2019</c:v>
                </c:pt>
                <c:pt idx="10" formatCode="General">
                  <c:v>2020</c:v>
                </c:pt>
                <c:pt idx="11" formatCode="General">
                  <c:v>2021</c:v>
                </c:pt>
                <c:pt idx="12" formatCode="General">
                  <c:v>2022</c:v>
                </c:pt>
                <c:pt idx="13" formatCode="General">
                  <c:v>2023</c:v>
                </c:pt>
              </c:numCache>
            </c:numRef>
          </c:cat>
          <c:val>
            <c:numRef>
              <c:f>Лист1!$B$2:$B$15</c:f>
              <c:numCache>
                <c:formatCode>0.0</c:formatCode>
                <c:ptCount val="14"/>
                <c:pt idx="0">
                  <c:v>1717783.7000000002</c:v>
                </c:pt>
                <c:pt idx="1">
                  <c:v>1815082.5</c:v>
                </c:pt>
                <c:pt idx="2">
                  <c:v>3303832.4000000004</c:v>
                </c:pt>
                <c:pt idx="3">
                  <c:v>3569362.2</c:v>
                </c:pt>
                <c:pt idx="4">
                  <c:v>3809826.9</c:v>
                </c:pt>
                <c:pt idx="5">
                  <c:v>5720614</c:v>
                </c:pt>
                <c:pt idx="6">
                  <c:v>6999426.9000000004</c:v>
                </c:pt>
                <c:pt idx="7">
                  <c:v>8170044.2000000002</c:v>
                </c:pt>
                <c:pt idx="8">
                  <c:v>11482727.9</c:v>
                </c:pt>
                <c:pt idx="9">
                  <c:v>14378668.800000004</c:v>
                </c:pt>
                <c:pt idx="10">
                  <c:v>15876419.699999994</c:v>
                </c:pt>
                <c:pt idx="11">
                  <c:v>18887395.299999997</c:v>
                </c:pt>
                <c:pt idx="12">
                  <c:v>8958772.7999999914</c:v>
                </c:pt>
                <c:pt idx="13">
                  <c:v>10438652.600000001</c:v>
                </c:pt>
              </c:numCache>
            </c:numRef>
          </c:val>
        </c:ser>
        <c:overlap val="100"/>
        <c:axId val="52814208"/>
        <c:axId val="52815744"/>
      </c:barChart>
      <c:catAx>
        <c:axId val="52814208"/>
        <c:scaling>
          <c:orientation val="minMax"/>
        </c:scaling>
        <c:axPos val="b"/>
        <c:numFmt formatCode="0" sourceLinked="1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  <c:crossAx val="52815744"/>
        <c:crosses val="autoZero"/>
        <c:auto val="1"/>
        <c:lblAlgn val="ctr"/>
        <c:lblOffset val="100"/>
      </c:catAx>
      <c:valAx>
        <c:axId val="52815744"/>
        <c:scaling>
          <c:orientation val="minMax"/>
        </c:scaling>
        <c:axPos val="l"/>
        <c:majorGridlines/>
        <c:numFmt formatCode="0.0" sourceLinked="1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  <c:crossAx val="52814208"/>
        <c:crosses val="autoZero"/>
        <c:crossBetween val="between"/>
      </c:valAx>
    </c:plotArea>
    <c:legend>
      <c:legendPos val="b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uk-UA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6F8BE-3DCD-412E-B0A1-2A37E891F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3036</Words>
  <Characters>1732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Galano</dc:creator>
  <cp:lastModifiedBy>Admin</cp:lastModifiedBy>
  <cp:revision>7</cp:revision>
  <dcterms:created xsi:type="dcterms:W3CDTF">2024-11-15T13:29:00Z</dcterms:created>
  <dcterms:modified xsi:type="dcterms:W3CDTF">2024-11-17T21:02:00Z</dcterms:modified>
</cp:coreProperties>
</file>