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D59" w:rsidRPr="001753C8" w:rsidRDefault="00EC5D59" w:rsidP="00EC5D59">
      <w:pPr>
        <w:pStyle w:val="HTML"/>
        <w:rPr>
          <w:rFonts w:ascii="Times New Roman" w:hAnsi="Times New Roman" w:cs="Times New Roman"/>
          <w:b/>
          <w:color w:val="000000"/>
          <w:sz w:val="24"/>
          <w:szCs w:val="24"/>
          <w:lang w:val="en-US"/>
        </w:rPr>
      </w:pPr>
      <w:r w:rsidRPr="001753C8">
        <w:rPr>
          <w:rFonts w:ascii="Times New Roman" w:hAnsi="Times New Roman" w:cs="Times New Roman"/>
          <w:b/>
          <w:color w:val="000000"/>
          <w:sz w:val="24"/>
          <w:szCs w:val="24"/>
          <w:lang w:val="en-US"/>
        </w:rPr>
        <w:t>UDC 657</w:t>
      </w:r>
    </w:p>
    <w:p w:rsidR="00EC5D59" w:rsidRPr="001753C8" w:rsidRDefault="00EC5D59" w:rsidP="00EC5D59">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1753C8">
        <w:rPr>
          <w:rFonts w:ascii="Times New Roman" w:eastAsia="Times New Roman" w:hAnsi="Times New Roman" w:cs="Times New Roman"/>
          <w:b/>
          <w:i/>
          <w:color w:val="000000"/>
          <w:sz w:val="24"/>
          <w:szCs w:val="24"/>
          <w:lang w:val="en-US" w:eastAsia="ru-RU"/>
        </w:rPr>
        <w:t>Dmytrenko Alla</w:t>
      </w:r>
      <w:r w:rsidRPr="001753C8">
        <w:rPr>
          <w:rFonts w:ascii="Times New Roman" w:eastAsia="Times New Roman" w:hAnsi="Times New Roman" w:cs="Times New Roman"/>
          <w:color w:val="000000"/>
          <w:sz w:val="24"/>
          <w:szCs w:val="24"/>
          <w:lang w:val="en-US" w:eastAsia="ru-RU"/>
        </w:rPr>
        <w:t xml:space="preserve">, </w:t>
      </w:r>
    </w:p>
    <w:p w:rsidR="00EC5D59" w:rsidRPr="001753C8" w:rsidRDefault="00EC5D59" w:rsidP="00EC5D59">
      <w:pPr>
        <w:shd w:val="clear" w:color="auto" w:fill="FFFFFF"/>
        <w:spacing w:after="0" w:line="240" w:lineRule="auto"/>
        <w:jc w:val="center"/>
        <w:rPr>
          <w:rFonts w:ascii="Times New Roman" w:eastAsia="Times New Roman" w:hAnsi="Times New Roman" w:cs="Times New Roman"/>
          <w:i/>
          <w:color w:val="000000"/>
          <w:sz w:val="24"/>
          <w:szCs w:val="24"/>
          <w:lang w:val="en-US" w:eastAsia="ru-RU"/>
        </w:rPr>
      </w:pPr>
      <w:r w:rsidRPr="001753C8">
        <w:rPr>
          <w:rFonts w:ascii="Times New Roman" w:eastAsia="Times New Roman" w:hAnsi="Times New Roman" w:cs="Times New Roman"/>
          <w:i/>
          <w:color w:val="000000"/>
          <w:sz w:val="24"/>
          <w:szCs w:val="24"/>
          <w:lang w:val="en-US" w:eastAsia="ru-RU"/>
        </w:rPr>
        <w:t>Doctor of Economics, Associate Professor, Associate Professor of the Department of Finance, Banking Business and Taxation</w:t>
      </w:r>
    </w:p>
    <w:p w:rsidR="00EC5D59" w:rsidRPr="001753C8" w:rsidRDefault="00EC5D59" w:rsidP="00EC5D59">
      <w:pPr>
        <w:shd w:val="clear" w:color="auto" w:fill="FFFFFF"/>
        <w:spacing w:after="0" w:line="240" w:lineRule="auto"/>
        <w:jc w:val="center"/>
        <w:rPr>
          <w:rFonts w:ascii="Times New Roman" w:eastAsia="Times New Roman" w:hAnsi="Times New Roman" w:cs="Times New Roman"/>
          <w:i/>
          <w:color w:val="000000"/>
          <w:sz w:val="24"/>
          <w:szCs w:val="24"/>
          <w:lang w:val="en-US" w:eastAsia="ru-RU"/>
        </w:rPr>
      </w:pPr>
      <w:r w:rsidRPr="001753C8">
        <w:rPr>
          <w:rFonts w:ascii="Times New Roman" w:eastAsia="Times New Roman" w:hAnsi="Times New Roman" w:cs="Times New Roman"/>
          <w:i/>
          <w:color w:val="000000"/>
          <w:sz w:val="24"/>
          <w:szCs w:val="24"/>
          <w:lang w:val="en-US" w:eastAsia="ru-RU"/>
        </w:rPr>
        <w:t>Yuriy Kondratyuk Poltava Polytechnic National University</w:t>
      </w:r>
    </w:p>
    <w:p w:rsidR="00EC5D59" w:rsidRPr="001753C8" w:rsidRDefault="00EC5D59" w:rsidP="00EC5D59">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1753C8">
        <w:rPr>
          <w:rFonts w:ascii="Times New Roman" w:eastAsia="Times New Roman" w:hAnsi="Times New Roman" w:cs="Times New Roman"/>
          <w:i/>
          <w:color w:val="000000"/>
          <w:sz w:val="24"/>
          <w:szCs w:val="24"/>
          <w:lang w:val="en-US" w:eastAsia="ru-RU"/>
        </w:rPr>
        <w:t>Poltava (Ukraine)</w:t>
      </w:r>
    </w:p>
    <w:p w:rsidR="00EC5D59" w:rsidRPr="001753C8" w:rsidRDefault="00EC5D59" w:rsidP="00EC5D59">
      <w:pPr>
        <w:spacing w:after="0" w:line="276" w:lineRule="auto"/>
        <w:jc w:val="center"/>
        <w:rPr>
          <w:rFonts w:ascii="Times New Roman" w:eastAsia="Times New Roman" w:hAnsi="Times New Roman"/>
          <w:b/>
          <w:sz w:val="24"/>
          <w:szCs w:val="24"/>
          <w:lang w:val="en-US" w:eastAsia="ru-RU"/>
        </w:rPr>
      </w:pPr>
    </w:p>
    <w:p w:rsidR="00EC5D59" w:rsidRPr="001753C8" w:rsidRDefault="00EC5D59" w:rsidP="00EC5D59">
      <w:pPr>
        <w:spacing w:after="0" w:line="276" w:lineRule="auto"/>
        <w:jc w:val="center"/>
        <w:rPr>
          <w:rFonts w:ascii="Times New Roman" w:eastAsia="Times New Roman" w:hAnsi="Times New Roman"/>
          <w:b/>
          <w:sz w:val="24"/>
          <w:szCs w:val="24"/>
          <w:lang w:val="en-US" w:eastAsia="ru-RU"/>
        </w:rPr>
      </w:pPr>
      <w:proofErr w:type="gramStart"/>
      <w:r w:rsidRPr="001753C8">
        <w:rPr>
          <w:rFonts w:ascii="Times New Roman" w:eastAsia="Times New Roman" w:hAnsi="Times New Roman"/>
          <w:b/>
          <w:sz w:val="24"/>
          <w:szCs w:val="24"/>
          <w:lang w:val="en-US" w:eastAsia="ru-RU"/>
        </w:rPr>
        <w:t>ITS</w:t>
      </w:r>
      <w:proofErr w:type="gramEnd"/>
      <w:r w:rsidRPr="001753C8">
        <w:rPr>
          <w:rFonts w:ascii="Times New Roman" w:eastAsia="Times New Roman" w:hAnsi="Times New Roman"/>
          <w:b/>
          <w:sz w:val="24"/>
          <w:szCs w:val="24"/>
          <w:lang w:val="en-US" w:eastAsia="ru-RU"/>
        </w:rPr>
        <w:t xml:space="preserve"> IMPACT THE FINANCIAL RESULTS OF THE ENTITY</w:t>
      </w:r>
      <w:r w:rsidRPr="001753C8">
        <w:rPr>
          <w:rFonts w:ascii="Times New Roman" w:eastAsia="Times New Roman" w:hAnsi="Times New Roman"/>
          <w:b/>
          <w:sz w:val="24"/>
          <w:szCs w:val="24"/>
          <w:lang w:val="en-US" w:eastAsia="ru-RU"/>
        </w:rPr>
        <w:t xml:space="preserve"> </w:t>
      </w:r>
      <w:r w:rsidRPr="001753C8">
        <w:rPr>
          <w:rFonts w:ascii="Times New Roman" w:eastAsia="Times New Roman" w:hAnsi="Times New Roman"/>
          <w:b/>
          <w:sz w:val="24"/>
          <w:szCs w:val="24"/>
          <w:lang w:val="en-US" w:eastAsia="ru-RU"/>
        </w:rPr>
        <w:t xml:space="preserve">THE CHOICE OF ON </w:t>
      </w:r>
      <w:r w:rsidR="002B6940" w:rsidRPr="001753C8">
        <w:rPr>
          <w:rFonts w:ascii="Times New Roman" w:eastAsia="Times New Roman" w:hAnsi="Times New Roman"/>
          <w:b/>
          <w:sz w:val="24"/>
          <w:szCs w:val="24"/>
          <w:lang w:val="en-US" w:eastAsia="ru-RU"/>
        </w:rPr>
        <w:t xml:space="preserve">THE CHOICE OF </w:t>
      </w:r>
      <w:r w:rsidRPr="001753C8">
        <w:rPr>
          <w:rFonts w:ascii="Times New Roman" w:eastAsia="Times New Roman" w:hAnsi="Times New Roman"/>
          <w:b/>
          <w:sz w:val="24"/>
          <w:szCs w:val="24"/>
          <w:lang w:val="en-US" w:eastAsia="ru-RU"/>
        </w:rPr>
        <w:t>THE METHOD OF VALUATION OF INVENTORY DISPOSAL</w:t>
      </w:r>
    </w:p>
    <w:p w:rsidR="00EC5D59" w:rsidRPr="001753C8" w:rsidRDefault="00EC5D59" w:rsidP="00EC5D59">
      <w:pPr>
        <w:spacing w:after="0" w:line="276" w:lineRule="auto"/>
        <w:jc w:val="center"/>
        <w:rPr>
          <w:rFonts w:ascii="Times New Roman" w:eastAsia="Times New Roman" w:hAnsi="Times New Roman"/>
          <w:b/>
          <w:sz w:val="24"/>
          <w:szCs w:val="24"/>
          <w:lang w:val="en-US" w:eastAsia="ru-RU"/>
        </w:rPr>
      </w:pP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According to paragraph 16 of Regulations (standard) of accounting 9 "Inventori</w:t>
      </w:r>
      <w:r w:rsidR="00DB71BC" w:rsidRPr="001753C8">
        <w:rPr>
          <w:rFonts w:ascii="Times New Roman" w:hAnsi="Times New Roman"/>
          <w:sz w:val="24"/>
          <w:szCs w:val="24"/>
          <w:lang w:val="en-US"/>
        </w:rPr>
        <w:t>es" [1</w:t>
      </w:r>
      <w:r w:rsidRPr="001753C8">
        <w:rPr>
          <w:rFonts w:ascii="Times New Roman" w:hAnsi="Times New Roman"/>
          <w:sz w:val="24"/>
          <w:szCs w:val="24"/>
          <w:lang w:val="en-US"/>
        </w:rPr>
        <w:t xml:space="preserve">], inventory valuation at their release for production, </w:t>
      </w:r>
      <w:r w:rsidR="001753C8" w:rsidRPr="001753C8">
        <w:rPr>
          <w:rFonts w:ascii="Times New Roman" w:hAnsi="Times New Roman"/>
          <w:sz w:val="24"/>
          <w:szCs w:val="24"/>
          <w:lang w:val="en-US"/>
        </w:rPr>
        <w:t>one of the following methods carries out sale or write-off</w:t>
      </w:r>
      <w:r w:rsidRPr="001753C8">
        <w:rPr>
          <w:rFonts w:ascii="Times New Roman" w:hAnsi="Times New Roman"/>
          <w:sz w:val="24"/>
          <w:szCs w:val="24"/>
          <w:lang w:val="en-US"/>
        </w:rPr>
        <w:t xml:space="preserve">: </w:t>
      </w:r>
      <w:r w:rsidRPr="001753C8">
        <w:rPr>
          <w:rFonts w:ascii="Times New Roman" w:hAnsi="Times New Roman"/>
          <w:sz w:val="24"/>
          <w:szCs w:val="24"/>
          <w:lang w:val="en-US"/>
        </w:rPr>
        <w:t>identified cost;</w:t>
      </w:r>
      <w:r w:rsidRPr="001753C8">
        <w:rPr>
          <w:rFonts w:ascii="Times New Roman" w:hAnsi="Times New Roman"/>
          <w:sz w:val="24"/>
          <w:szCs w:val="24"/>
          <w:lang w:val="en-US"/>
        </w:rPr>
        <w:t xml:space="preserve"> </w:t>
      </w:r>
      <w:r w:rsidRPr="001753C8">
        <w:rPr>
          <w:rFonts w:ascii="Times New Roman" w:hAnsi="Times New Roman"/>
          <w:sz w:val="24"/>
          <w:szCs w:val="24"/>
          <w:lang w:val="en-US"/>
        </w:rPr>
        <w:t>weighted average cost;</w:t>
      </w:r>
      <w:r w:rsidRPr="001753C8">
        <w:rPr>
          <w:rFonts w:ascii="Times New Roman" w:hAnsi="Times New Roman"/>
          <w:sz w:val="24"/>
          <w:szCs w:val="24"/>
          <w:lang w:val="en-US"/>
        </w:rPr>
        <w:t xml:space="preserve"> </w:t>
      </w:r>
      <w:r w:rsidRPr="001753C8">
        <w:rPr>
          <w:rFonts w:ascii="Times New Roman" w:hAnsi="Times New Roman"/>
          <w:sz w:val="24"/>
          <w:szCs w:val="24"/>
          <w:lang w:val="en-US"/>
        </w:rPr>
        <w:t>FIFO;</w:t>
      </w:r>
      <w:r w:rsidRPr="001753C8">
        <w:rPr>
          <w:rFonts w:ascii="Times New Roman" w:hAnsi="Times New Roman"/>
          <w:sz w:val="24"/>
          <w:szCs w:val="24"/>
          <w:lang w:val="en-US"/>
        </w:rPr>
        <w:t xml:space="preserve"> </w:t>
      </w:r>
      <w:r w:rsidRPr="001753C8">
        <w:rPr>
          <w:rFonts w:ascii="Times New Roman" w:hAnsi="Times New Roman"/>
          <w:sz w:val="24"/>
          <w:szCs w:val="24"/>
          <w:lang w:val="en-US"/>
        </w:rPr>
        <w:t>standard costs</w:t>
      </w:r>
      <w:proofErr w:type="gramStart"/>
      <w:r w:rsidRPr="001753C8">
        <w:rPr>
          <w:rFonts w:ascii="Times New Roman" w:hAnsi="Times New Roman"/>
          <w:sz w:val="24"/>
          <w:szCs w:val="24"/>
          <w:lang w:val="en-US"/>
        </w:rPr>
        <w:t>;</w:t>
      </w:r>
      <w:proofErr w:type="gramEnd"/>
      <w:r w:rsidRPr="001753C8">
        <w:rPr>
          <w:rFonts w:ascii="Times New Roman" w:hAnsi="Times New Roman"/>
          <w:sz w:val="24"/>
          <w:szCs w:val="24"/>
          <w:lang w:val="en-US"/>
        </w:rPr>
        <w:t xml:space="preserve"> </w:t>
      </w:r>
      <w:r w:rsidRPr="001753C8">
        <w:rPr>
          <w:rFonts w:ascii="Times New Roman" w:hAnsi="Times New Roman"/>
          <w:sz w:val="24"/>
          <w:szCs w:val="24"/>
          <w:lang w:val="en-US"/>
        </w:rPr>
        <w:t>selling price.</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i/>
          <w:sz w:val="24"/>
          <w:szCs w:val="24"/>
          <w:lang w:val="en-US"/>
        </w:rPr>
        <w:t>METHOD 1. Мeasurement at identified cost</w:t>
      </w:r>
      <w:r w:rsidRPr="001753C8">
        <w:rPr>
          <w:rFonts w:ascii="Times New Roman" w:hAnsi="Times New Roman"/>
          <w:sz w:val="24"/>
          <w:szCs w:val="24"/>
          <w:lang w:val="en-US"/>
        </w:rPr>
        <w:t>. The method of identified cost is the most accurate in terms of financial results, but requires significant warehouses for separate storage of each batch of stocks, requires the organization of natural cost accounting of stocks i</w:t>
      </w:r>
      <w:r w:rsidR="00DB71BC" w:rsidRPr="001753C8">
        <w:rPr>
          <w:rFonts w:ascii="Times New Roman" w:hAnsi="Times New Roman"/>
          <w:sz w:val="24"/>
          <w:szCs w:val="24"/>
          <w:lang w:val="en-US"/>
        </w:rPr>
        <w:t>n the context of their names [3</w:t>
      </w:r>
      <w:r w:rsidRPr="001753C8">
        <w:rPr>
          <w:rFonts w:ascii="Times New Roman" w:hAnsi="Times New Roman"/>
          <w:sz w:val="24"/>
          <w:szCs w:val="24"/>
          <w:lang w:val="en-US"/>
        </w:rPr>
        <w:t>].</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Most likely, this is how clause 17 together with the first paragraph of clause 16 of Regulations (standard) of accounting</w:t>
      </w:r>
      <w:r w:rsidR="00DB71BC" w:rsidRPr="001753C8">
        <w:rPr>
          <w:rFonts w:ascii="Times New Roman" w:hAnsi="Times New Roman"/>
          <w:sz w:val="24"/>
          <w:szCs w:val="24"/>
          <w:lang w:val="en-US"/>
        </w:rPr>
        <w:t xml:space="preserve"> 9 [1</w:t>
      </w:r>
      <w:r w:rsidRPr="001753C8">
        <w:rPr>
          <w:rFonts w:ascii="Times New Roman" w:hAnsi="Times New Roman"/>
          <w:sz w:val="24"/>
          <w:szCs w:val="24"/>
          <w:lang w:val="en-US"/>
        </w:rPr>
        <w:t xml:space="preserve">] should be understood. After all, many enterprises have long established computer accounting of receipt and disposal of inventories at the identified cost, and since this method is the most accurate, it makes no sense to change and rebuild programs for the sake of introducing approximate accounting, which is the accounting of disposal at: weighted average cost, FIFO, LIFO. Another thing is that we did not know the term identified cost. </w:t>
      </w:r>
      <w:proofErr w:type="gramStart"/>
      <w:r w:rsidRPr="001753C8">
        <w:rPr>
          <w:rFonts w:ascii="Times New Roman" w:hAnsi="Times New Roman"/>
          <w:sz w:val="24"/>
          <w:szCs w:val="24"/>
          <w:lang w:val="en-US"/>
        </w:rPr>
        <w:t>But</w:t>
      </w:r>
      <w:proofErr w:type="gramEnd"/>
      <w:r w:rsidRPr="001753C8">
        <w:rPr>
          <w:rFonts w:ascii="Times New Roman" w:hAnsi="Times New Roman"/>
          <w:sz w:val="24"/>
          <w:szCs w:val="24"/>
          <w:lang w:val="en-US"/>
        </w:rPr>
        <w:t xml:space="preserve"> this is only a new term, and the method itself is not new - it has long been widely used in our country.</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 xml:space="preserve">In our country, it has always prevailed and </w:t>
      </w:r>
      <w:proofErr w:type="gramStart"/>
      <w:r w:rsidRPr="001753C8">
        <w:rPr>
          <w:rFonts w:ascii="Times New Roman" w:hAnsi="Times New Roman"/>
          <w:sz w:val="24"/>
          <w:szCs w:val="24"/>
          <w:lang w:val="en-US"/>
        </w:rPr>
        <w:t>was us</w:t>
      </w:r>
      <w:bookmarkStart w:id="0" w:name="_GoBack"/>
      <w:bookmarkEnd w:id="0"/>
      <w:r w:rsidRPr="001753C8">
        <w:rPr>
          <w:rFonts w:ascii="Times New Roman" w:hAnsi="Times New Roman"/>
          <w:sz w:val="24"/>
          <w:szCs w:val="24"/>
          <w:lang w:val="en-US"/>
        </w:rPr>
        <w:t>ed</w:t>
      </w:r>
      <w:proofErr w:type="gramEnd"/>
      <w:r w:rsidRPr="001753C8">
        <w:rPr>
          <w:rFonts w:ascii="Times New Roman" w:hAnsi="Times New Roman"/>
          <w:sz w:val="24"/>
          <w:szCs w:val="24"/>
          <w:lang w:val="en-US"/>
        </w:rPr>
        <w:t xml:space="preserve"> in almost all sectors of the economy. A prerequisite for this is the ability to establish its price (historical cost) for each unit of stocks</w:t>
      </w:r>
      <w:r w:rsidR="00DB71BC" w:rsidRPr="001753C8">
        <w:rPr>
          <w:rFonts w:ascii="Times New Roman" w:hAnsi="Times New Roman"/>
          <w:sz w:val="24"/>
          <w:szCs w:val="24"/>
          <w:lang w:val="en-US"/>
        </w:rPr>
        <w:t xml:space="preserve"> [3</w:t>
      </w:r>
      <w:r w:rsidRPr="001753C8">
        <w:rPr>
          <w:rFonts w:ascii="Times New Roman" w:hAnsi="Times New Roman"/>
          <w:sz w:val="24"/>
          <w:szCs w:val="24"/>
          <w:lang w:val="en-US"/>
        </w:rPr>
        <w:t>].</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i/>
          <w:sz w:val="24"/>
          <w:szCs w:val="24"/>
          <w:lang w:val="en-US"/>
        </w:rPr>
        <w:t>METHOD 2. Valuation at weighted average cost</w:t>
      </w:r>
      <w:r w:rsidRPr="001753C8">
        <w:rPr>
          <w:rFonts w:ascii="Times New Roman" w:hAnsi="Times New Roman"/>
          <w:sz w:val="24"/>
          <w:szCs w:val="24"/>
          <w:lang w:val="en-US"/>
        </w:rPr>
        <w:t xml:space="preserve">. The method </w:t>
      </w:r>
      <w:proofErr w:type="gramStart"/>
      <w:r w:rsidRPr="001753C8">
        <w:rPr>
          <w:rFonts w:ascii="Times New Roman" w:hAnsi="Times New Roman"/>
          <w:sz w:val="24"/>
          <w:szCs w:val="24"/>
          <w:lang w:val="en-US"/>
        </w:rPr>
        <w:t>is applied</w:t>
      </w:r>
      <w:proofErr w:type="gramEnd"/>
      <w:r w:rsidRPr="001753C8">
        <w:rPr>
          <w:rFonts w:ascii="Times New Roman" w:hAnsi="Times New Roman"/>
          <w:sz w:val="24"/>
          <w:szCs w:val="24"/>
          <w:lang w:val="en-US"/>
        </w:rPr>
        <w:t xml:space="preserve"> separately for each set of inventories taken into account, identical in purpose a</w:t>
      </w:r>
      <w:r w:rsidRPr="001753C8">
        <w:rPr>
          <w:rFonts w:ascii="Times New Roman" w:hAnsi="Times New Roman"/>
          <w:sz w:val="24"/>
          <w:szCs w:val="24"/>
          <w:lang w:val="en-US"/>
        </w:rPr>
        <w:t>nd consumer characteristics</w:t>
      </w:r>
      <w:r w:rsidRPr="001753C8">
        <w:rPr>
          <w:rFonts w:ascii="Times New Roman" w:hAnsi="Times New Roman"/>
          <w:sz w:val="24"/>
          <w:szCs w:val="24"/>
          <w:lang w:val="en-US"/>
        </w:rPr>
        <w:t>.</w:t>
      </w:r>
    </w:p>
    <w:p w:rsidR="00EC5D59" w:rsidRPr="001753C8" w:rsidRDefault="00EC5D59" w:rsidP="00DB71BC">
      <w:pPr>
        <w:spacing w:after="0" w:line="240" w:lineRule="auto"/>
        <w:ind w:firstLine="567"/>
        <w:jc w:val="both"/>
        <w:rPr>
          <w:rFonts w:ascii="Times New Roman" w:hAnsi="Times New Roman"/>
          <w:sz w:val="24"/>
          <w:szCs w:val="24"/>
          <w:lang w:val="en-US"/>
        </w:rPr>
      </w:pPr>
      <w:proofErr w:type="gramStart"/>
      <w:r w:rsidRPr="001753C8">
        <w:rPr>
          <w:rFonts w:ascii="Times New Roman" w:hAnsi="Times New Roman"/>
          <w:sz w:val="24"/>
          <w:szCs w:val="24"/>
          <w:lang w:val="en-US"/>
        </w:rPr>
        <w:t>As for the procedure for applying the weighted average cost method, this method provides for the evaluation of inventory disposal in two ways:</w:t>
      </w:r>
      <w:r w:rsidR="00DB71BC" w:rsidRPr="001753C8">
        <w:rPr>
          <w:rFonts w:ascii="Times New Roman" w:hAnsi="Times New Roman"/>
          <w:sz w:val="24"/>
          <w:szCs w:val="24"/>
          <w:lang w:val="en-US"/>
        </w:rPr>
        <w:t xml:space="preserve"> </w:t>
      </w:r>
      <w:r w:rsidRPr="001753C8">
        <w:rPr>
          <w:rFonts w:ascii="Times New Roman" w:hAnsi="Times New Roman"/>
          <w:sz w:val="24"/>
          <w:szCs w:val="24"/>
          <w:lang w:val="en-US"/>
        </w:rPr>
        <w:t xml:space="preserve">assessment at the monthly weighted average cost is carried out for each unit of inventories by dividing the total value of the balance of such inventories at the beginning of the reporting month and the value of inventories received in the reporting month by the total number of inventories at the beginning of the reporting month and inventories </w:t>
      </w:r>
      <w:r w:rsidR="00DB71BC" w:rsidRPr="001753C8">
        <w:rPr>
          <w:rFonts w:ascii="Times New Roman" w:hAnsi="Times New Roman"/>
          <w:sz w:val="24"/>
          <w:szCs w:val="24"/>
          <w:lang w:val="en-US"/>
        </w:rPr>
        <w:t xml:space="preserve">received in the reporting month; </w:t>
      </w:r>
      <w:r w:rsidRPr="001753C8">
        <w:rPr>
          <w:rFonts w:ascii="Times New Roman" w:hAnsi="Times New Roman"/>
          <w:sz w:val="24"/>
          <w:szCs w:val="24"/>
          <w:lang w:val="en-US"/>
        </w:rPr>
        <w:t>valuation at the periodic weighted average cost of inventories is carried out for each transaction on disposal of inventories by dividing the total cost of such inventories at the date of the transaction by the total quantity of inventories at the date of the transaction.</w:t>
      </w:r>
      <w:proofErr w:type="gramEnd"/>
    </w:p>
    <w:p w:rsidR="00EC5D59" w:rsidRPr="001753C8" w:rsidRDefault="00EC5D59" w:rsidP="00EC5D59">
      <w:pPr>
        <w:tabs>
          <w:tab w:val="left" w:pos="851"/>
        </w:tabs>
        <w:spacing w:after="0" w:line="240" w:lineRule="auto"/>
        <w:ind w:firstLine="567"/>
        <w:jc w:val="both"/>
        <w:rPr>
          <w:rFonts w:ascii="Times New Roman" w:hAnsi="Times New Roman"/>
          <w:sz w:val="24"/>
          <w:szCs w:val="24"/>
          <w:lang w:val="en-US"/>
        </w:rPr>
      </w:pPr>
      <w:r w:rsidRPr="001753C8">
        <w:rPr>
          <w:rFonts w:ascii="Times New Roman" w:hAnsi="Times New Roman"/>
          <w:i/>
          <w:sz w:val="24"/>
          <w:szCs w:val="24"/>
          <w:lang w:val="en-US"/>
        </w:rPr>
        <w:t>METHOD 3. Valuation by the FIFO method</w:t>
      </w:r>
      <w:r w:rsidRPr="001753C8">
        <w:rPr>
          <w:rFonts w:ascii="Times New Roman" w:hAnsi="Times New Roman"/>
          <w:sz w:val="24"/>
          <w:szCs w:val="24"/>
          <w:lang w:val="en-US"/>
        </w:rPr>
        <w:t>. Thus, in conditions of constantly rising prices, the FIFO method gives the highest gross profit. And if we take into account that in the conditions of general price growth, each enterprise seeks to increase the prices for the goods sold, then when applying the FIFO method to the assessment of disposal, the gross profit indicator indicated in the Statement of Financial Results can be considered unreasonably high. Therefore, this method is beneficial for the state for fiscal purposes and leads to the payment of a larger amount of income tax.</w:t>
      </w:r>
      <w:r w:rsidRPr="001753C8">
        <w:rPr>
          <w:rFonts w:ascii="Times New Roman" w:hAnsi="Times New Roman"/>
          <w:sz w:val="24"/>
          <w:szCs w:val="24"/>
          <w:lang w:val="en-US"/>
        </w:rPr>
        <w:t xml:space="preserve"> </w:t>
      </w:r>
      <w:r w:rsidRPr="001753C8">
        <w:rPr>
          <w:rFonts w:ascii="Times New Roman" w:hAnsi="Times New Roman"/>
          <w:sz w:val="24"/>
          <w:szCs w:val="24"/>
          <w:lang w:val="en-US"/>
        </w:rPr>
        <w:t xml:space="preserve">Accordingly, in the conditions of constant decline in prices, the opposite process is observed: the gross profit indicator </w:t>
      </w:r>
      <w:proofErr w:type="gramStart"/>
      <w:r w:rsidRPr="001753C8">
        <w:rPr>
          <w:rFonts w:ascii="Times New Roman" w:hAnsi="Times New Roman"/>
          <w:sz w:val="24"/>
          <w:szCs w:val="24"/>
          <w:lang w:val="en-US"/>
        </w:rPr>
        <w:t>as a result</w:t>
      </w:r>
      <w:proofErr w:type="gramEnd"/>
      <w:r w:rsidRPr="001753C8">
        <w:rPr>
          <w:rFonts w:ascii="Times New Roman" w:hAnsi="Times New Roman"/>
          <w:sz w:val="24"/>
          <w:szCs w:val="24"/>
          <w:lang w:val="en-US"/>
        </w:rPr>
        <w:t xml:space="preserve"> of applying the FIFO method to the assessment of the disposal </w:t>
      </w:r>
      <w:r w:rsidRPr="001753C8">
        <w:rPr>
          <w:rFonts w:ascii="Times New Roman" w:hAnsi="Times New Roman"/>
          <w:sz w:val="24"/>
          <w:szCs w:val="24"/>
          <w:lang w:val="en-US"/>
        </w:rPr>
        <w:lastRenderedPageBreak/>
        <w:t>of inventories and the forced reduction of selling prices for the products (goods) sold by the enterprise is unjustifiably understated in the report.</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i/>
          <w:sz w:val="24"/>
          <w:szCs w:val="24"/>
          <w:lang w:val="en-US"/>
        </w:rPr>
        <w:t xml:space="preserve">METHOD 4. Valuation by the normative method of inventory disposal accounting. </w:t>
      </w:r>
      <w:r w:rsidRPr="001753C8">
        <w:rPr>
          <w:rFonts w:ascii="Times New Roman" w:hAnsi="Times New Roman"/>
          <w:sz w:val="24"/>
          <w:szCs w:val="24"/>
          <w:lang w:val="en-US"/>
        </w:rPr>
        <w:t>The method of normative costs is used in production and consists in the application of norms of costs per unit of products (works, services), which are set by the enterprise, taking into account the normal levels of use of stocks, labor, production c</w:t>
      </w:r>
      <w:r w:rsidRPr="001753C8">
        <w:rPr>
          <w:rFonts w:ascii="Times New Roman" w:hAnsi="Times New Roman"/>
          <w:sz w:val="24"/>
          <w:szCs w:val="24"/>
          <w:lang w:val="en-US"/>
        </w:rPr>
        <w:t>apacity and current prices.</w:t>
      </w:r>
    </w:p>
    <w:p w:rsidR="00DB71BC"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 xml:space="preserve">However, in practice it is almost impossible. Prices for basic materials and raw materials are constantly changing; wages of employees are changing; actual consumption of materials and raw materials in the production process may exceed the standard. Therefore, there are differences between actual and standard costs, which </w:t>
      </w:r>
      <w:proofErr w:type="gramStart"/>
      <w:r w:rsidRPr="001753C8">
        <w:rPr>
          <w:rFonts w:ascii="Times New Roman" w:hAnsi="Times New Roman"/>
          <w:sz w:val="24"/>
          <w:szCs w:val="24"/>
          <w:lang w:val="en-US"/>
        </w:rPr>
        <w:t>are conditionally divided</w:t>
      </w:r>
      <w:proofErr w:type="gramEnd"/>
      <w:r w:rsidRPr="001753C8">
        <w:rPr>
          <w:rFonts w:ascii="Times New Roman" w:hAnsi="Times New Roman"/>
          <w:sz w:val="24"/>
          <w:szCs w:val="24"/>
          <w:lang w:val="en-US"/>
        </w:rPr>
        <w:t xml:space="preserve"> into several groups:</w:t>
      </w:r>
      <w:r w:rsidR="00DB71BC" w:rsidRPr="001753C8">
        <w:rPr>
          <w:rFonts w:ascii="Times New Roman" w:hAnsi="Times New Roman"/>
          <w:sz w:val="24"/>
          <w:szCs w:val="24"/>
          <w:lang w:val="en-US"/>
        </w:rPr>
        <w:t xml:space="preserve"> </w:t>
      </w:r>
    </w:p>
    <w:p w:rsidR="00DB71BC"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1. Quantity variances - differences between actual and standard costs of input components of finished products. This includes their overruns and underruns. In this case, the main task of the accounting department and the head of the enterprise is to minimize such deviations.</w:t>
      </w:r>
      <w:r w:rsidR="00DB71BC" w:rsidRPr="001753C8">
        <w:rPr>
          <w:rFonts w:ascii="Times New Roman" w:hAnsi="Times New Roman"/>
          <w:sz w:val="24"/>
          <w:szCs w:val="24"/>
          <w:lang w:val="en-US"/>
        </w:rPr>
        <w:t xml:space="preserve"> </w:t>
      </w:r>
    </w:p>
    <w:p w:rsidR="00DB71BC"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2. Cost differences are the differences between the actual and standard cost of raw materials, materials, semi-finished products. In addition, cost differences include differences in other input costs of the production process: wages, utilities, etc.</w:t>
      </w:r>
      <w:r w:rsidR="00DB71BC" w:rsidRPr="001753C8">
        <w:rPr>
          <w:rFonts w:ascii="Times New Roman" w:hAnsi="Times New Roman"/>
          <w:sz w:val="24"/>
          <w:szCs w:val="24"/>
          <w:lang w:val="en-US"/>
        </w:rPr>
        <w:t xml:space="preserve"> </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sz w:val="24"/>
          <w:szCs w:val="24"/>
          <w:lang w:val="en-US"/>
        </w:rPr>
        <w:t xml:space="preserve">3. Production differences are differences arising in the volume of output. Production differences mainly arise </w:t>
      </w:r>
      <w:proofErr w:type="gramStart"/>
      <w:r w:rsidRPr="001753C8">
        <w:rPr>
          <w:rFonts w:ascii="Times New Roman" w:hAnsi="Times New Roman"/>
          <w:sz w:val="24"/>
          <w:szCs w:val="24"/>
          <w:lang w:val="en-US"/>
        </w:rPr>
        <w:t>as a result</w:t>
      </w:r>
      <w:proofErr w:type="gramEnd"/>
      <w:r w:rsidRPr="001753C8">
        <w:rPr>
          <w:rFonts w:ascii="Times New Roman" w:hAnsi="Times New Roman"/>
          <w:sz w:val="24"/>
          <w:szCs w:val="24"/>
          <w:lang w:val="en-US"/>
        </w:rPr>
        <w:t xml:space="preserve"> of the two pr</w:t>
      </w:r>
      <w:r w:rsidRPr="001753C8">
        <w:rPr>
          <w:rFonts w:ascii="Times New Roman" w:hAnsi="Times New Roman"/>
          <w:sz w:val="24"/>
          <w:szCs w:val="24"/>
          <w:lang w:val="en-US"/>
        </w:rPr>
        <w:t>evious types of differences</w:t>
      </w:r>
      <w:r w:rsidRPr="001753C8">
        <w:rPr>
          <w:rFonts w:ascii="Times New Roman" w:hAnsi="Times New Roman"/>
          <w:sz w:val="24"/>
          <w:szCs w:val="24"/>
          <w:lang w:val="en-US"/>
        </w:rPr>
        <w:t>.</w:t>
      </w:r>
    </w:p>
    <w:p w:rsidR="00EC5D59" w:rsidRPr="001753C8" w:rsidRDefault="00EC5D59" w:rsidP="00EC5D59">
      <w:pPr>
        <w:spacing w:after="0" w:line="240" w:lineRule="auto"/>
        <w:ind w:firstLine="567"/>
        <w:jc w:val="both"/>
        <w:rPr>
          <w:rFonts w:ascii="Times New Roman" w:hAnsi="Times New Roman"/>
          <w:sz w:val="24"/>
          <w:szCs w:val="24"/>
          <w:lang w:val="en-US"/>
        </w:rPr>
      </w:pPr>
      <w:r w:rsidRPr="001753C8">
        <w:rPr>
          <w:rFonts w:ascii="Times New Roman" w:hAnsi="Times New Roman"/>
          <w:i/>
          <w:sz w:val="24"/>
          <w:szCs w:val="24"/>
          <w:lang w:val="en-US"/>
        </w:rPr>
        <w:t>METHOD 5. Method of valuation of inventory disposal at selling prices</w:t>
      </w:r>
      <w:r w:rsidRPr="001753C8">
        <w:rPr>
          <w:rFonts w:ascii="Times New Roman" w:hAnsi="Times New Roman"/>
          <w:sz w:val="24"/>
          <w:szCs w:val="24"/>
          <w:lang w:val="en-US"/>
        </w:rPr>
        <w:t xml:space="preserve">. </w:t>
      </w:r>
      <w:proofErr w:type="gramStart"/>
      <w:r w:rsidRPr="001753C8">
        <w:rPr>
          <w:rFonts w:ascii="Times New Roman" w:hAnsi="Times New Roman"/>
          <w:sz w:val="24"/>
          <w:szCs w:val="24"/>
          <w:lang w:val="en-US"/>
        </w:rPr>
        <w:t>The method of writing off inventories affects such financial categories as: cost of production (works, services) in terms of direct material costs and, as a result, the formation of financial results and profitability;- the value of current assets in the structure of the balance sheet at the end of the reporting period and, as a result, the liquidity and financial stability of the enterprise.</w:t>
      </w:r>
      <w:proofErr w:type="gramEnd"/>
      <w:r w:rsidRPr="001753C8">
        <w:rPr>
          <w:rFonts w:ascii="Times New Roman" w:hAnsi="Times New Roman"/>
          <w:sz w:val="24"/>
          <w:szCs w:val="24"/>
          <w:lang w:val="en-US"/>
        </w:rPr>
        <w:t xml:space="preserve"> Thus, in conditions of constant price growth, the FIFO method g</w:t>
      </w:r>
      <w:r w:rsidR="00DB71BC" w:rsidRPr="001753C8">
        <w:rPr>
          <w:rFonts w:ascii="Times New Roman" w:hAnsi="Times New Roman"/>
          <w:sz w:val="24"/>
          <w:szCs w:val="24"/>
          <w:lang w:val="en-US"/>
        </w:rPr>
        <w:t>ives the highest gross profit [2</w:t>
      </w:r>
      <w:r w:rsidRPr="001753C8">
        <w:rPr>
          <w:rFonts w:ascii="Times New Roman" w:hAnsi="Times New Roman"/>
          <w:sz w:val="24"/>
          <w:szCs w:val="24"/>
          <w:lang w:val="en-US"/>
        </w:rPr>
        <w:t>].</w:t>
      </w:r>
    </w:p>
    <w:p w:rsidR="00DB71BC" w:rsidRPr="001753C8" w:rsidRDefault="00DB71BC" w:rsidP="00DB71BC">
      <w:pPr>
        <w:spacing w:after="0" w:line="276" w:lineRule="auto"/>
        <w:ind w:firstLine="567"/>
        <w:jc w:val="both"/>
        <w:rPr>
          <w:rFonts w:ascii="Times New Roman" w:hAnsi="Times New Roman"/>
          <w:sz w:val="24"/>
          <w:szCs w:val="24"/>
          <w:lang w:val="en-US"/>
        </w:rPr>
      </w:pPr>
      <w:r w:rsidRPr="001753C8">
        <w:rPr>
          <w:rFonts w:ascii="Times New Roman" w:hAnsi="Times New Roman"/>
          <w:sz w:val="24"/>
          <w:szCs w:val="24"/>
          <w:lang w:val="en-US"/>
        </w:rPr>
        <w:t xml:space="preserve">The article compares and analyzes domestic and foreign experience in inventory accounting, determines the availability and movement of materials. The features of methods in different countries </w:t>
      </w:r>
      <w:proofErr w:type="gramStart"/>
      <w:r w:rsidRPr="001753C8">
        <w:rPr>
          <w:rFonts w:ascii="Times New Roman" w:hAnsi="Times New Roman"/>
          <w:sz w:val="24"/>
          <w:szCs w:val="24"/>
          <w:lang w:val="en-US"/>
        </w:rPr>
        <w:t>are reflected</w:t>
      </w:r>
      <w:proofErr w:type="gramEnd"/>
      <w:r w:rsidRPr="001753C8">
        <w:rPr>
          <w:rFonts w:ascii="Times New Roman" w:hAnsi="Times New Roman"/>
          <w:sz w:val="24"/>
          <w:szCs w:val="24"/>
          <w:lang w:val="en-US"/>
        </w:rPr>
        <w:t>. Great Britain uses such methods as LIFO, weighted average cost and net cost. Greece, Spain, the Netherlands, Germany and Italy - FIFO, LIFO and weighted average cost. Some countries also use the method of basic stock of finished goods, actual costs, method of basic stock of finished and unfinished works, standard and special (market) price of basic stock, percentage of completion method, contract completion method, retail method.</w:t>
      </w:r>
      <w:r w:rsidRPr="001753C8">
        <w:rPr>
          <w:rFonts w:ascii="Times New Roman" w:hAnsi="Times New Roman"/>
          <w:sz w:val="24"/>
          <w:szCs w:val="24"/>
          <w:lang w:val="en-US"/>
        </w:rPr>
        <w:t xml:space="preserve"> </w:t>
      </w:r>
      <w:r w:rsidRPr="001753C8">
        <w:rPr>
          <w:rFonts w:ascii="Times New Roman" w:hAnsi="Times New Roman"/>
          <w:sz w:val="24"/>
          <w:szCs w:val="24"/>
          <w:lang w:val="en-US"/>
        </w:rPr>
        <w:t xml:space="preserve">Therefore, the use of the FIFO method is the most appropriate for use in enterprises. </w:t>
      </w:r>
    </w:p>
    <w:p w:rsidR="00DB71BC" w:rsidRPr="001753C8" w:rsidRDefault="00DB71BC" w:rsidP="00DB71BC">
      <w:pPr>
        <w:spacing w:after="0" w:line="276" w:lineRule="auto"/>
        <w:ind w:firstLine="567"/>
        <w:jc w:val="both"/>
        <w:rPr>
          <w:rFonts w:ascii="Times New Roman" w:hAnsi="Times New Roman"/>
          <w:sz w:val="24"/>
          <w:szCs w:val="24"/>
          <w:lang w:val="en-US"/>
        </w:rPr>
      </w:pPr>
      <w:r w:rsidRPr="001753C8">
        <w:rPr>
          <w:rFonts w:ascii="Times New Roman" w:hAnsi="Times New Roman"/>
          <w:sz w:val="24"/>
          <w:szCs w:val="24"/>
          <w:lang w:val="en-US"/>
        </w:rPr>
        <w:t xml:space="preserve">The impact of this method on the financial condition of the economic entity </w:t>
      </w:r>
      <w:proofErr w:type="gramStart"/>
      <w:r w:rsidRPr="001753C8">
        <w:rPr>
          <w:rFonts w:ascii="Times New Roman" w:hAnsi="Times New Roman"/>
          <w:sz w:val="24"/>
          <w:szCs w:val="24"/>
          <w:lang w:val="en-US"/>
        </w:rPr>
        <w:t>can be considered</w:t>
      </w:r>
      <w:proofErr w:type="gramEnd"/>
      <w:r w:rsidRPr="001753C8">
        <w:rPr>
          <w:rFonts w:ascii="Times New Roman" w:hAnsi="Times New Roman"/>
          <w:sz w:val="24"/>
          <w:szCs w:val="24"/>
          <w:lang w:val="en-US"/>
        </w:rPr>
        <w:t xml:space="preserve"> positive, since the balance sheet indicators characterizing the items of current assets are reflected in the value close to the market value.</w:t>
      </w:r>
    </w:p>
    <w:p w:rsidR="00DB71BC" w:rsidRPr="001753C8" w:rsidRDefault="00DB71BC" w:rsidP="00DB71BC">
      <w:pPr>
        <w:spacing w:after="0" w:line="276" w:lineRule="auto"/>
        <w:ind w:firstLine="567"/>
        <w:jc w:val="center"/>
        <w:rPr>
          <w:rFonts w:ascii="Times New Roman" w:hAnsi="Times New Roman"/>
          <w:b/>
          <w:sz w:val="24"/>
          <w:szCs w:val="24"/>
          <w:lang w:val="en-US"/>
        </w:rPr>
      </w:pPr>
    </w:p>
    <w:p w:rsidR="00DB71BC" w:rsidRPr="001753C8" w:rsidRDefault="00DB71BC" w:rsidP="00DB71BC">
      <w:pPr>
        <w:spacing w:after="0" w:line="276" w:lineRule="auto"/>
        <w:ind w:firstLine="567"/>
        <w:jc w:val="center"/>
        <w:rPr>
          <w:rFonts w:ascii="Times New Roman" w:hAnsi="Times New Roman"/>
          <w:b/>
          <w:sz w:val="24"/>
          <w:szCs w:val="24"/>
          <w:lang w:val="en-US"/>
        </w:rPr>
      </w:pPr>
      <w:r w:rsidRPr="001753C8">
        <w:rPr>
          <w:rFonts w:ascii="Times New Roman" w:hAnsi="Times New Roman"/>
          <w:b/>
          <w:sz w:val="24"/>
          <w:szCs w:val="24"/>
          <w:lang w:val="en-US"/>
        </w:rPr>
        <w:t>REFERENCES</w:t>
      </w:r>
    </w:p>
    <w:p w:rsidR="00DB71BC" w:rsidRPr="001753C8" w:rsidRDefault="00DB71BC" w:rsidP="00DB71BC">
      <w:pPr>
        <w:pStyle w:val="a3"/>
        <w:numPr>
          <w:ilvl w:val="0"/>
          <w:numId w:val="3"/>
        </w:numPr>
        <w:tabs>
          <w:tab w:val="left" w:pos="851"/>
        </w:tabs>
        <w:spacing w:after="0" w:line="276" w:lineRule="auto"/>
        <w:ind w:left="0" w:firstLine="567"/>
        <w:jc w:val="both"/>
        <w:rPr>
          <w:rFonts w:ascii="Times New Roman" w:hAnsi="Times New Roman"/>
          <w:sz w:val="24"/>
          <w:szCs w:val="24"/>
          <w:lang w:val="en-US"/>
        </w:rPr>
      </w:pPr>
      <w:r w:rsidRPr="001753C8">
        <w:rPr>
          <w:rFonts w:ascii="Times New Roman" w:hAnsi="Times New Roman"/>
          <w:sz w:val="24"/>
          <w:szCs w:val="24"/>
          <w:lang w:val="en-US"/>
        </w:rPr>
        <w:t>On approval of accounting regulation (standard) 9 "Inventories": Order of the Ministry of Finance of Ukraine dated 20.10.1999. No 246 / Ministry of Finance of Ukraine. URL: http://zakon.rada.gov.ua/laws/show/z075 (date of access: 2</w:t>
      </w:r>
      <w:r w:rsidRPr="001753C8">
        <w:rPr>
          <w:rFonts w:ascii="Times New Roman" w:hAnsi="Times New Roman"/>
          <w:sz w:val="24"/>
          <w:szCs w:val="24"/>
          <w:lang w:val="en-US"/>
        </w:rPr>
        <w:t>5</w:t>
      </w:r>
      <w:r w:rsidRPr="001753C8">
        <w:rPr>
          <w:rFonts w:ascii="Times New Roman" w:hAnsi="Times New Roman"/>
          <w:sz w:val="24"/>
          <w:szCs w:val="24"/>
          <w:lang w:val="en-US"/>
        </w:rPr>
        <w:t>.10.2022).</w:t>
      </w:r>
    </w:p>
    <w:p w:rsidR="00DB71BC" w:rsidRPr="001753C8" w:rsidRDefault="00DB71BC" w:rsidP="00DB71BC">
      <w:pPr>
        <w:pStyle w:val="a3"/>
        <w:numPr>
          <w:ilvl w:val="0"/>
          <w:numId w:val="3"/>
        </w:numPr>
        <w:tabs>
          <w:tab w:val="left" w:pos="851"/>
        </w:tabs>
        <w:spacing w:after="0" w:line="276" w:lineRule="auto"/>
        <w:ind w:left="0" w:firstLine="567"/>
        <w:jc w:val="both"/>
        <w:rPr>
          <w:rFonts w:ascii="Times New Roman" w:hAnsi="Times New Roman"/>
          <w:sz w:val="24"/>
          <w:szCs w:val="24"/>
          <w:lang w:val="en-US"/>
        </w:rPr>
      </w:pPr>
      <w:r w:rsidRPr="001753C8">
        <w:rPr>
          <w:rFonts w:ascii="Times New Roman" w:hAnsi="Times New Roman"/>
          <w:sz w:val="24"/>
          <w:szCs w:val="24"/>
          <w:lang w:val="en-US"/>
        </w:rPr>
        <w:t xml:space="preserve">Skorobogatova N.E. Accounting: textbook / N.E. Skorobogatova. Kyiv: Igor Sikorsky Kyiv Polytechnic Institute, Polytechnic Publishing House, 2017. </w:t>
      </w:r>
      <w:proofErr w:type="gramStart"/>
      <w:r w:rsidRPr="001753C8">
        <w:rPr>
          <w:rFonts w:ascii="Times New Roman" w:hAnsi="Times New Roman"/>
          <w:sz w:val="24"/>
          <w:szCs w:val="24"/>
          <w:lang w:val="en-US"/>
        </w:rPr>
        <w:t>248</w:t>
      </w:r>
      <w:proofErr w:type="gramEnd"/>
      <w:r w:rsidRPr="001753C8">
        <w:rPr>
          <w:rFonts w:ascii="Times New Roman" w:hAnsi="Times New Roman"/>
          <w:sz w:val="24"/>
          <w:szCs w:val="24"/>
          <w:lang w:val="en-US"/>
        </w:rPr>
        <w:t xml:space="preserve"> с.</w:t>
      </w:r>
    </w:p>
    <w:p w:rsidR="00DB71BC" w:rsidRPr="001753C8" w:rsidRDefault="00DB71BC" w:rsidP="00DB71BC">
      <w:pPr>
        <w:pStyle w:val="a3"/>
        <w:numPr>
          <w:ilvl w:val="0"/>
          <w:numId w:val="3"/>
        </w:numPr>
        <w:tabs>
          <w:tab w:val="left" w:pos="851"/>
        </w:tabs>
        <w:spacing w:after="0" w:line="276" w:lineRule="auto"/>
        <w:ind w:left="0" w:firstLine="567"/>
        <w:jc w:val="both"/>
        <w:rPr>
          <w:rFonts w:ascii="Times New Roman" w:hAnsi="Times New Roman"/>
          <w:sz w:val="24"/>
          <w:szCs w:val="24"/>
          <w:lang w:val="en-US"/>
        </w:rPr>
      </w:pPr>
      <w:r w:rsidRPr="001753C8">
        <w:rPr>
          <w:rFonts w:ascii="Times New Roman" w:hAnsi="Times New Roman"/>
          <w:sz w:val="24"/>
          <w:szCs w:val="24"/>
          <w:lang w:val="en-US"/>
        </w:rPr>
        <w:t xml:space="preserve">Kononova OE Organization of accounting: textbook / OE Kononova. Dnipro: DVNZ PDABA, 2018. </w:t>
      </w:r>
      <w:proofErr w:type="gramStart"/>
      <w:r w:rsidRPr="001753C8">
        <w:rPr>
          <w:rFonts w:ascii="Times New Roman" w:hAnsi="Times New Roman"/>
          <w:sz w:val="24"/>
          <w:szCs w:val="24"/>
          <w:lang w:val="en-US"/>
        </w:rPr>
        <w:t>102</w:t>
      </w:r>
      <w:proofErr w:type="gramEnd"/>
      <w:r w:rsidRPr="001753C8">
        <w:rPr>
          <w:rFonts w:ascii="Times New Roman" w:hAnsi="Times New Roman"/>
          <w:sz w:val="24"/>
          <w:szCs w:val="24"/>
          <w:lang w:val="en-US"/>
        </w:rPr>
        <w:t xml:space="preserve"> с.</w:t>
      </w:r>
    </w:p>
    <w:p w:rsidR="00DB71BC" w:rsidRPr="001753C8" w:rsidRDefault="00DB71BC" w:rsidP="00DB71BC">
      <w:pPr>
        <w:pStyle w:val="a3"/>
        <w:spacing w:after="0" w:line="276" w:lineRule="auto"/>
        <w:ind w:left="927"/>
        <w:jc w:val="both"/>
        <w:rPr>
          <w:rFonts w:ascii="Times New Roman" w:hAnsi="Times New Roman"/>
          <w:sz w:val="24"/>
          <w:szCs w:val="24"/>
          <w:lang w:val="en-US"/>
        </w:rPr>
      </w:pPr>
    </w:p>
    <w:p w:rsidR="00DB71BC" w:rsidRPr="001753C8" w:rsidRDefault="00DB71BC" w:rsidP="00DB71BC">
      <w:pPr>
        <w:spacing w:after="0" w:line="276" w:lineRule="auto"/>
        <w:ind w:firstLine="567"/>
        <w:jc w:val="center"/>
        <w:rPr>
          <w:rFonts w:ascii="Times New Roman" w:hAnsi="Times New Roman"/>
          <w:b/>
          <w:sz w:val="24"/>
          <w:szCs w:val="24"/>
          <w:lang w:val="en-US"/>
        </w:rPr>
      </w:pPr>
    </w:p>
    <w:p w:rsidR="00DB71BC" w:rsidRPr="001753C8" w:rsidRDefault="00DB71BC" w:rsidP="00EC5D59">
      <w:pPr>
        <w:spacing w:after="0" w:line="240" w:lineRule="auto"/>
        <w:ind w:firstLine="567"/>
        <w:jc w:val="both"/>
        <w:rPr>
          <w:rFonts w:ascii="Times New Roman" w:hAnsi="Times New Roman"/>
          <w:sz w:val="24"/>
          <w:szCs w:val="24"/>
          <w:lang w:val="en-US"/>
        </w:rPr>
      </w:pPr>
    </w:p>
    <w:p w:rsidR="00EC5D59" w:rsidRPr="001753C8" w:rsidRDefault="00EC5D59" w:rsidP="00EC5D59">
      <w:pPr>
        <w:spacing w:after="0" w:line="276" w:lineRule="auto"/>
        <w:jc w:val="center"/>
        <w:rPr>
          <w:rFonts w:ascii="Times New Roman" w:eastAsia="Times New Roman" w:hAnsi="Times New Roman"/>
          <w:b/>
          <w:sz w:val="24"/>
          <w:szCs w:val="24"/>
          <w:lang w:val="en-US" w:eastAsia="ru-RU"/>
        </w:rPr>
      </w:pPr>
    </w:p>
    <w:p w:rsidR="00FE11AE" w:rsidRPr="001753C8" w:rsidRDefault="00FE11AE" w:rsidP="00EC5D59">
      <w:pPr>
        <w:jc w:val="center"/>
        <w:rPr>
          <w:lang w:val="en-US"/>
        </w:rPr>
      </w:pPr>
    </w:p>
    <w:sectPr w:rsidR="00FE11AE" w:rsidRPr="001753C8" w:rsidSect="00EC5D5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C2FF0"/>
    <w:multiLevelType w:val="hybridMultilevel"/>
    <w:tmpl w:val="8DD2165A"/>
    <w:lvl w:ilvl="0" w:tplc="8B8E478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71FC27E1"/>
    <w:multiLevelType w:val="hybridMultilevel"/>
    <w:tmpl w:val="894E08A2"/>
    <w:lvl w:ilvl="0" w:tplc="D396BD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A4C776D"/>
    <w:multiLevelType w:val="hybridMultilevel"/>
    <w:tmpl w:val="B6E4FEE2"/>
    <w:lvl w:ilvl="0" w:tplc="BB986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59"/>
    <w:rsid w:val="001753C8"/>
    <w:rsid w:val="002224F7"/>
    <w:rsid w:val="002B6940"/>
    <w:rsid w:val="00BD1CA3"/>
    <w:rsid w:val="00DB71BC"/>
    <w:rsid w:val="00EC5D59"/>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CC7A"/>
  <w15:chartTrackingRefBased/>
  <w15:docId w15:val="{2EA28BB4-E1E3-4D20-8027-CA195F52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D5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C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5D59"/>
    <w:rPr>
      <w:rFonts w:ascii="Courier New" w:eastAsia="Times New Roman" w:hAnsi="Courier New" w:cs="Courier New"/>
      <w:sz w:val="20"/>
      <w:szCs w:val="20"/>
      <w:lang w:val="ru-RU" w:eastAsia="ru-RU"/>
    </w:rPr>
  </w:style>
  <w:style w:type="paragraph" w:styleId="a3">
    <w:name w:val="List Paragraph"/>
    <w:basedOn w:val="a"/>
    <w:uiPriority w:val="34"/>
    <w:qFormat/>
    <w:rsid w:val="00DB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4</cp:revision>
  <dcterms:created xsi:type="dcterms:W3CDTF">2022-10-25T11:21:00Z</dcterms:created>
  <dcterms:modified xsi:type="dcterms:W3CDTF">2022-10-25T11:42:00Z</dcterms:modified>
</cp:coreProperties>
</file>