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11A" w:rsidRPr="00821462" w:rsidRDefault="00821462" w:rsidP="006B411A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1462">
        <w:rPr>
          <w:rFonts w:ascii="Times New Roman" w:hAnsi="Times New Roman" w:cs="Times New Roman"/>
          <w:b/>
          <w:color w:val="000000"/>
          <w:sz w:val="24"/>
          <w:szCs w:val="24"/>
        </w:rPr>
        <w:t>УДК</w:t>
      </w:r>
      <w:r w:rsidR="006B411A" w:rsidRPr="008214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336.32</w:t>
      </w:r>
    </w:p>
    <w:p w:rsidR="00821462" w:rsidRPr="00821462" w:rsidRDefault="00821462" w:rsidP="006B4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Дмитренко Алла Василівна,</w:t>
      </w:r>
    </w:p>
    <w:p w:rsidR="006B411A" w:rsidRDefault="004D63C4" w:rsidP="006B4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</w:t>
      </w:r>
      <w:r w:rsidR="008214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октор економічних наук, доцент, доцент кафедри фінансів, банківського бізнесу та оподаткування</w:t>
      </w:r>
    </w:p>
    <w:p w:rsidR="009F01BE" w:rsidRDefault="009F01BE" w:rsidP="009F0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8214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Мороз Ірина Миколаївна,</w:t>
      </w:r>
    </w:p>
    <w:p w:rsidR="009F01BE" w:rsidRPr="00821462" w:rsidRDefault="009F01BE" w:rsidP="009F0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proofErr w:type="spellStart"/>
      <w:r w:rsidRPr="008214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магістрантка</w:t>
      </w:r>
      <w:proofErr w:type="spellEnd"/>
    </w:p>
    <w:p w:rsidR="009F01BE" w:rsidRDefault="009F01BE" w:rsidP="009F0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Національний університет «Полтавська політехніка імені Юрія Кондратюка»</w:t>
      </w:r>
      <w:r w:rsidRPr="008214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(Україна)</w:t>
      </w:r>
    </w:p>
    <w:p w:rsidR="004D63C4" w:rsidRDefault="004D63C4" w:rsidP="004D6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8214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Кравченко Олена Володимирівна,</w:t>
      </w:r>
    </w:p>
    <w:p w:rsidR="004D63C4" w:rsidRDefault="004D63C4" w:rsidP="004D6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андидат економічних наук, доцент, доцент кафедри бухгалтерського обліку та оподаткування </w:t>
      </w:r>
    </w:p>
    <w:p w:rsidR="004D63C4" w:rsidRPr="00821462" w:rsidRDefault="004D63C4" w:rsidP="004D6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Сумський державний університет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(Україна)</w:t>
      </w:r>
    </w:p>
    <w:p w:rsidR="006B411A" w:rsidRDefault="006B411A" w:rsidP="004D63C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D63C4" w:rsidRDefault="004D63C4" w:rsidP="004D63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63C4">
        <w:rPr>
          <w:rFonts w:ascii="Times New Roman" w:hAnsi="Times New Roman" w:cs="Times New Roman"/>
          <w:b/>
          <w:sz w:val="24"/>
          <w:szCs w:val="24"/>
          <w:lang w:val="uk-UA"/>
        </w:rPr>
        <w:t>ОСНОВНІ ПРІОРИ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</w:t>
      </w:r>
      <w:bookmarkStart w:id="0" w:name="_GoBack"/>
      <w:bookmarkEnd w:id="0"/>
      <w:r w:rsidRPr="004D63C4">
        <w:rPr>
          <w:rFonts w:ascii="Times New Roman" w:hAnsi="Times New Roman" w:cs="Times New Roman"/>
          <w:b/>
          <w:sz w:val="24"/>
          <w:szCs w:val="24"/>
          <w:lang w:val="uk-UA"/>
        </w:rPr>
        <w:t>ТИ ЕКОНОМІЧНОЇ БЕЗПЕКИ УКРАЇНИ В УМОВАХ ЄВРОІНТЕГРАЦІЇ</w:t>
      </w:r>
    </w:p>
    <w:p w:rsidR="004D63C4" w:rsidRDefault="004D63C4" w:rsidP="004D63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088" w:rsidRPr="00821462" w:rsidRDefault="00EE5088" w:rsidP="004D6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01BE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чинниками реальної загрози національній безпеці Україні на сьогоднішній день є зовнішня політика </w:t>
      </w:r>
      <w:r w:rsidR="009F01BE" w:rsidRPr="009F01BE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9F01BE">
        <w:rPr>
          <w:rFonts w:ascii="Times New Roman" w:hAnsi="Times New Roman" w:cs="Times New Roman"/>
          <w:sz w:val="24"/>
          <w:szCs w:val="24"/>
          <w:lang w:val="uk-UA"/>
        </w:rPr>
        <w:t xml:space="preserve">осійської </w:t>
      </w:r>
      <w:r w:rsidR="009F01BE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9F01BE">
        <w:rPr>
          <w:rFonts w:ascii="Times New Roman" w:hAnsi="Times New Roman" w:cs="Times New Roman"/>
          <w:sz w:val="24"/>
          <w:szCs w:val="24"/>
          <w:lang w:val="uk-UA"/>
        </w:rPr>
        <w:t xml:space="preserve">едерації. </w:t>
      </w:r>
      <w:r w:rsidRPr="00821462">
        <w:rPr>
          <w:rFonts w:ascii="Times New Roman" w:hAnsi="Times New Roman" w:cs="Times New Roman"/>
          <w:sz w:val="24"/>
          <w:szCs w:val="24"/>
        </w:rPr>
        <w:t>У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195D">
        <w:rPr>
          <w:rFonts w:ascii="Times New Roman" w:hAnsi="Times New Roman" w:cs="Times New Roman"/>
          <w:sz w:val="24"/>
          <w:szCs w:val="24"/>
        </w:rPr>
        <w:t>р</w:t>
      </w:r>
      <w:r w:rsidRPr="00821462">
        <w:rPr>
          <w:rFonts w:ascii="Times New Roman" w:hAnsi="Times New Roman" w:cs="Times New Roman"/>
          <w:sz w:val="24"/>
          <w:szCs w:val="24"/>
        </w:rPr>
        <w:t>осія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анексувала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в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Крим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розв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язала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неї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гібридну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війну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821462">
        <w:rPr>
          <w:rFonts w:ascii="Times New Roman" w:hAnsi="Times New Roman" w:cs="Times New Roman"/>
          <w:sz w:val="24"/>
          <w:szCs w:val="24"/>
        </w:rPr>
        <w:t>а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коли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українські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війська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стали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перемагати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сепаратистів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та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російських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бойовиків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вдалася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до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відвертої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агресії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821462">
        <w:rPr>
          <w:rFonts w:ascii="Times New Roman" w:hAnsi="Times New Roman" w:cs="Times New Roman"/>
          <w:sz w:val="24"/>
          <w:szCs w:val="24"/>
        </w:rPr>
        <w:t>ввела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на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українську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територію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регулярні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російські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війська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Польща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та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Балтії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певною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мірою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усвідомлюють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загрози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на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небезпеки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своїй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національній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безпеці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з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боку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1462" w:rsidRPr="00821462">
        <w:rPr>
          <w:rFonts w:ascii="Times New Roman" w:hAnsi="Times New Roman" w:cs="Times New Roman"/>
          <w:sz w:val="24"/>
          <w:szCs w:val="24"/>
        </w:rPr>
        <w:t>р</w:t>
      </w:r>
      <w:r w:rsidRPr="00821462">
        <w:rPr>
          <w:rFonts w:ascii="Times New Roman" w:hAnsi="Times New Roman" w:cs="Times New Roman"/>
          <w:sz w:val="24"/>
          <w:szCs w:val="24"/>
        </w:rPr>
        <w:t>осії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незважаючи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на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своє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членство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в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НАТО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часу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гарантували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безпеку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та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територіальну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цілісність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провідні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821462">
        <w:rPr>
          <w:rFonts w:ascii="Times New Roman" w:hAnsi="Times New Roman" w:cs="Times New Roman"/>
          <w:sz w:val="24"/>
          <w:szCs w:val="24"/>
        </w:rPr>
        <w:t>США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Великобританія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та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Франція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1462">
        <w:rPr>
          <w:rFonts w:ascii="Times New Roman" w:hAnsi="Times New Roman" w:cs="Times New Roman"/>
          <w:sz w:val="24"/>
          <w:szCs w:val="24"/>
        </w:rPr>
        <w:t>коли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підписаний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Будапештський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меморандум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1994 </w:t>
      </w:r>
      <w:r w:rsidRPr="00821462">
        <w:rPr>
          <w:rFonts w:ascii="Times New Roman" w:hAnsi="Times New Roman" w:cs="Times New Roman"/>
          <w:sz w:val="24"/>
          <w:szCs w:val="24"/>
        </w:rPr>
        <w:t>року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в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обмін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на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Києва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ядерної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зброї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Однак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не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вберегло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російської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агресії</w:t>
      </w:r>
      <w:proofErr w:type="spellEnd"/>
      <w:r w:rsidR="00A2195D">
        <w:rPr>
          <w:rFonts w:ascii="Times New Roman" w:hAnsi="Times New Roman" w:cs="Times New Roman"/>
          <w:sz w:val="24"/>
          <w:szCs w:val="24"/>
          <w:lang w:val="uk-UA"/>
        </w:rPr>
        <w:t xml:space="preserve"> [1, с. 157-167]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B411A" w:rsidRPr="00A2195D" w:rsidRDefault="00EE5088" w:rsidP="00A219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напрями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визначаються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життєво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важливими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національними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інтересами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та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необхідністю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вироблення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й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ефективних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протидії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внутрішнім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та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зовнішнім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загрозам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того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збалансованості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в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євроінтеграції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вимагає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проблем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не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1462">
        <w:rPr>
          <w:rFonts w:ascii="Times New Roman" w:hAnsi="Times New Roman" w:cs="Times New Roman"/>
          <w:sz w:val="24"/>
          <w:szCs w:val="24"/>
        </w:rPr>
        <w:t>але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й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здоров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821462">
        <w:rPr>
          <w:rFonts w:ascii="Times New Roman" w:hAnsi="Times New Roman" w:cs="Times New Roman"/>
          <w:sz w:val="24"/>
          <w:szCs w:val="24"/>
        </w:rPr>
        <w:t>я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навколишнього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462">
        <w:rPr>
          <w:rFonts w:ascii="Times New Roman" w:hAnsi="Times New Roman" w:cs="Times New Roman"/>
          <w:sz w:val="24"/>
          <w:szCs w:val="24"/>
        </w:rPr>
        <w:t>та</w:t>
      </w:r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напрямків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8214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підхід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матиме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і у тому,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освічене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здорове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працюватиме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продуктивніше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зростання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призводить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зменшеня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складовою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сталого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>.</w:t>
      </w:r>
      <w:r w:rsidR="004D63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411A" w:rsidRPr="004D63C4">
        <w:rPr>
          <w:rFonts w:ascii="Times New Roman" w:hAnsi="Times New Roman" w:cs="Times New Roman"/>
          <w:sz w:val="24"/>
          <w:szCs w:val="24"/>
          <w:lang w:val="uk-UA"/>
        </w:rPr>
        <w:t xml:space="preserve">Фундаментальною основою економічного розвитку держави є економічна безпека – це такий стан національної економіки, за якого забезпечується захист національних інтересів, стійкість до внутрішніх і зовнішніх загроз, здатність до розвитку та захищеність </w:t>
      </w:r>
      <w:proofErr w:type="spellStart"/>
      <w:r w:rsidR="006B411A" w:rsidRPr="004D63C4">
        <w:rPr>
          <w:rFonts w:ascii="Times New Roman" w:hAnsi="Times New Roman" w:cs="Times New Roman"/>
          <w:sz w:val="24"/>
          <w:szCs w:val="24"/>
          <w:lang w:val="uk-UA"/>
        </w:rPr>
        <w:t>життєво</w:t>
      </w:r>
      <w:proofErr w:type="spellEnd"/>
      <w:r w:rsidR="006B411A" w:rsidRPr="004D63C4">
        <w:rPr>
          <w:rFonts w:ascii="Times New Roman" w:hAnsi="Times New Roman" w:cs="Times New Roman"/>
          <w:sz w:val="24"/>
          <w:szCs w:val="24"/>
          <w:lang w:val="uk-UA"/>
        </w:rPr>
        <w:t xml:space="preserve"> важливих інтересів людей, суспільства, держави.</w:t>
      </w:r>
      <w:r w:rsidR="004D63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411A" w:rsidRPr="004D63C4">
        <w:rPr>
          <w:rFonts w:ascii="Times New Roman" w:hAnsi="Times New Roman" w:cs="Times New Roman"/>
          <w:sz w:val="24"/>
          <w:szCs w:val="24"/>
          <w:lang w:val="uk-UA"/>
        </w:rPr>
        <w:t>В умовах європейської інтеграції забезпечення фінансово-економічної безпеки держави має бути першочерговим завданням, з точки зору національних інтересів.</w:t>
      </w:r>
      <w:r w:rsidR="00A219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411A" w:rsidRPr="00A2195D">
        <w:rPr>
          <w:rFonts w:ascii="Times New Roman" w:hAnsi="Times New Roman" w:cs="Times New Roman"/>
          <w:sz w:val="24"/>
          <w:szCs w:val="24"/>
          <w:lang w:val="uk-UA"/>
        </w:rPr>
        <w:t xml:space="preserve">Актуальність економічної безпеки в умовах євроінтеграційних процесів визначається необхідністю формування внутрішнього імунітету і зовнішньої захищеності від </w:t>
      </w:r>
      <w:proofErr w:type="spellStart"/>
      <w:r w:rsidR="006B411A" w:rsidRPr="00A2195D">
        <w:rPr>
          <w:rFonts w:ascii="Times New Roman" w:hAnsi="Times New Roman" w:cs="Times New Roman"/>
          <w:sz w:val="24"/>
          <w:szCs w:val="24"/>
          <w:lang w:val="uk-UA"/>
        </w:rPr>
        <w:t>дестабілізаційного</w:t>
      </w:r>
      <w:proofErr w:type="spellEnd"/>
      <w:r w:rsidR="006B411A" w:rsidRPr="00A2195D">
        <w:rPr>
          <w:rFonts w:ascii="Times New Roman" w:hAnsi="Times New Roman" w:cs="Times New Roman"/>
          <w:sz w:val="24"/>
          <w:szCs w:val="24"/>
          <w:lang w:val="uk-UA"/>
        </w:rPr>
        <w:t xml:space="preserve"> спливу та конкурентоздатності на світових ринках, а також стійкості фінансового становища.</w:t>
      </w:r>
    </w:p>
    <w:p w:rsidR="006B411A" w:rsidRPr="00A2195D" w:rsidRDefault="006B411A" w:rsidP="00A219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195D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пріоритетами економічної безпеки України в умовах євроінтеграції є: коригування моделі інтеграції української економіки до ЄС через пріоритетний розвиток </w:t>
      </w:r>
      <w:r w:rsidRPr="00A2195D">
        <w:rPr>
          <w:rFonts w:ascii="Times New Roman" w:hAnsi="Times New Roman" w:cs="Times New Roman"/>
          <w:sz w:val="24"/>
          <w:szCs w:val="24"/>
          <w:lang w:val="uk-UA"/>
        </w:rPr>
        <w:lastRenderedPageBreak/>
        <w:t>внутрішнього ринку, проведення політики зменшення частки експорту у ВВП за збереження значної ролі зовнішньої торгівлі у процесі відтворення; застосування ефективної імпортної політики з використанням процедур прийнятих у рамках СОТ, які не суперечать чесній конкуренції та зростанню конкурентоспроможності національного капіталу; положення в рамках переговорів щодо створення зони вільної торгівлі положень про вільне функціонування ринкових інститутів, стабільних та недискримінаційних правових рамок для суб‘єктів господарювання обох сторін, гарантування правових норм у торговельно-економічній сфері, чітко визначених прав власності, застосування відповідних нормативів походження товарів та інших правил, які діють у рамках аналогічних угод; підтримування високотехнологічного експорту через сприяння просуванню української продукції на зовнішній ринок; спрощення та прискорення процедури експортного контролю; створення системи моніторингу стану економічної безпеки України.</w:t>
      </w:r>
    </w:p>
    <w:p w:rsidR="00A2195D" w:rsidRDefault="006B411A" w:rsidP="00A219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Визначальне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державі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інститутів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Сучасна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українська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економіка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неупереджених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багатьох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аспектів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ринкової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і перш за все у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законодавчого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суб‘єктів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механізму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значною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мірою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залежать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економічної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злочинності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економічний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потенціал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. Без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ефективного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державно-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інститутів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у рамках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механізму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економічний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со</w:t>
      </w:r>
      <w:r w:rsidR="00A2195D">
        <w:rPr>
          <w:rFonts w:ascii="Times New Roman" w:hAnsi="Times New Roman" w:cs="Times New Roman"/>
          <w:sz w:val="24"/>
          <w:szCs w:val="24"/>
        </w:rPr>
        <w:t>ціальний</w:t>
      </w:r>
      <w:proofErr w:type="spellEnd"/>
      <w:r w:rsidR="00A21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95D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="00A21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95D">
        <w:rPr>
          <w:rFonts w:ascii="Times New Roman" w:hAnsi="Times New Roman" w:cs="Times New Roman"/>
          <w:sz w:val="24"/>
          <w:szCs w:val="24"/>
        </w:rPr>
        <w:t>неможливий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. Мета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економічної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полягає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підтриманні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ефективного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виявленні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загроз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вжиття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адекватних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відвернення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нейтралізації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захисті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сім‘ї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здійсненні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соціально-сп</w:t>
      </w:r>
      <w:r w:rsidR="00A2195D">
        <w:rPr>
          <w:rFonts w:ascii="Times New Roman" w:hAnsi="Times New Roman" w:cs="Times New Roman"/>
          <w:sz w:val="24"/>
          <w:szCs w:val="24"/>
        </w:rPr>
        <w:t>рямованої</w:t>
      </w:r>
      <w:proofErr w:type="spellEnd"/>
      <w:r w:rsidR="00A21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95D">
        <w:rPr>
          <w:rFonts w:ascii="Times New Roman" w:hAnsi="Times New Roman" w:cs="Times New Roman"/>
          <w:sz w:val="24"/>
          <w:szCs w:val="24"/>
        </w:rPr>
        <w:t>економічної</w:t>
      </w:r>
      <w:proofErr w:type="spellEnd"/>
      <w:r w:rsidR="00A21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95D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6CBD" w:rsidRPr="004D63C4" w:rsidRDefault="006B411A" w:rsidP="00A219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Розробка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ефективної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економічної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здійснена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багаторівневої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інститутів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економічними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загрозами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створенню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механізму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державного і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ринкового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економічної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Безперечно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дієвої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економічної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>.</w:t>
      </w:r>
      <w:r w:rsidR="004D63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63C4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економічної безпеки на рівні регіону можливо за рахунок державної підтримки кризових територій, розвитку міжрегіонального співробітництва, максимального використання регіональних ресурсів; проведення зваженої міграційної політики, спрямованої на позитивне територіальне переміщення населення, врахування національних інтересів як основи реалізації політики на ринку праці. </w:t>
      </w:r>
      <w:r w:rsidR="001E55B4">
        <w:rPr>
          <w:rFonts w:ascii="Times New Roman" w:hAnsi="Times New Roman" w:cs="Times New Roman"/>
          <w:sz w:val="24"/>
          <w:szCs w:val="24"/>
          <w:lang w:val="uk-UA"/>
        </w:rPr>
        <w:t>Отже, в</w:t>
      </w:r>
      <w:r w:rsidRPr="004D63C4">
        <w:rPr>
          <w:rFonts w:ascii="Times New Roman" w:hAnsi="Times New Roman" w:cs="Times New Roman"/>
          <w:sz w:val="24"/>
          <w:szCs w:val="24"/>
          <w:lang w:val="uk-UA"/>
        </w:rPr>
        <w:t>ідображення загроз на ринку праці на рівні національного господарства можливе за рахунок державної політики зайнятості, що включає в себе заходи, спрямовані на:</w:t>
      </w:r>
      <w:r w:rsidR="00A219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63C4">
        <w:rPr>
          <w:rFonts w:ascii="Times New Roman" w:hAnsi="Times New Roman" w:cs="Times New Roman"/>
          <w:sz w:val="24"/>
          <w:szCs w:val="24"/>
          <w:lang w:val="uk-UA"/>
        </w:rPr>
        <w:t>забезпечення прогресивних зрушень у галузевій структурі зайнятості; переорієнтацію економічно активного населення на нові форми трудових відносин; підвищення гнучкості ринку праці; досягнення збалансованості попиту і пропозиції на робочу силу; попередження масового безробіття на регіональних ринках праці; створення нових і підвищення ефективності існуючих робочих місць з точки зору умов праці та її оплати; розвиток кадрового потенціалу шляхом вдосконалення системи навчання, перенавчання, перепідготовки та підвищення кваліфікації; зростання мобільності трудових ресурсів; соціально-економічне регулювання внутрішньої трудової міграції.</w:t>
      </w:r>
    </w:p>
    <w:p w:rsidR="004D63C4" w:rsidRDefault="004D63C4" w:rsidP="00A219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1462" w:rsidRPr="00821462" w:rsidRDefault="00821462" w:rsidP="00A219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1462">
        <w:rPr>
          <w:rFonts w:ascii="Times New Roman" w:hAnsi="Times New Roman" w:cs="Times New Roman"/>
          <w:b/>
          <w:sz w:val="24"/>
          <w:szCs w:val="24"/>
          <w:lang w:val="uk-UA"/>
        </w:rPr>
        <w:t>Список використаних джерел:</w:t>
      </w:r>
    </w:p>
    <w:p w:rsidR="00821462" w:rsidRPr="00821462" w:rsidRDefault="00821462" w:rsidP="00A2195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14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Публічне адміністрування та економічна безпека в умовах європейської інтеграції : монографія / за </w:t>
      </w:r>
      <w:proofErr w:type="spellStart"/>
      <w:r w:rsidRPr="008214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</w:t>
      </w:r>
      <w:proofErr w:type="spellEnd"/>
      <w:r w:rsidRPr="008214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ред. </w:t>
      </w:r>
      <w:proofErr w:type="spellStart"/>
      <w:r w:rsidRPr="00821462">
        <w:rPr>
          <w:rFonts w:ascii="Times New Roman" w:hAnsi="Times New Roman" w:cs="Times New Roman"/>
          <w:sz w:val="24"/>
          <w:szCs w:val="24"/>
          <w:shd w:val="clear" w:color="auto" w:fill="FFFFFF"/>
        </w:rPr>
        <w:t>Н.Ю.Подольчака</w:t>
      </w:r>
      <w:proofErr w:type="spellEnd"/>
      <w:r w:rsidRPr="008214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Я.Я. </w:t>
      </w:r>
      <w:proofErr w:type="spellStart"/>
      <w:r w:rsidRPr="00821462">
        <w:rPr>
          <w:rFonts w:ascii="Times New Roman" w:hAnsi="Times New Roman" w:cs="Times New Roman"/>
          <w:sz w:val="24"/>
          <w:szCs w:val="24"/>
          <w:shd w:val="clear" w:color="auto" w:fill="FFFFFF"/>
        </w:rPr>
        <w:t>Пушака</w:t>
      </w:r>
      <w:proofErr w:type="spellEnd"/>
      <w:r w:rsidRPr="008214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П.В. Во</w:t>
      </w:r>
      <w:r w:rsidRPr="008214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рони. </w:t>
      </w:r>
      <w:proofErr w:type="spellStart"/>
      <w:r w:rsidRPr="00821462">
        <w:rPr>
          <w:rFonts w:ascii="Times New Roman" w:hAnsi="Times New Roman" w:cs="Times New Roman"/>
          <w:sz w:val="24"/>
          <w:szCs w:val="24"/>
          <w:shd w:val="clear" w:color="auto" w:fill="FFFFFF"/>
        </w:rPr>
        <w:t>Львів</w:t>
      </w:r>
      <w:proofErr w:type="spellEnd"/>
      <w:r w:rsidRPr="008214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821462">
        <w:rPr>
          <w:rFonts w:ascii="Times New Roman" w:hAnsi="Times New Roman" w:cs="Times New Roman"/>
          <w:sz w:val="24"/>
          <w:szCs w:val="24"/>
          <w:shd w:val="clear" w:color="auto" w:fill="FFFFFF"/>
        </w:rPr>
        <w:t>Ліга-Прес</w:t>
      </w:r>
      <w:proofErr w:type="spellEnd"/>
      <w:r w:rsidRPr="008214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2017. </w:t>
      </w:r>
      <w:r w:rsidRPr="00821462">
        <w:rPr>
          <w:rFonts w:ascii="Times New Roman" w:hAnsi="Times New Roman" w:cs="Times New Roman"/>
          <w:sz w:val="24"/>
          <w:szCs w:val="24"/>
          <w:shd w:val="clear" w:color="auto" w:fill="FFFFFF"/>
        </w:rPr>
        <w:t>274 с.</w:t>
      </w:r>
    </w:p>
    <w:sectPr w:rsidR="00821462" w:rsidRPr="00821462" w:rsidSect="006B411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628F"/>
    <w:multiLevelType w:val="hybridMultilevel"/>
    <w:tmpl w:val="05586AE6"/>
    <w:lvl w:ilvl="0" w:tplc="7684051A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1A"/>
    <w:rsid w:val="001E55B4"/>
    <w:rsid w:val="004D63C4"/>
    <w:rsid w:val="00656CBD"/>
    <w:rsid w:val="006B411A"/>
    <w:rsid w:val="00821462"/>
    <w:rsid w:val="008B3267"/>
    <w:rsid w:val="009F01BE"/>
    <w:rsid w:val="00A2195D"/>
    <w:rsid w:val="00E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0F60F-CCFD-4188-A530-4463E6FA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B4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B41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2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2022-09-20T16:06:00Z</dcterms:created>
  <dcterms:modified xsi:type="dcterms:W3CDTF">2022-09-20T16:54:00Z</dcterms:modified>
</cp:coreProperties>
</file>