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9F" w:rsidRPr="00B77EDA" w:rsidRDefault="001B519F" w:rsidP="001B519F">
      <w:pPr>
        <w:spacing w:after="0" w:line="240" w:lineRule="auto"/>
        <w:rPr>
          <w:rFonts w:ascii="Times New Roman" w:hAnsi="Times New Roman" w:cs="Times New Roman"/>
          <w:sz w:val="24"/>
          <w:szCs w:val="24"/>
        </w:rPr>
      </w:pPr>
      <w:bookmarkStart w:id="0" w:name="_GoBack"/>
      <w:r w:rsidRPr="00B77EDA">
        <w:rPr>
          <w:rFonts w:ascii="Times New Roman" w:hAnsi="Times New Roman" w:cs="Times New Roman"/>
          <w:sz w:val="24"/>
          <w:szCs w:val="24"/>
        </w:rPr>
        <w:t>УДК</w:t>
      </w:r>
      <w:r w:rsidR="00CB585B" w:rsidRPr="00B77EDA">
        <w:rPr>
          <w:rFonts w:ascii="Times New Roman" w:hAnsi="Times New Roman" w:cs="Times New Roman"/>
          <w:sz w:val="24"/>
          <w:szCs w:val="24"/>
        </w:rPr>
        <w:t xml:space="preserve"> 351.863:620.91</w:t>
      </w:r>
    </w:p>
    <w:p w:rsidR="00DC5997" w:rsidRDefault="005D4FC6" w:rsidP="00442E98">
      <w:pPr>
        <w:spacing w:after="0" w:line="240" w:lineRule="auto"/>
        <w:ind w:firstLine="567"/>
        <w:jc w:val="center"/>
        <w:rPr>
          <w:rFonts w:ascii="Times New Roman" w:hAnsi="Times New Roman" w:cs="Times New Roman"/>
          <w:i/>
          <w:sz w:val="24"/>
          <w:szCs w:val="24"/>
          <w:lang w:val="uk-UA"/>
        </w:rPr>
      </w:pPr>
      <w:r w:rsidRPr="00DC5997">
        <w:rPr>
          <w:rFonts w:ascii="Times New Roman" w:hAnsi="Times New Roman" w:cs="Times New Roman"/>
          <w:sz w:val="24"/>
          <w:szCs w:val="24"/>
          <w:lang w:val="uk-UA"/>
        </w:rPr>
        <w:t>Шевченко О.М.</w:t>
      </w:r>
      <w:r w:rsidR="00DC5997" w:rsidRPr="00DC5997">
        <w:rPr>
          <w:rFonts w:ascii="Times New Roman" w:hAnsi="Times New Roman" w:cs="Times New Roman"/>
          <w:sz w:val="24"/>
          <w:szCs w:val="24"/>
          <w:lang w:val="uk-UA"/>
        </w:rPr>
        <w:t>,</w:t>
      </w:r>
      <w:r w:rsidR="00DC5997">
        <w:rPr>
          <w:rFonts w:ascii="Times New Roman" w:hAnsi="Times New Roman" w:cs="Times New Roman"/>
          <w:sz w:val="24"/>
          <w:szCs w:val="24"/>
          <w:lang w:val="uk-UA"/>
        </w:rPr>
        <w:t xml:space="preserve"> </w:t>
      </w:r>
      <w:proofErr w:type="spellStart"/>
      <w:r w:rsidRPr="00DC5997">
        <w:rPr>
          <w:rFonts w:ascii="Times New Roman" w:hAnsi="Times New Roman" w:cs="Times New Roman"/>
          <w:sz w:val="24"/>
          <w:szCs w:val="24"/>
          <w:lang w:val="uk-UA"/>
        </w:rPr>
        <w:t>к.е.н</w:t>
      </w:r>
      <w:proofErr w:type="spellEnd"/>
      <w:r w:rsidRPr="00DC5997">
        <w:rPr>
          <w:rFonts w:ascii="Times New Roman" w:hAnsi="Times New Roman" w:cs="Times New Roman"/>
          <w:sz w:val="24"/>
          <w:szCs w:val="24"/>
          <w:lang w:val="uk-UA"/>
        </w:rPr>
        <w:t>., доцент</w:t>
      </w:r>
      <w:r w:rsidRPr="00442E98">
        <w:rPr>
          <w:rFonts w:ascii="Times New Roman" w:hAnsi="Times New Roman" w:cs="Times New Roman"/>
          <w:i/>
          <w:sz w:val="24"/>
          <w:szCs w:val="24"/>
          <w:lang w:val="uk-UA"/>
        </w:rPr>
        <w:t xml:space="preserve"> </w:t>
      </w:r>
    </w:p>
    <w:p w:rsidR="005D4FC6" w:rsidRPr="00442E98" w:rsidRDefault="005D4FC6" w:rsidP="00442E98">
      <w:pPr>
        <w:spacing w:after="0" w:line="240" w:lineRule="auto"/>
        <w:ind w:firstLine="567"/>
        <w:jc w:val="center"/>
        <w:rPr>
          <w:rFonts w:ascii="Times New Roman" w:hAnsi="Times New Roman" w:cs="Times New Roman"/>
          <w:i/>
          <w:sz w:val="24"/>
          <w:szCs w:val="24"/>
          <w:lang w:val="uk-UA"/>
        </w:rPr>
      </w:pPr>
      <w:r w:rsidRPr="00442E98">
        <w:rPr>
          <w:rFonts w:ascii="Times New Roman" w:hAnsi="Times New Roman" w:cs="Times New Roman"/>
          <w:i/>
          <w:sz w:val="24"/>
          <w:szCs w:val="24"/>
          <w:lang w:val="uk-UA"/>
        </w:rPr>
        <w:t xml:space="preserve">Полтавський національний технічний університет </w:t>
      </w:r>
    </w:p>
    <w:p w:rsidR="005D4FC6" w:rsidRPr="00442E98" w:rsidRDefault="005D4FC6" w:rsidP="00442E98">
      <w:pPr>
        <w:spacing w:after="0" w:line="240" w:lineRule="auto"/>
        <w:ind w:firstLine="567"/>
        <w:jc w:val="center"/>
        <w:rPr>
          <w:rFonts w:ascii="Times New Roman" w:hAnsi="Times New Roman" w:cs="Times New Roman"/>
          <w:i/>
          <w:sz w:val="24"/>
          <w:szCs w:val="24"/>
          <w:lang w:val="uk-UA"/>
        </w:rPr>
      </w:pPr>
      <w:r w:rsidRPr="00442E98">
        <w:rPr>
          <w:rFonts w:ascii="Times New Roman" w:hAnsi="Times New Roman" w:cs="Times New Roman"/>
          <w:i/>
          <w:sz w:val="24"/>
          <w:szCs w:val="24"/>
          <w:lang w:val="uk-UA"/>
        </w:rPr>
        <w:t>імені Юрія Кондратюка</w:t>
      </w:r>
      <w:r w:rsidR="00384E7C">
        <w:rPr>
          <w:rFonts w:ascii="Times New Roman" w:hAnsi="Times New Roman" w:cs="Times New Roman"/>
          <w:i/>
          <w:sz w:val="24"/>
          <w:szCs w:val="24"/>
          <w:lang w:val="uk-UA"/>
        </w:rPr>
        <w:t xml:space="preserve"> (</w:t>
      </w:r>
      <w:r w:rsidRPr="00442E98">
        <w:rPr>
          <w:rFonts w:ascii="Times New Roman" w:hAnsi="Times New Roman" w:cs="Times New Roman"/>
          <w:i/>
          <w:sz w:val="24"/>
          <w:szCs w:val="24"/>
          <w:lang w:val="uk-UA"/>
        </w:rPr>
        <w:t xml:space="preserve">м. Полтава, </w:t>
      </w:r>
      <w:r w:rsidR="00384E7C">
        <w:rPr>
          <w:rFonts w:ascii="Times New Roman" w:hAnsi="Times New Roman" w:cs="Times New Roman"/>
          <w:i/>
          <w:sz w:val="24"/>
          <w:szCs w:val="24"/>
          <w:lang w:val="uk-UA"/>
        </w:rPr>
        <w:t>Україна)</w:t>
      </w:r>
    </w:p>
    <w:p w:rsidR="005D4FC6" w:rsidRPr="00442E98" w:rsidRDefault="005D4FC6" w:rsidP="00442E98">
      <w:pPr>
        <w:spacing w:after="0" w:line="240" w:lineRule="auto"/>
        <w:ind w:firstLine="567"/>
        <w:jc w:val="center"/>
        <w:rPr>
          <w:rFonts w:ascii="Times New Roman" w:hAnsi="Times New Roman" w:cs="Times New Roman"/>
          <w:b/>
          <w:sz w:val="24"/>
          <w:szCs w:val="24"/>
          <w:lang w:val="uk-UA"/>
        </w:rPr>
      </w:pPr>
    </w:p>
    <w:p w:rsidR="005D4FC6" w:rsidRPr="00442E98" w:rsidRDefault="00E20A3C" w:rsidP="00442E98">
      <w:pPr>
        <w:spacing w:after="0" w:line="240" w:lineRule="auto"/>
        <w:ind w:firstLine="567"/>
        <w:jc w:val="center"/>
        <w:rPr>
          <w:rFonts w:ascii="Times New Roman" w:hAnsi="Times New Roman" w:cs="Times New Roman"/>
          <w:b/>
          <w:sz w:val="24"/>
          <w:szCs w:val="24"/>
          <w:lang w:val="uk-UA"/>
        </w:rPr>
      </w:pPr>
      <w:r w:rsidRPr="00442E98">
        <w:rPr>
          <w:rFonts w:ascii="Times New Roman" w:hAnsi="Times New Roman" w:cs="Times New Roman"/>
          <w:b/>
          <w:sz w:val="24"/>
          <w:szCs w:val="24"/>
          <w:lang w:val="uk-UA"/>
        </w:rPr>
        <w:t xml:space="preserve">СВІТОВИЙ ДОСВІД  </w:t>
      </w:r>
      <w:r>
        <w:rPr>
          <w:rFonts w:ascii="Times New Roman" w:hAnsi="Times New Roman" w:cs="Times New Roman"/>
          <w:b/>
          <w:sz w:val="24"/>
          <w:szCs w:val="24"/>
          <w:lang w:val="uk-UA"/>
        </w:rPr>
        <w:t xml:space="preserve">ЗАБЕЗПЕЧЕННЯ </w:t>
      </w:r>
      <w:r w:rsidRPr="00442E98">
        <w:rPr>
          <w:rFonts w:ascii="Times New Roman" w:hAnsi="Times New Roman" w:cs="Times New Roman"/>
          <w:b/>
          <w:sz w:val="24"/>
          <w:szCs w:val="24"/>
          <w:lang w:val="uk-UA"/>
        </w:rPr>
        <w:t>ЕНЕРГЕТИЧН</w:t>
      </w:r>
      <w:r>
        <w:rPr>
          <w:rFonts w:ascii="Times New Roman" w:hAnsi="Times New Roman" w:cs="Times New Roman"/>
          <w:b/>
          <w:sz w:val="24"/>
          <w:szCs w:val="24"/>
          <w:lang w:val="uk-UA"/>
        </w:rPr>
        <w:t>ОЇ</w:t>
      </w:r>
      <w:r w:rsidRPr="00442E98">
        <w:rPr>
          <w:rFonts w:ascii="Times New Roman" w:hAnsi="Times New Roman" w:cs="Times New Roman"/>
          <w:b/>
          <w:sz w:val="24"/>
          <w:szCs w:val="24"/>
          <w:lang w:val="uk-UA"/>
        </w:rPr>
        <w:t xml:space="preserve"> БЕЗПЕК</w:t>
      </w:r>
      <w:r>
        <w:rPr>
          <w:rFonts w:ascii="Times New Roman" w:hAnsi="Times New Roman" w:cs="Times New Roman"/>
          <w:b/>
          <w:sz w:val="24"/>
          <w:szCs w:val="24"/>
          <w:lang w:val="uk-UA"/>
        </w:rPr>
        <w:t>И</w:t>
      </w:r>
      <w:r w:rsidRPr="00442E98">
        <w:rPr>
          <w:rFonts w:ascii="Times New Roman" w:hAnsi="Times New Roman" w:cs="Times New Roman"/>
          <w:b/>
          <w:sz w:val="24"/>
          <w:szCs w:val="24"/>
          <w:lang w:val="uk-UA"/>
        </w:rPr>
        <w:t xml:space="preserve"> КРАЇНИ</w:t>
      </w:r>
    </w:p>
    <w:p w:rsidR="005D4FC6" w:rsidRPr="00442E98" w:rsidRDefault="005D4FC6" w:rsidP="00442E98">
      <w:pPr>
        <w:spacing w:after="0" w:line="240" w:lineRule="auto"/>
        <w:ind w:firstLine="567"/>
        <w:jc w:val="center"/>
        <w:rPr>
          <w:rFonts w:ascii="Times New Roman" w:hAnsi="Times New Roman" w:cs="Times New Roman"/>
          <w:b/>
          <w:sz w:val="24"/>
          <w:szCs w:val="24"/>
          <w:lang w:val="uk-UA"/>
        </w:rPr>
      </w:pPr>
    </w:p>
    <w:p w:rsidR="00C3704D" w:rsidRDefault="005D4FC6" w:rsidP="00442E98">
      <w:pPr>
        <w:spacing w:after="0" w:line="240" w:lineRule="auto"/>
        <w:ind w:firstLine="567"/>
        <w:jc w:val="both"/>
        <w:rPr>
          <w:rFonts w:ascii="Times New Roman" w:eastAsia="Times New Roman" w:hAnsi="Times New Roman" w:cs="Times New Roman"/>
          <w:sz w:val="24"/>
          <w:szCs w:val="24"/>
          <w:lang w:val="uk-UA" w:eastAsia="ru-RU"/>
        </w:rPr>
      </w:pPr>
      <w:r w:rsidRPr="00442E98">
        <w:rPr>
          <w:rFonts w:ascii="Times New Roman" w:hAnsi="Times New Roman" w:cs="Times New Roman"/>
          <w:sz w:val="24"/>
          <w:szCs w:val="24"/>
          <w:lang w:val="uk-UA"/>
        </w:rPr>
        <w:t>У продовж останнього століття с</w:t>
      </w:r>
      <w:r w:rsidRPr="00442E98">
        <w:rPr>
          <w:rFonts w:ascii="Times New Roman" w:hAnsi="Times New Roman" w:cs="Times New Roman"/>
          <w:sz w:val="24"/>
          <w:szCs w:val="24"/>
          <w:lang w:val="uk-UA" w:eastAsia="ru-RU"/>
        </w:rPr>
        <w:t xml:space="preserve">вітогосподарський розвиток характеризується </w:t>
      </w:r>
      <w:r w:rsidRPr="00442E98">
        <w:rPr>
          <w:rFonts w:ascii="Times New Roman" w:hAnsi="Times New Roman" w:cs="Times New Roman"/>
          <w:sz w:val="24"/>
          <w:szCs w:val="24"/>
          <w:lang w:val="uk-UA"/>
        </w:rPr>
        <w:t>глибокими якісними змінами паливно-вуглеводневій моделі енергозабезпечення світового господарства, обумовлені як стрімким вичерпуванням невідновлювальних енергетичних ресурсів, так і зростаючим глобальним попитом на них з боку економічних суб’єктів. Тому стабільне і надійне забезпечення економіки енергоносіями служить основою як енергетичної безпеки, так і національної безпеки будь-якої держави в цілому.</w:t>
      </w:r>
      <w:r w:rsidRPr="00442E98">
        <w:rPr>
          <w:rFonts w:ascii="Times New Roman" w:eastAsia="Times New Roman" w:hAnsi="Times New Roman" w:cs="Times New Roman"/>
          <w:sz w:val="24"/>
          <w:szCs w:val="24"/>
          <w:lang w:val="uk-UA" w:eastAsia="ru-RU"/>
        </w:rPr>
        <w:t xml:space="preserve"> </w:t>
      </w:r>
    </w:p>
    <w:p w:rsidR="005D4FC6" w:rsidRPr="00442E98" w:rsidRDefault="00541D74" w:rsidP="00442E98">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У економічній літературі під е</w:t>
      </w:r>
      <w:r w:rsidR="005D4FC6" w:rsidRPr="00442E98">
        <w:rPr>
          <w:rFonts w:ascii="Times New Roman" w:eastAsia="Calibri" w:hAnsi="Times New Roman" w:cs="Times New Roman"/>
          <w:sz w:val="24"/>
          <w:szCs w:val="24"/>
          <w:lang w:val="uk-UA"/>
        </w:rPr>
        <w:t>нергетичн</w:t>
      </w:r>
      <w:r>
        <w:rPr>
          <w:rFonts w:ascii="Times New Roman" w:eastAsia="Calibri" w:hAnsi="Times New Roman" w:cs="Times New Roman"/>
          <w:sz w:val="24"/>
          <w:szCs w:val="24"/>
          <w:lang w:val="uk-UA"/>
        </w:rPr>
        <w:t>ою</w:t>
      </w:r>
      <w:r w:rsidR="005D4FC6" w:rsidRPr="00442E98">
        <w:rPr>
          <w:rFonts w:ascii="Times New Roman" w:eastAsia="Calibri" w:hAnsi="Times New Roman" w:cs="Times New Roman"/>
          <w:sz w:val="24"/>
          <w:szCs w:val="24"/>
          <w:lang w:val="uk-UA"/>
        </w:rPr>
        <w:t xml:space="preserve"> безпек</w:t>
      </w:r>
      <w:r>
        <w:rPr>
          <w:rFonts w:ascii="Times New Roman" w:eastAsia="Calibri" w:hAnsi="Times New Roman" w:cs="Times New Roman"/>
          <w:sz w:val="24"/>
          <w:szCs w:val="24"/>
          <w:lang w:val="uk-UA"/>
        </w:rPr>
        <w:t>ою</w:t>
      </w:r>
      <w:r w:rsidR="005D4FC6" w:rsidRPr="00442E98">
        <w:rPr>
          <w:rFonts w:ascii="Times New Roman" w:hAnsi="Times New Roman" w:cs="Times New Roman"/>
          <w:sz w:val="24"/>
          <w:szCs w:val="24"/>
          <w:lang w:val="uk-UA"/>
        </w:rPr>
        <w:t xml:space="preserve"> </w:t>
      </w:r>
      <w:r>
        <w:rPr>
          <w:rFonts w:ascii="Times New Roman" w:hAnsi="Times New Roman" w:cs="Times New Roman"/>
          <w:sz w:val="24"/>
          <w:szCs w:val="24"/>
          <w:lang w:val="uk-UA"/>
        </w:rPr>
        <w:t>розуміють</w:t>
      </w:r>
      <w:r w:rsidR="005D4FC6" w:rsidRPr="00442E98">
        <w:rPr>
          <w:rFonts w:ascii="Times New Roman" w:hAnsi="Times New Roman" w:cs="Times New Roman"/>
          <w:sz w:val="24"/>
          <w:szCs w:val="24"/>
          <w:shd w:val="clear" w:color="auto" w:fill="FFFFFF"/>
          <w:lang w:val="uk-UA"/>
        </w:rPr>
        <w:t xml:space="preserve"> </w:t>
      </w:r>
      <w:r w:rsidR="005D4FC6" w:rsidRPr="00442E98">
        <w:rPr>
          <w:rFonts w:ascii="Times New Roman" w:eastAsia="Times New Roman" w:hAnsi="Times New Roman" w:cs="Times New Roman"/>
          <w:sz w:val="24"/>
          <w:szCs w:val="24"/>
          <w:lang w:val="uk-UA" w:eastAsia="ru-RU"/>
        </w:rPr>
        <w:t>забезпечення стійкого і безперебійного постачання енергетичними ресурсами</w:t>
      </w:r>
      <w:r w:rsidR="005D4FC6" w:rsidRPr="00442E98">
        <w:rPr>
          <w:rFonts w:ascii="Arial" w:eastAsia="Times New Roman" w:hAnsi="Arial" w:cs="Arial"/>
          <w:color w:val="333333"/>
          <w:sz w:val="24"/>
          <w:szCs w:val="24"/>
          <w:lang w:val="uk-UA" w:eastAsia="ru-RU"/>
        </w:rPr>
        <w:t xml:space="preserve"> </w:t>
      </w:r>
      <w:r w:rsidR="005D4FC6" w:rsidRPr="00442E98">
        <w:rPr>
          <w:rFonts w:ascii="Times New Roman" w:hAnsi="Times New Roman" w:cs="Times New Roman"/>
          <w:sz w:val="24"/>
          <w:szCs w:val="24"/>
          <w:lang w:val="uk-UA"/>
        </w:rPr>
        <w:t>прийнятної якості в нормальних і надзвичайних умовах</w:t>
      </w:r>
      <w:r w:rsidR="005D4FC6" w:rsidRPr="00442E98">
        <w:rPr>
          <w:rFonts w:ascii="Times New Roman" w:eastAsia="Times New Roman" w:hAnsi="Times New Roman" w:cs="Times New Roman"/>
          <w:sz w:val="24"/>
          <w:szCs w:val="24"/>
          <w:lang w:val="uk-UA" w:eastAsia="ru-RU"/>
        </w:rPr>
        <w:t xml:space="preserve"> з мінімальною шкодою для навколишнього середовища з метою забезпечення сталого соціально-економічного розвитку країни. </w:t>
      </w:r>
    </w:p>
    <w:p w:rsidR="005D4FC6" w:rsidRPr="00442E98" w:rsidRDefault="005D4FC6" w:rsidP="00442E98">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442E98">
        <w:rPr>
          <w:rFonts w:ascii="Times New Roman" w:eastAsia="Times New Roman" w:hAnsi="Times New Roman" w:cs="Times New Roman"/>
          <w:sz w:val="24"/>
          <w:szCs w:val="24"/>
          <w:lang w:val="uk-UA" w:eastAsia="ru-RU"/>
        </w:rPr>
        <w:t xml:space="preserve">Проблема енергетичної безпеки для міжнародного співтовариства в цілому, а також для окремих регіонів і країн стає основним фактором їх сталого розвитку. </w:t>
      </w:r>
      <w:r w:rsidRPr="00442E98">
        <w:rPr>
          <w:rFonts w:ascii="Times New Roman" w:hAnsi="Times New Roman" w:cs="Times New Roman"/>
          <w:sz w:val="24"/>
          <w:szCs w:val="24"/>
          <w:lang w:val="uk-UA"/>
        </w:rPr>
        <w:t>Найцікавішою країною в плані досвіду забезпечення енергетичної безпеки є США</w:t>
      </w:r>
      <w:r w:rsidR="007C79C2">
        <w:rPr>
          <w:rFonts w:ascii="Times New Roman" w:hAnsi="Times New Roman" w:cs="Times New Roman"/>
          <w:sz w:val="24"/>
          <w:szCs w:val="24"/>
          <w:lang w:val="uk-UA"/>
        </w:rPr>
        <w:t>, яка</w:t>
      </w:r>
      <w:r w:rsidR="00B86E97">
        <w:rPr>
          <w:rFonts w:ascii="Times New Roman" w:eastAsia="Times New Roman" w:hAnsi="Times New Roman" w:cs="Times New Roman"/>
          <w:sz w:val="24"/>
          <w:szCs w:val="24"/>
          <w:lang w:val="uk-UA" w:eastAsia="ru-RU"/>
        </w:rPr>
        <w:t xml:space="preserve"> </w:t>
      </w:r>
      <w:r w:rsidRPr="00442E98">
        <w:rPr>
          <w:rFonts w:ascii="Times New Roman" w:eastAsia="Times New Roman" w:hAnsi="Times New Roman" w:cs="Times New Roman"/>
          <w:sz w:val="24"/>
          <w:szCs w:val="24"/>
          <w:lang w:val="uk-UA" w:eastAsia="ru-RU"/>
        </w:rPr>
        <w:t>є одночасно як найбільшим в світі споживачем енергоресурсів, так і значним їх виробником. При цьому зростання споживання в цілому істотно випереджає збільшення виробничих можливостей. З цієї причини американська енергетика протягом декількох десятиліть слугувала джерелом занепокоєння при постановці питання про забезпечення стійкого зростання економіки США і її незалежності від зовнішніх шоків.</w:t>
      </w:r>
    </w:p>
    <w:p w:rsidR="005D4FC6" w:rsidRPr="00442E98" w:rsidRDefault="005D4FC6" w:rsidP="00442E98">
      <w:pPr>
        <w:shd w:val="clear" w:color="auto" w:fill="FFFFFF"/>
        <w:spacing w:after="0" w:line="240" w:lineRule="auto"/>
        <w:ind w:firstLine="567"/>
        <w:jc w:val="both"/>
        <w:rPr>
          <w:rFonts w:ascii="Times New Roman" w:hAnsi="Times New Roman" w:cs="Times New Roman"/>
          <w:sz w:val="24"/>
          <w:szCs w:val="24"/>
          <w:lang w:val="uk-UA"/>
        </w:rPr>
      </w:pPr>
      <w:r w:rsidRPr="00442E98">
        <w:rPr>
          <w:rFonts w:ascii="Times New Roman" w:eastAsia="Times New Roman" w:hAnsi="Times New Roman" w:cs="Times New Roman"/>
          <w:sz w:val="24"/>
          <w:szCs w:val="24"/>
          <w:lang w:val="uk-UA" w:eastAsia="ru-RU"/>
        </w:rPr>
        <w:t>Важливу роль в енергетичному балансі США відіграє сланцевий газ.</w:t>
      </w:r>
      <w:r w:rsidRPr="00442E98">
        <w:rPr>
          <w:sz w:val="24"/>
          <w:szCs w:val="24"/>
        </w:rPr>
        <w:t xml:space="preserve"> </w:t>
      </w:r>
      <w:r w:rsidRPr="00442E98">
        <w:rPr>
          <w:rFonts w:ascii="Times New Roman" w:eastAsia="Times New Roman" w:hAnsi="Times New Roman" w:cs="Times New Roman"/>
          <w:sz w:val="24"/>
          <w:szCs w:val="24"/>
          <w:lang w:val="uk-UA" w:eastAsia="ru-RU"/>
        </w:rPr>
        <w:t xml:space="preserve">Результати «сланцевої революції» вносять істотні корективи в зміст національної концепції енергетичної безпеки США. «Сланцева революція», заснована на двох нових технологіях видобутку вуглеводнів: горизонтальне буріння, що забезпечує глибоке підземне проникнення в сланцеві шари, і гідророзрив пласта, при якому в гірські породи під великим тиском нагнітається рідина для вивільнення нафти і газу. У результаті нових технологій США з 2007 р. стали збільшувати видобуток сланцевого газу на 50% в рік, і його частка в загальному виробництві зросла з 5% до 39% </w:t>
      </w:r>
      <w:r w:rsidRPr="00442E98">
        <w:rPr>
          <w:rFonts w:ascii="Times New Roman" w:hAnsi="Times New Roman" w:cs="Times New Roman"/>
          <w:sz w:val="24"/>
          <w:szCs w:val="24"/>
          <w:lang w:val="uk-UA"/>
        </w:rPr>
        <w:t>[</w:t>
      </w:r>
      <w:r w:rsidR="00BC1FD2">
        <w:rPr>
          <w:rFonts w:ascii="Times New Roman" w:hAnsi="Times New Roman" w:cs="Times New Roman"/>
          <w:sz w:val="24"/>
          <w:szCs w:val="24"/>
          <w:lang w:val="uk-UA"/>
        </w:rPr>
        <w:t>1</w:t>
      </w:r>
      <w:r w:rsidRPr="00442E98">
        <w:rPr>
          <w:rFonts w:ascii="Times New Roman" w:hAnsi="Times New Roman" w:cs="Times New Roman"/>
          <w:sz w:val="24"/>
          <w:szCs w:val="24"/>
          <w:lang w:val="uk-UA"/>
        </w:rPr>
        <w:t xml:space="preserve">]. </w:t>
      </w:r>
    </w:p>
    <w:p w:rsidR="005D4FC6" w:rsidRPr="00442E98" w:rsidRDefault="005D4FC6" w:rsidP="00442E98">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442E98">
        <w:rPr>
          <w:rFonts w:ascii="Times New Roman" w:eastAsia="Times New Roman" w:hAnsi="Times New Roman" w:cs="Times New Roman"/>
          <w:sz w:val="24"/>
          <w:szCs w:val="24"/>
          <w:lang w:val="uk-UA" w:eastAsia="ru-RU"/>
        </w:rPr>
        <w:t xml:space="preserve">З метою посилення  енергетичної  незалежності США активно розвивають альтернативні джерела  енергії, їх впровадження дозволяє економити енергоресурси за рахунок збільшення ефективності їх використання та відкриває шлях до використання джерел  наступного  покоління  енергії. Найбільшим виробником відновлювальної енергії в Сполучених Штатах є альтернативні гідроелектростанції. Країна є четвертим за величиною виробником </w:t>
      </w:r>
      <w:proofErr w:type="spellStart"/>
      <w:r w:rsidRPr="00442E98">
        <w:rPr>
          <w:rFonts w:ascii="Times New Roman" w:eastAsia="Times New Roman" w:hAnsi="Times New Roman" w:cs="Times New Roman"/>
          <w:sz w:val="24"/>
          <w:szCs w:val="24"/>
          <w:lang w:val="uk-UA" w:eastAsia="ru-RU"/>
        </w:rPr>
        <w:t>гідроелектроенергії</w:t>
      </w:r>
      <w:proofErr w:type="spellEnd"/>
      <w:r w:rsidRPr="00442E98">
        <w:rPr>
          <w:rFonts w:ascii="Times New Roman" w:eastAsia="Times New Roman" w:hAnsi="Times New Roman" w:cs="Times New Roman"/>
          <w:sz w:val="24"/>
          <w:szCs w:val="24"/>
          <w:lang w:val="uk-UA" w:eastAsia="ru-RU"/>
        </w:rPr>
        <w:t xml:space="preserve"> в світі після Китаю, Канади та Бразилії. Лідером вітроенергетики  є Техас, Айова та Каліфорнія. В пустелі Мохаве працюють найбільші в світі сонячні теплові електростанції. Гейзери в Північній Каліфорнії забезпечують найбільше у світі виробництво геотермальної енергії, за її потужністю Сполучені Штати є світовим лідером.</w:t>
      </w:r>
    </w:p>
    <w:p w:rsidR="005D4FC6" w:rsidRPr="00442E98" w:rsidRDefault="005D4FC6" w:rsidP="00442E98">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442E98">
        <w:rPr>
          <w:rFonts w:ascii="Times New Roman" w:eastAsia="Times New Roman" w:hAnsi="Times New Roman" w:cs="Times New Roman"/>
          <w:sz w:val="24"/>
          <w:szCs w:val="24"/>
          <w:lang w:val="uk-UA" w:eastAsia="ru-RU"/>
        </w:rPr>
        <w:t xml:space="preserve">Одним із важливих  факторів  посилення енергетичної незалежності країни є енергоефективність. Аналіз досвіду США у цьому напрямі дозволяє констатувати ефективне впровадження різних типів інновацій, серед яких: ефективні водонагрівачі; поліпшені морозильники; передові технології систем опалення домогосподарств, вентиляції, охолодження, компактні люмінесцентні лампи, </w:t>
      </w:r>
      <w:proofErr w:type="spellStart"/>
      <w:r w:rsidRPr="00442E98">
        <w:rPr>
          <w:rFonts w:ascii="Times New Roman" w:eastAsia="Times New Roman" w:hAnsi="Times New Roman" w:cs="Times New Roman"/>
          <w:sz w:val="24"/>
          <w:szCs w:val="24"/>
          <w:lang w:val="uk-UA" w:eastAsia="ru-RU"/>
        </w:rPr>
        <w:t>теплозберігаючі</w:t>
      </w:r>
      <w:proofErr w:type="spellEnd"/>
      <w:r w:rsidRPr="00442E98">
        <w:rPr>
          <w:rFonts w:ascii="Times New Roman" w:eastAsia="Times New Roman" w:hAnsi="Times New Roman" w:cs="Times New Roman"/>
          <w:sz w:val="24"/>
          <w:szCs w:val="24"/>
          <w:lang w:val="uk-UA" w:eastAsia="ru-RU"/>
        </w:rPr>
        <w:t xml:space="preserve"> вікна. Застосування енергоефективних технологій супроводжується фінансовими стимулами та податковими пільгами. Так, зокрема, до 2016 р. продовжені 30% пільги компаніям виробникам устаткування для  фотоелектричних і термальних електростанцій; 30 % пільгового відрахування надається при введенні в дію нових повітря них турбін невеликої потужності [</w:t>
      </w:r>
      <w:r w:rsidR="00BC1FD2">
        <w:rPr>
          <w:rFonts w:ascii="Times New Roman" w:eastAsia="Times New Roman" w:hAnsi="Times New Roman" w:cs="Times New Roman"/>
          <w:sz w:val="24"/>
          <w:szCs w:val="24"/>
          <w:lang w:val="uk-UA" w:eastAsia="ru-RU"/>
        </w:rPr>
        <w:t>2</w:t>
      </w:r>
      <w:r w:rsidRPr="00442E98">
        <w:rPr>
          <w:rFonts w:ascii="Times New Roman" w:eastAsia="Times New Roman" w:hAnsi="Times New Roman" w:cs="Times New Roman"/>
          <w:sz w:val="24"/>
          <w:szCs w:val="24"/>
          <w:lang w:val="uk-UA" w:eastAsia="ru-RU"/>
        </w:rPr>
        <w:t>].</w:t>
      </w:r>
    </w:p>
    <w:p w:rsidR="005D4FC6" w:rsidRPr="00442E98" w:rsidRDefault="005D4FC6" w:rsidP="00442E98">
      <w:pPr>
        <w:pStyle w:val="2"/>
        <w:shd w:val="clear" w:color="auto" w:fill="auto"/>
        <w:spacing w:before="0" w:line="240" w:lineRule="auto"/>
        <w:ind w:firstLine="547"/>
        <w:jc w:val="both"/>
        <w:rPr>
          <w:sz w:val="24"/>
          <w:szCs w:val="24"/>
          <w:lang w:val="uk-UA"/>
        </w:rPr>
      </w:pPr>
      <w:r w:rsidRPr="00442E98">
        <w:rPr>
          <w:rStyle w:val="1"/>
          <w:sz w:val="24"/>
          <w:szCs w:val="24"/>
        </w:rPr>
        <w:t xml:space="preserve">Країни ЄС мають певні особливості у забезпеченні енергетичної безпеки. Це пов’язано з </w:t>
      </w:r>
      <w:r w:rsidRPr="00442E98">
        <w:rPr>
          <w:rStyle w:val="1"/>
          <w:sz w:val="24"/>
          <w:szCs w:val="24"/>
        </w:rPr>
        <w:lastRenderedPageBreak/>
        <w:t>тим, що кожна країна має  різний рівень економічного розвитку, енергетичної інфраструктури, наявності енергоносіїв тощо. У цьому контексті кожна європейська країна має свої пріоритети в забезпеченні енергетичної безпеки. Розглянемо ситуацію</w:t>
      </w:r>
      <w:r w:rsidRPr="00442E98">
        <w:rPr>
          <w:rStyle w:val="0pt"/>
          <w:sz w:val="24"/>
          <w:szCs w:val="24"/>
        </w:rPr>
        <w:t xml:space="preserve"> </w:t>
      </w:r>
      <w:r w:rsidRPr="00442E98">
        <w:rPr>
          <w:rStyle w:val="1"/>
          <w:sz w:val="24"/>
          <w:szCs w:val="24"/>
        </w:rPr>
        <w:t>із забезпеченням енергетичної безпеки на прикладі декількох країн, а саме  Франції, Німеччині, Великобританії та Австрії.</w:t>
      </w:r>
    </w:p>
    <w:p w:rsidR="005D4FC6" w:rsidRPr="00442E98" w:rsidRDefault="005D4FC6" w:rsidP="00442E98">
      <w:pPr>
        <w:pStyle w:val="2"/>
        <w:shd w:val="clear" w:color="auto" w:fill="auto"/>
        <w:spacing w:before="0" w:line="240" w:lineRule="auto"/>
        <w:ind w:firstLine="547"/>
        <w:jc w:val="both"/>
        <w:rPr>
          <w:rStyle w:val="1"/>
          <w:sz w:val="24"/>
          <w:szCs w:val="24"/>
        </w:rPr>
      </w:pPr>
      <w:r w:rsidRPr="00442E98">
        <w:rPr>
          <w:rStyle w:val="1"/>
          <w:sz w:val="24"/>
          <w:szCs w:val="24"/>
        </w:rPr>
        <w:t>Франція має пріоритети у забезпеченні енергетичної безпеки</w:t>
      </w:r>
      <w:r w:rsidRPr="00442E98">
        <w:rPr>
          <w:rStyle w:val="a3"/>
          <w:sz w:val="24"/>
          <w:szCs w:val="24"/>
          <w:lang w:val="uk-UA"/>
        </w:rPr>
        <w:t xml:space="preserve"> на основі</w:t>
      </w:r>
      <w:r w:rsidRPr="00442E98">
        <w:rPr>
          <w:rStyle w:val="1"/>
          <w:sz w:val="24"/>
          <w:szCs w:val="24"/>
        </w:rPr>
        <w:t xml:space="preserve">  виробництва ядерної енергії.</w:t>
      </w:r>
      <w:r w:rsidRPr="00442E98">
        <w:rPr>
          <w:rStyle w:val="a3"/>
          <w:sz w:val="24"/>
          <w:szCs w:val="24"/>
          <w:lang w:val="uk-UA"/>
        </w:rPr>
        <w:t xml:space="preserve"> </w:t>
      </w:r>
      <w:r w:rsidRPr="00442E98">
        <w:rPr>
          <w:rStyle w:val="1"/>
          <w:sz w:val="24"/>
          <w:szCs w:val="24"/>
        </w:rPr>
        <w:t>Створення ядерної енергетики у Франції почалося у 70-х рр. у відповідь на нафтову кризу та з метою забезпечення своєї енергетичної незалежності. На сучасному етапі дана країна експлуатує 58 комерційних ядерних реакторів, які забезпечують виробництво 80% внутрішньої енергії. Франція, як лідер у цій галузі, розробила екологічно чисті технології для захоронення радіоактивних відходів, що дозволяє відновити цінні елементи з відпрацьованого палива і скоротити високоактивні відходи [</w:t>
      </w:r>
      <w:r w:rsidR="00BC1FD2">
        <w:rPr>
          <w:rStyle w:val="1"/>
          <w:sz w:val="24"/>
          <w:szCs w:val="24"/>
        </w:rPr>
        <w:t>3</w:t>
      </w:r>
      <w:r w:rsidRPr="00442E98">
        <w:rPr>
          <w:rStyle w:val="1"/>
          <w:sz w:val="24"/>
          <w:szCs w:val="24"/>
        </w:rPr>
        <w:t>].</w:t>
      </w:r>
    </w:p>
    <w:p w:rsidR="005D4FC6" w:rsidRPr="00442E98" w:rsidRDefault="005D4FC6" w:rsidP="00442E98">
      <w:pPr>
        <w:pStyle w:val="2"/>
        <w:shd w:val="clear" w:color="auto" w:fill="auto"/>
        <w:spacing w:before="0" w:line="240" w:lineRule="auto"/>
        <w:ind w:firstLine="547"/>
        <w:jc w:val="both"/>
        <w:rPr>
          <w:sz w:val="24"/>
          <w:szCs w:val="24"/>
        </w:rPr>
      </w:pPr>
      <w:r w:rsidRPr="00442E98">
        <w:rPr>
          <w:rStyle w:val="1"/>
          <w:sz w:val="24"/>
          <w:szCs w:val="24"/>
        </w:rPr>
        <w:t>Німеччина для забезпечення енергетичної безпеки здійснює політику подальшого зниження споживання природного газу за рахунок розвитку біопалива та альтернативних видів палива, прогресивного оподаткування, впровадження ефектив</w:t>
      </w:r>
      <w:r w:rsidRPr="00442E98">
        <w:rPr>
          <w:rStyle w:val="1"/>
          <w:sz w:val="24"/>
          <w:szCs w:val="24"/>
        </w:rPr>
        <w:softHyphen/>
        <w:t>них стандартів для будівель та транспорту. Основними цілями є досягнення 55% частки поновлюваних джерел енергії у виробництві електроенергії до 2035 р. [</w:t>
      </w:r>
      <w:r w:rsidR="00BC1FD2">
        <w:rPr>
          <w:rStyle w:val="1"/>
          <w:sz w:val="24"/>
          <w:szCs w:val="24"/>
        </w:rPr>
        <w:t>4</w:t>
      </w:r>
      <w:r w:rsidRPr="00442E98">
        <w:rPr>
          <w:rStyle w:val="1"/>
          <w:sz w:val="24"/>
          <w:szCs w:val="24"/>
        </w:rPr>
        <w:t>].</w:t>
      </w:r>
    </w:p>
    <w:p w:rsidR="005D4FC6" w:rsidRPr="00442E98" w:rsidRDefault="005D4FC6" w:rsidP="00442E98">
      <w:pPr>
        <w:pStyle w:val="2"/>
        <w:shd w:val="clear" w:color="auto" w:fill="auto"/>
        <w:spacing w:before="0" w:line="240" w:lineRule="auto"/>
        <w:ind w:firstLine="547"/>
        <w:jc w:val="both"/>
        <w:rPr>
          <w:sz w:val="24"/>
          <w:szCs w:val="24"/>
          <w:lang w:val="uk-UA"/>
        </w:rPr>
      </w:pPr>
      <w:r w:rsidRPr="00442E98">
        <w:rPr>
          <w:rStyle w:val="1"/>
          <w:sz w:val="24"/>
          <w:szCs w:val="24"/>
        </w:rPr>
        <w:t>Енергетична безпека Великобританії значною мірою залежить від імпорту енергоносіїв. Для забезпечення енергетичної безпеки ця країна постачає паливо з 40 країн світу. Ключови</w:t>
      </w:r>
      <w:r w:rsidRPr="00442E98">
        <w:rPr>
          <w:rStyle w:val="1"/>
          <w:sz w:val="24"/>
          <w:szCs w:val="24"/>
        </w:rPr>
        <w:softHyphen/>
        <w:t>ми елементами енергетичної стратегії Великобританії є: енергоефективність та скорочення попиту на енергію; розвиток відновлюваних джерел енергії; електрифікація економіки; будівництво нових атомних електростанцій [5].</w:t>
      </w:r>
    </w:p>
    <w:p w:rsidR="005D4FC6" w:rsidRPr="00442E98" w:rsidRDefault="005D4FC6" w:rsidP="00442E98">
      <w:pPr>
        <w:pStyle w:val="2"/>
        <w:shd w:val="clear" w:color="auto" w:fill="auto"/>
        <w:spacing w:before="0" w:line="240" w:lineRule="auto"/>
        <w:ind w:firstLine="547"/>
        <w:jc w:val="both"/>
        <w:rPr>
          <w:sz w:val="24"/>
          <w:szCs w:val="24"/>
          <w:lang w:val="uk-UA"/>
        </w:rPr>
      </w:pPr>
      <w:r w:rsidRPr="00442E98">
        <w:rPr>
          <w:rStyle w:val="1"/>
          <w:sz w:val="24"/>
          <w:szCs w:val="24"/>
        </w:rPr>
        <w:t>Метою енергетичної стратегії Австрії є розробка стійкої енергетичної системи, яка дозволить надати доступні для приватного споживання енергетичні послуги, реалізацію для бізнесу правил ЄС. В якості основних цілей передбачається досягнення конкурентоспроможності австрійської енергетики, безпека поставок, їх екологічність та економічність. Основними пріоритетами австрійської енергетичної політики є енергоефективність; поновлювані джерела енергії; безпека постачань та їх диверсифікація; стабілізація кінцевого постачання енергії. Енергетична стратегія Австрія до 2020 р. включає скорочення викидів парникових газів принаймні на 20% нижче рівня 1990 р.; забезпечення 20% споживання енергії з поновлюваних ресурсів, збільшення ефективності використання енергії на 20% [</w:t>
      </w:r>
      <w:r w:rsidR="008701B7">
        <w:rPr>
          <w:rStyle w:val="1"/>
          <w:sz w:val="24"/>
          <w:szCs w:val="24"/>
        </w:rPr>
        <w:t>6</w:t>
      </w:r>
      <w:r w:rsidRPr="00442E98">
        <w:rPr>
          <w:rStyle w:val="1"/>
          <w:sz w:val="24"/>
          <w:szCs w:val="24"/>
        </w:rPr>
        <w:t>].</w:t>
      </w:r>
    </w:p>
    <w:p w:rsidR="005D4FC6" w:rsidRPr="00442E98" w:rsidRDefault="005D4FC6" w:rsidP="00442E98">
      <w:pPr>
        <w:pStyle w:val="2"/>
        <w:shd w:val="clear" w:color="auto" w:fill="auto"/>
        <w:spacing w:before="0" w:line="240" w:lineRule="auto"/>
        <w:ind w:firstLine="567"/>
        <w:jc w:val="both"/>
        <w:rPr>
          <w:sz w:val="24"/>
          <w:szCs w:val="24"/>
          <w:lang w:val="uk-UA"/>
        </w:rPr>
      </w:pPr>
      <w:r w:rsidRPr="00442E98">
        <w:rPr>
          <w:sz w:val="24"/>
          <w:szCs w:val="24"/>
          <w:lang w:val="uk-UA" w:eastAsia="ru-RU"/>
        </w:rPr>
        <w:t xml:space="preserve">Таким чином, основними напрямками стратегії енергобезпеки країн </w:t>
      </w:r>
      <w:r w:rsidR="008701B7">
        <w:rPr>
          <w:sz w:val="24"/>
          <w:szCs w:val="24"/>
          <w:lang w:val="uk-UA" w:eastAsia="ru-RU"/>
        </w:rPr>
        <w:t xml:space="preserve">світу </w:t>
      </w:r>
      <w:r w:rsidRPr="00442E98">
        <w:rPr>
          <w:sz w:val="24"/>
          <w:szCs w:val="24"/>
          <w:lang w:val="uk-UA" w:eastAsia="ru-RU"/>
        </w:rPr>
        <w:t xml:space="preserve">є розвиток внутрішнього енергетичного ринку, зростання енергоефективності, збільшення національного виробництва поновлюваних видів енергії і диверсифікація поставок енергоносіїв. </w:t>
      </w:r>
    </w:p>
    <w:p w:rsidR="00CB585B" w:rsidRDefault="00CB585B" w:rsidP="00E20A3C">
      <w:pPr>
        <w:spacing w:after="0" w:line="240" w:lineRule="auto"/>
        <w:jc w:val="center"/>
        <w:rPr>
          <w:rFonts w:ascii="Times New Roman" w:hAnsi="Times New Roman" w:cs="Times New Roman"/>
          <w:b/>
          <w:sz w:val="24"/>
          <w:szCs w:val="24"/>
          <w:lang w:val="uk-UA"/>
        </w:rPr>
      </w:pPr>
    </w:p>
    <w:p w:rsidR="00E20A3C" w:rsidRPr="00397C3D" w:rsidRDefault="00E20A3C" w:rsidP="00E20A3C">
      <w:pPr>
        <w:spacing w:after="0" w:line="240" w:lineRule="auto"/>
        <w:jc w:val="center"/>
        <w:rPr>
          <w:rFonts w:ascii="Times New Roman" w:hAnsi="Times New Roman" w:cs="Times New Roman"/>
          <w:b/>
          <w:sz w:val="24"/>
          <w:szCs w:val="24"/>
          <w:lang w:val="uk-UA"/>
        </w:rPr>
      </w:pPr>
      <w:r w:rsidRPr="00397C3D">
        <w:rPr>
          <w:rFonts w:ascii="Times New Roman" w:hAnsi="Times New Roman" w:cs="Times New Roman"/>
          <w:b/>
          <w:sz w:val="24"/>
          <w:szCs w:val="24"/>
          <w:lang w:val="uk-UA"/>
        </w:rPr>
        <w:t>Список використаних джерел</w:t>
      </w:r>
    </w:p>
    <w:p w:rsidR="00EB5345" w:rsidRPr="008701B7" w:rsidRDefault="00EB5345" w:rsidP="00EB5345">
      <w:pPr>
        <w:spacing w:after="0" w:line="240" w:lineRule="auto"/>
        <w:ind w:firstLine="567"/>
        <w:jc w:val="both"/>
        <w:rPr>
          <w:rFonts w:ascii="Times New Roman" w:hAnsi="Times New Roman" w:cs="Times New Roman"/>
          <w:sz w:val="24"/>
          <w:szCs w:val="24"/>
          <w:lang w:val="uk-UA"/>
        </w:rPr>
      </w:pPr>
      <w:r w:rsidRPr="008701B7">
        <w:rPr>
          <w:rFonts w:ascii="Times New Roman" w:hAnsi="Times New Roman" w:cs="Times New Roman"/>
          <w:sz w:val="24"/>
          <w:szCs w:val="24"/>
          <w:lang w:val="uk-UA"/>
        </w:rPr>
        <w:t>1.</w:t>
      </w:r>
      <w:r w:rsidRPr="008701B7">
        <w:rPr>
          <w:rFonts w:ascii="Times New Roman" w:hAnsi="Times New Roman" w:cs="Times New Roman"/>
          <w:sz w:val="24"/>
          <w:szCs w:val="24"/>
        </w:rPr>
        <w:t> </w:t>
      </w:r>
      <w:proofErr w:type="spellStart"/>
      <w:r w:rsidRPr="008701B7">
        <w:rPr>
          <w:rFonts w:ascii="Times New Roman" w:hAnsi="Times New Roman" w:cs="Times New Roman"/>
          <w:sz w:val="24"/>
          <w:szCs w:val="24"/>
          <w:lang w:val="uk-UA"/>
        </w:rPr>
        <w:t>Хлопов</w:t>
      </w:r>
      <w:proofErr w:type="spellEnd"/>
      <w:r w:rsidRPr="008701B7">
        <w:rPr>
          <w:rFonts w:ascii="Times New Roman" w:hAnsi="Times New Roman" w:cs="Times New Roman"/>
          <w:sz w:val="24"/>
          <w:szCs w:val="24"/>
          <w:lang w:val="uk-UA"/>
        </w:rPr>
        <w:t xml:space="preserve"> О.А. </w:t>
      </w:r>
      <w:proofErr w:type="spellStart"/>
      <w:r w:rsidRPr="008701B7">
        <w:rPr>
          <w:rFonts w:ascii="Times New Roman" w:hAnsi="Times New Roman" w:cs="Times New Roman"/>
          <w:sz w:val="24"/>
          <w:szCs w:val="24"/>
          <w:lang w:val="uk-UA"/>
        </w:rPr>
        <w:t>Энергетическая</w:t>
      </w:r>
      <w:proofErr w:type="spellEnd"/>
      <w:r w:rsidRPr="008701B7">
        <w:rPr>
          <w:rFonts w:ascii="Times New Roman" w:hAnsi="Times New Roman" w:cs="Times New Roman"/>
          <w:sz w:val="24"/>
          <w:szCs w:val="24"/>
          <w:lang w:val="uk-UA"/>
        </w:rPr>
        <w:t xml:space="preserve"> </w:t>
      </w:r>
      <w:proofErr w:type="spellStart"/>
      <w:r w:rsidRPr="008701B7">
        <w:rPr>
          <w:rFonts w:ascii="Times New Roman" w:hAnsi="Times New Roman" w:cs="Times New Roman"/>
          <w:sz w:val="24"/>
          <w:szCs w:val="24"/>
          <w:lang w:val="uk-UA"/>
        </w:rPr>
        <w:t>безопасность</w:t>
      </w:r>
      <w:proofErr w:type="spellEnd"/>
      <w:r w:rsidRPr="008701B7">
        <w:rPr>
          <w:rFonts w:ascii="Times New Roman" w:hAnsi="Times New Roman" w:cs="Times New Roman"/>
          <w:sz w:val="24"/>
          <w:szCs w:val="24"/>
          <w:lang w:val="uk-UA"/>
        </w:rPr>
        <w:t xml:space="preserve"> США: </w:t>
      </w:r>
      <w:proofErr w:type="spellStart"/>
      <w:r w:rsidRPr="008701B7">
        <w:rPr>
          <w:rFonts w:ascii="Times New Roman" w:hAnsi="Times New Roman" w:cs="Times New Roman"/>
          <w:sz w:val="24"/>
          <w:szCs w:val="24"/>
          <w:lang w:val="uk-UA"/>
        </w:rPr>
        <w:t>новые</w:t>
      </w:r>
      <w:proofErr w:type="spellEnd"/>
      <w:r w:rsidRPr="008701B7">
        <w:rPr>
          <w:rFonts w:ascii="Times New Roman" w:hAnsi="Times New Roman" w:cs="Times New Roman"/>
          <w:sz w:val="24"/>
          <w:szCs w:val="24"/>
          <w:lang w:val="uk-UA"/>
        </w:rPr>
        <w:t xml:space="preserve"> </w:t>
      </w:r>
      <w:proofErr w:type="spellStart"/>
      <w:r w:rsidRPr="008701B7">
        <w:rPr>
          <w:rFonts w:ascii="Times New Roman" w:hAnsi="Times New Roman" w:cs="Times New Roman"/>
          <w:sz w:val="24"/>
          <w:szCs w:val="24"/>
          <w:lang w:val="uk-UA"/>
        </w:rPr>
        <w:t>проблемы</w:t>
      </w:r>
      <w:proofErr w:type="spellEnd"/>
      <w:r w:rsidRPr="008701B7">
        <w:rPr>
          <w:rFonts w:ascii="Times New Roman" w:hAnsi="Times New Roman" w:cs="Times New Roman"/>
          <w:sz w:val="24"/>
          <w:szCs w:val="24"/>
          <w:lang w:val="uk-UA"/>
        </w:rPr>
        <w:t xml:space="preserve"> и </w:t>
      </w:r>
      <w:proofErr w:type="spellStart"/>
      <w:r w:rsidRPr="008701B7">
        <w:rPr>
          <w:rFonts w:ascii="Times New Roman" w:hAnsi="Times New Roman" w:cs="Times New Roman"/>
          <w:sz w:val="24"/>
          <w:szCs w:val="24"/>
          <w:lang w:val="uk-UA"/>
        </w:rPr>
        <w:t>вызовы</w:t>
      </w:r>
      <w:proofErr w:type="spellEnd"/>
      <w:r w:rsidRPr="008701B7">
        <w:rPr>
          <w:sz w:val="24"/>
          <w:szCs w:val="24"/>
          <w:lang w:val="uk-UA"/>
        </w:rPr>
        <w:t xml:space="preserve"> </w:t>
      </w:r>
      <w:r w:rsidRPr="008701B7">
        <w:rPr>
          <w:rFonts w:ascii="Times New Roman" w:eastAsia="Times New Roman" w:hAnsi="Times New Roman" w:cs="Times New Roman"/>
          <w:sz w:val="24"/>
          <w:szCs w:val="24"/>
          <w:lang w:val="uk-UA" w:eastAsia="ru-RU"/>
        </w:rPr>
        <w:t>[</w:t>
      </w:r>
      <w:proofErr w:type="spellStart"/>
      <w:r w:rsidRPr="008701B7">
        <w:rPr>
          <w:rFonts w:ascii="Times New Roman" w:eastAsia="Times New Roman" w:hAnsi="Times New Roman" w:cs="Times New Roman"/>
          <w:sz w:val="24"/>
          <w:szCs w:val="24"/>
          <w:lang w:val="uk-UA" w:eastAsia="ru-RU"/>
        </w:rPr>
        <w:t>Электронный</w:t>
      </w:r>
      <w:proofErr w:type="spellEnd"/>
      <w:r w:rsidRPr="008701B7">
        <w:rPr>
          <w:rFonts w:ascii="Times New Roman" w:eastAsia="Times New Roman" w:hAnsi="Times New Roman" w:cs="Times New Roman"/>
          <w:sz w:val="24"/>
          <w:szCs w:val="24"/>
          <w:lang w:val="uk-UA" w:eastAsia="ru-RU"/>
        </w:rPr>
        <w:t xml:space="preserve"> ресурс]. – Режим </w:t>
      </w:r>
      <w:proofErr w:type="spellStart"/>
      <w:r w:rsidRPr="008701B7">
        <w:rPr>
          <w:rFonts w:ascii="Times New Roman" w:eastAsia="Times New Roman" w:hAnsi="Times New Roman" w:cs="Times New Roman"/>
          <w:sz w:val="24"/>
          <w:szCs w:val="24"/>
          <w:lang w:val="uk-UA" w:eastAsia="ru-RU"/>
        </w:rPr>
        <w:t>доступа</w:t>
      </w:r>
      <w:proofErr w:type="spellEnd"/>
      <w:r w:rsidRPr="008701B7">
        <w:rPr>
          <w:rFonts w:ascii="Times New Roman" w:eastAsia="Times New Roman" w:hAnsi="Times New Roman" w:cs="Times New Roman"/>
          <w:sz w:val="24"/>
          <w:szCs w:val="24"/>
          <w:lang w:val="uk-UA" w:eastAsia="ru-RU"/>
        </w:rPr>
        <w:t xml:space="preserve">: </w:t>
      </w:r>
      <w:r w:rsidRPr="008701B7">
        <w:rPr>
          <w:rFonts w:ascii="Times New Roman" w:hAnsi="Times New Roman" w:cs="Times New Roman"/>
          <w:sz w:val="24"/>
          <w:szCs w:val="24"/>
          <w:lang w:val="uk-UA"/>
        </w:rPr>
        <w:t>uroasia-science.ru/politicheskie-nauki/energeticheskaya-bezopasnost-ssha-novye-problemy-i-vyzovy/</w:t>
      </w:r>
    </w:p>
    <w:p w:rsidR="00CB585B" w:rsidRPr="008701B7" w:rsidRDefault="00BC1FD2" w:rsidP="00CB585B">
      <w:pPr>
        <w:spacing w:after="0" w:line="240" w:lineRule="auto"/>
        <w:ind w:firstLine="567"/>
        <w:jc w:val="both"/>
        <w:rPr>
          <w:rFonts w:ascii="Times New Roman" w:hAnsi="Times New Roman" w:cs="Times New Roman"/>
          <w:sz w:val="24"/>
          <w:szCs w:val="24"/>
        </w:rPr>
      </w:pPr>
      <w:r w:rsidRPr="008701B7">
        <w:rPr>
          <w:rFonts w:ascii="Times New Roman" w:hAnsi="Times New Roman" w:cs="Times New Roman"/>
          <w:sz w:val="24"/>
          <w:szCs w:val="24"/>
          <w:lang w:val="uk-UA"/>
        </w:rPr>
        <w:t>2</w:t>
      </w:r>
      <w:r w:rsidR="00CB585B" w:rsidRPr="008701B7">
        <w:rPr>
          <w:rFonts w:ascii="Times New Roman" w:hAnsi="Times New Roman" w:cs="Times New Roman"/>
          <w:sz w:val="24"/>
          <w:szCs w:val="24"/>
          <w:lang w:val="uk-UA"/>
        </w:rPr>
        <w:t>. </w:t>
      </w:r>
      <w:r w:rsidR="00CB585B" w:rsidRPr="008701B7">
        <w:rPr>
          <w:rFonts w:ascii="Times New Roman" w:hAnsi="Times New Roman" w:cs="Times New Roman"/>
          <w:sz w:val="24"/>
          <w:szCs w:val="24"/>
        </w:rPr>
        <w:t xml:space="preserve">Дудченко О. </w:t>
      </w:r>
      <w:proofErr w:type="spellStart"/>
      <w:r w:rsidR="00CB585B" w:rsidRPr="008701B7">
        <w:rPr>
          <w:rFonts w:ascii="Times New Roman" w:hAnsi="Times New Roman" w:cs="Times New Roman"/>
          <w:sz w:val="24"/>
          <w:szCs w:val="24"/>
        </w:rPr>
        <w:t>Альтернативні</w:t>
      </w:r>
      <w:proofErr w:type="spellEnd"/>
      <w:r w:rsidR="00CB585B" w:rsidRPr="008701B7">
        <w:rPr>
          <w:rFonts w:ascii="Times New Roman" w:hAnsi="Times New Roman" w:cs="Times New Roman"/>
          <w:sz w:val="24"/>
          <w:szCs w:val="24"/>
        </w:rPr>
        <w:t xml:space="preserve"> </w:t>
      </w:r>
      <w:proofErr w:type="spellStart"/>
      <w:r w:rsidR="00CB585B" w:rsidRPr="008701B7">
        <w:rPr>
          <w:rFonts w:ascii="Times New Roman" w:hAnsi="Times New Roman" w:cs="Times New Roman"/>
          <w:sz w:val="24"/>
          <w:szCs w:val="24"/>
        </w:rPr>
        <w:t>джерела</w:t>
      </w:r>
      <w:proofErr w:type="spellEnd"/>
      <w:r w:rsidR="00CB585B" w:rsidRPr="008701B7">
        <w:rPr>
          <w:rFonts w:ascii="Times New Roman" w:hAnsi="Times New Roman" w:cs="Times New Roman"/>
          <w:sz w:val="24"/>
          <w:szCs w:val="24"/>
        </w:rPr>
        <w:t xml:space="preserve"> </w:t>
      </w:r>
      <w:proofErr w:type="spellStart"/>
      <w:r w:rsidR="00CB585B" w:rsidRPr="008701B7">
        <w:rPr>
          <w:rFonts w:ascii="Times New Roman" w:hAnsi="Times New Roman" w:cs="Times New Roman"/>
          <w:sz w:val="24"/>
          <w:szCs w:val="24"/>
        </w:rPr>
        <w:t>енергоресурсів</w:t>
      </w:r>
      <w:proofErr w:type="spellEnd"/>
      <w:r w:rsidR="00CB585B" w:rsidRPr="008701B7">
        <w:rPr>
          <w:rFonts w:ascii="Times New Roman" w:hAnsi="Times New Roman" w:cs="Times New Roman"/>
          <w:sz w:val="24"/>
          <w:szCs w:val="24"/>
        </w:rPr>
        <w:t xml:space="preserve"> в </w:t>
      </w:r>
      <w:proofErr w:type="spellStart"/>
      <w:r w:rsidR="00CB585B" w:rsidRPr="008701B7">
        <w:rPr>
          <w:rFonts w:ascii="Times New Roman" w:hAnsi="Times New Roman" w:cs="Times New Roman"/>
          <w:sz w:val="24"/>
          <w:szCs w:val="24"/>
        </w:rPr>
        <w:t>Українському</w:t>
      </w:r>
      <w:proofErr w:type="spellEnd"/>
      <w:r w:rsidR="00CB585B" w:rsidRPr="008701B7">
        <w:rPr>
          <w:rFonts w:ascii="Times New Roman" w:hAnsi="Times New Roman" w:cs="Times New Roman"/>
          <w:sz w:val="24"/>
          <w:szCs w:val="24"/>
        </w:rPr>
        <w:t xml:space="preserve"> </w:t>
      </w:r>
      <w:proofErr w:type="spellStart"/>
      <w:r w:rsidR="00CB585B" w:rsidRPr="008701B7">
        <w:rPr>
          <w:rFonts w:ascii="Times New Roman" w:hAnsi="Times New Roman" w:cs="Times New Roman"/>
          <w:sz w:val="24"/>
          <w:szCs w:val="24"/>
        </w:rPr>
        <w:t>Причорномор’ї</w:t>
      </w:r>
      <w:proofErr w:type="spellEnd"/>
      <w:r w:rsidR="00CB585B" w:rsidRPr="008701B7">
        <w:rPr>
          <w:rFonts w:ascii="Times New Roman" w:hAnsi="Times New Roman" w:cs="Times New Roman"/>
          <w:sz w:val="24"/>
          <w:szCs w:val="24"/>
        </w:rPr>
        <w:t xml:space="preserve">: </w:t>
      </w:r>
      <w:proofErr w:type="spellStart"/>
      <w:r w:rsidR="00CB585B" w:rsidRPr="008701B7">
        <w:rPr>
          <w:rFonts w:ascii="Times New Roman" w:hAnsi="Times New Roman" w:cs="Times New Roman"/>
          <w:sz w:val="24"/>
          <w:szCs w:val="24"/>
        </w:rPr>
        <w:t>Аналітична</w:t>
      </w:r>
      <w:proofErr w:type="spellEnd"/>
      <w:r w:rsidR="00CB585B" w:rsidRPr="008701B7">
        <w:rPr>
          <w:rFonts w:ascii="Times New Roman" w:hAnsi="Times New Roman" w:cs="Times New Roman"/>
          <w:sz w:val="24"/>
          <w:szCs w:val="24"/>
        </w:rPr>
        <w:t xml:space="preserve"> записка // [</w:t>
      </w:r>
      <w:proofErr w:type="spellStart"/>
      <w:r w:rsidR="00CB585B" w:rsidRPr="008701B7">
        <w:rPr>
          <w:rFonts w:ascii="Times New Roman" w:hAnsi="Times New Roman" w:cs="Times New Roman"/>
          <w:sz w:val="24"/>
          <w:szCs w:val="24"/>
        </w:rPr>
        <w:t>Електронний</w:t>
      </w:r>
      <w:proofErr w:type="spellEnd"/>
      <w:r w:rsidR="00CB585B" w:rsidRPr="008701B7">
        <w:rPr>
          <w:rFonts w:ascii="Times New Roman" w:hAnsi="Times New Roman" w:cs="Times New Roman"/>
          <w:sz w:val="24"/>
          <w:szCs w:val="24"/>
        </w:rPr>
        <w:t xml:space="preserve"> ресурс]. – Режим</w:t>
      </w:r>
      <w:r w:rsidR="00CB585B" w:rsidRPr="008701B7">
        <w:rPr>
          <w:rFonts w:ascii="Times New Roman" w:hAnsi="Times New Roman" w:cs="Times New Roman"/>
          <w:sz w:val="24"/>
          <w:szCs w:val="24"/>
          <w:lang w:val="uk-UA"/>
        </w:rPr>
        <w:t xml:space="preserve"> </w:t>
      </w:r>
      <w:r w:rsidR="00CB585B" w:rsidRPr="008701B7">
        <w:rPr>
          <w:rFonts w:ascii="Times New Roman" w:hAnsi="Times New Roman" w:cs="Times New Roman"/>
          <w:sz w:val="24"/>
          <w:szCs w:val="24"/>
        </w:rPr>
        <w:t xml:space="preserve">доступу: </w:t>
      </w:r>
      <w:hyperlink r:id="rId5" w:history="1">
        <w:r w:rsidR="00CB585B" w:rsidRPr="008701B7">
          <w:rPr>
            <w:rStyle w:val="a5"/>
            <w:rFonts w:ascii="Times New Roman" w:hAnsi="Times New Roman" w:cs="Times New Roman"/>
            <w:color w:val="auto"/>
            <w:sz w:val="24"/>
            <w:szCs w:val="24"/>
            <w:u w:val="none"/>
          </w:rPr>
          <w:t>http://www.niss.od.ua/p/285.doc</w:t>
        </w:r>
      </w:hyperlink>
      <w:r w:rsidR="00CB585B" w:rsidRPr="008701B7">
        <w:rPr>
          <w:rFonts w:ascii="Times New Roman" w:hAnsi="Times New Roman" w:cs="Times New Roman"/>
          <w:sz w:val="24"/>
          <w:szCs w:val="24"/>
        </w:rPr>
        <w:t xml:space="preserve">. </w:t>
      </w:r>
    </w:p>
    <w:p w:rsidR="00BC1FD2" w:rsidRPr="008701B7" w:rsidRDefault="00BC1FD2" w:rsidP="00BC1FD2">
      <w:pPr>
        <w:widowControl w:val="0"/>
        <w:tabs>
          <w:tab w:val="left" w:pos="562"/>
        </w:tabs>
        <w:spacing w:after="0" w:line="240" w:lineRule="auto"/>
        <w:ind w:right="20" w:firstLine="567"/>
        <w:jc w:val="both"/>
        <w:rPr>
          <w:rStyle w:val="10"/>
          <w:rFonts w:eastAsiaTheme="minorHAnsi"/>
          <w:color w:val="auto"/>
          <w:sz w:val="24"/>
          <w:szCs w:val="24"/>
        </w:rPr>
      </w:pPr>
      <w:r w:rsidRPr="008701B7">
        <w:rPr>
          <w:rFonts w:ascii="Times New Roman" w:hAnsi="Times New Roman" w:cs="Times New Roman"/>
          <w:sz w:val="24"/>
          <w:szCs w:val="24"/>
          <w:lang w:val="uk-UA"/>
        </w:rPr>
        <w:t>3. </w:t>
      </w:r>
      <w:r w:rsidRPr="008701B7">
        <w:rPr>
          <w:rFonts w:ascii="Times New Roman" w:hAnsi="Times New Roman" w:cs="Times New Roman"/>
          <w:sz w:val="24"/>
          <w:szCs w:val="24"/>
          <w:lang w:val="en-US"/>
        </w:rPr>
        <w:t>Nuclear Energy in France [</w:t>
      </w:r>
      <w:r w:rsidRPr="008701B7">
        <w:rPr>
          <w:rStyle w:val="4"/>
          <w:rFonts w:eastAsiaTheme="minorHAnsi"/>
          <w:color w:val="auto"/>
          <w:sz w:val="24"/>
          <w:szCs w:val="24"/>
        </w:rPr>
        <w:t xml:space="preserve">Електронний ресурс]. </w:t>
      </w:r>
      <w:r w:rsidRPr="008701B7">
        <w:rPr>
          <w:rStyle w:val="4"/>
          <w:rFonts w:eastAsiaTheme="minorHAnsi"/>
          <w:color w:val="auto"/>
          <w:sz w:val="24"/>
          <w:szCs w:val="24"/>
          <w:lang w:val="en-US"/>
        </w:rPr>
        <w:t>–</w:t>
      </w:r>
      <w:r w:rsidRPr="008701B7">
        <w:rPr>
          <w:rStyle w:val="4"/>
          <w:rFonts w:eastAsiaTheme="minorHAnsi"/>
          <w:color w:val="auto"/>
          <w:sz w:val="24"/>
          <w:szCs w:val="24"/>
        </w:rPr>
        <w:t xml:space="preserve"> Режим доступу: </w:t>
      </w:r>
      <w:r w:rsidRPr="008701B7">
        <w:rPr>
          <w:rStyle w:val="10"/>
          <w:rFonts w:eastAsiaTheme="minorHAnsi"/>
          <w:color w:val="auto"/>
          <w:sz w:val="24"/>
          <w:szCs w:val="24"/>
        </w:rPr>
        <w:t xml:space="preserve"> </w:t>
      </w:r>
      <w:hyperlink r:id="rId6" w:history="1">
        <w:r w:rsidRPr="008701B7">
          <w:rPr>
            <w:rStyle w:val="a5"/>
            <w:rFonts w:ascii="Times New Roman" w:hAnsi="Times New Roman" w:cs="Times New Roman"/>
            <w:color w:val="auto"/>
            <w:sz w:val="24"/>
            <w:szCs w:val="24"/>
            <w:u w:val="none"/>
            <w:lang w:val="en-US"/>
          </w:rPr>
          <w:t>http://ambafranee-us.org/spip.php7artiele949</w:t>
        </w:r>
      </w:hyperlink>
      <w:r w:rsidRPr="008701B7">
        <w:rPr>
          <w:rStyle w:val="10"/>
          <w:rFonts w:eastAsiaTheme="minorHAnsi"/>
          <w:color w:val="auto"/>
          <w:sz w:val="24"/>
          <w:szCs w:val="24"/>
        </w:rPr>
        <w:t>.</w:t>
      </w:r>
    </w:p>
    <w:p w:rsidR="00BC1FD2" w:rsidRPr="008701B7" w:rsidRDefault="00BC1FD2" w:rsidP="00BC1FD2">
      <w:pPr>
        <w:widowControl w:val="0"/>
        <w:tabs>
          <w:tab w:val="left" w:pos="562"/>
        </w:tabs>
        <w:spacing w:after="0" w:line="240" w:lineRule="auto"/>
        <w:ind w:right="20" w:firstLine="567"/>
        <w:jc w:val="both"/>
        <w:rPr>
          <w:rFonts w:ascii="Times New Roman" w:hAnsi="Times New Roman" w:cs="Times New Roman"/>
          <w:sz w:val="24"/>
          <w:szCs w:val="24"/>
        </w:rPr>
      </w:pPr>
      <w:r w:rsidRPr="008701B7">
        <w:rPr>
          <w:rStyle w:val="10"/>
          <w:rFonts w:eastAsiaTheme="minorHAnsi"/>
          <w:color w:val="auto"/>
          <w:sz w:val="24"/>
          <w:szCs w:val="24"/>
          <w:lang w:val="uk-UA"/>
        </w:rPr>
        <w:t>4. </w:t>
      </w:r>
      <w:r w:rsidRPr="008701B7">
        <w:rPr>
          <w:rStyle w:val="10"/>
          <w:rFonts w:eastAsiaTheme="minorHAnsi"/>
          <w:color w:val="auto"/>
          <w:sz w:val="24"/>
          <w:szCs w:val="24"/>
        </w:rPr>
        <w:t xml:space="preserve">Lisa </w:t>
      </w:r>
      <w:proofErr w:type="spellStart"/>
      <w:r w:rsidRPr="008701B7">
        <w:rPr>
          <w:rStyle w:val="10"/>
          <w:rFonts w:eastAsiaTheme="minorHAnsi"/>
          <w:color w:val="auto"/>
          <w:sz w:val="24"/>
          <w:szCs w:val="24"/>
        </w:rPr>
        <w:t>Schmid</w:t>
      </w:r>
      <w:proofErr w:type="spellEnd"/>
      <w:r w:rsidRPr="008701B7">
        <w:rPr>
          <w:rStyle w:val="10"/>
          <w:rFonts w:eastAsiaTheme="minorHAnsi"/>
          <w:color w:val="auto"/>
          <w:sz w:val="24"/>
          <w:szCs w:val="24"/>
        </w:rPr>
        <w:t>. Germany’s Energy Transition: a Blueprint for</w:t>
      </w:r>
      <w:r w:rsidRPr="008701B7">
        <w:rPr>
          <w:rStyle w:val="10"/>
          <w:rFonts w:eastAsiaTheme="minorHAnsi"/>
          <w:color w:val="auto"/>
          <w:sz w:val="24"/>
          <w:szCs w:val="24"/>
          <w:lang w:val="uk-UA"/>
        </w:rPr>
        <w:t xml:space="preserve"> </w:t>
      </w:r>
      <w:r w:rsidRPr="008701B7">
        <w:rPr>
          <w:rStyle w:val="10"/>
          <w:rFonts w:eastAsiaTheme="minorHAnsi"/>
          <w:color w:val="auto"/>
          <w:sz w:val="24"/>
          <w:szCs w:val="24"/>
        </w:rPr>
        <w:t xml:space="preserve">European Energy Security? </w:t>
      </w:r>
      <w:r w:rsidRPr="008701B7">
        <w:rPr>
          <w:rFonts w:ascii="Times New Roman" w:hAnsi="Times New Roman" w:cs="Times New Roman"/>
          <w:sz w:val="24"/>
          <w:szCs w:val="24"/>
        </w:rPr>
        <w:t>[</w:t>
      </w:r>
      <w:r w:rsidRPr="008701B7">
        <w:rPr>
          <w:rStyle w:val="4"/>
          <w:rFonts w:eastAsiaTheme="minorHAnsi"/>
          <w:color w:val="auto"/>
          <w:sz w:val="24"/>
          <w:szCs w:val="24"/>
        </w:rPr>
        <w:t>Електронний ресурс]. – Ре</w:t>
      </w:r>
      <w:r w:rsidRPr="008701B7">
        <w:rPr>
          <w:rStyle w:val="4"/>
          <w:rFonts w:eastAsiaTheme="minorHAnsi"/>
          <w:color w:val="auto"/>
          <w:sz w:val="24"/>
          <w:szCs w:val="24"/>
        </w:rPr>
        <w:softHyphen/>
        <w:t xml:space="preserve">жим доступу: </w:t>
      </w:r>
      <w:hyperlink r:id="rId7" w:history="1">
        <w:r w:rsidRPr="008701B7">
          <w:rPr>
            <w:rStyle w:val="a5"/>
            <w:rFonts w:ascii="Times New Roman" w:hAnsi="Times New Roman" w:cs="Times New Roman"/>
            <w:color w:val="auto"/>
            <w:sz w:val="24"/>
            <w:szCs w:val="24"/>
            <w:u w:val="none"/>
            <w:lang w:val="en-US"/>
          </w:rPr>
          <w:t>http</w:t>
        </w:r>
        <w:r w:rsidRPr="008701B7">
          <w:rPr>
            <w:rStyle w:val="a5"/>
            <w:rFonts w:ascii="Times New Roman" w:hAnsi="Times New Roman" w:cs="Times New Roman"/>
            <w:color w:val="auto"/>
            <w:sz w:val="24"/>
            <w:szCs w:val="24"/>
            <w:u w:val="none"/>
          </w:rPr>
          <w:t>://</w:t>
        </w:r>
        <w:r w:rsidRPr="008701B7">
          <w:rPr>
            <w:rStyle w:val="a5"/>
            <w:rFonts w:ascii="Times New Roman" w:hAnsi="Times New Roman" w:cs="Times New Roman"/>
            <w:color w:val="auto"/>
            <w:sz w:val="24"/>
            <w:szCs w:val="24"/>
            <w:u w:val="none"/>
            <w:lang w:val="en-US"/>
          </w:rPr>
          <w:t>us</w:t>
        </w:r>
        <w:r w:rsidRPr="008701B7">
          <w:rPr>
            <w:rStyle w:val="a5"/>
            <w:rFonts w:ascii="Times New Roman" w:hAnsi="Times New Roman" w:cs="Times New Roman"/>
            <w:color w:val="auto"/>
            <w:sz w:val="24"/>
            <w:szCs w:val="24"/>
            <w:u w:val="none"/>
          </w:rPr>
          <w:t>.</w:t>
        </w:r>
        <w:proofErr w:type="spellStart"/>
        <w:r w:rsidRPr="008701B7">
          <w:rPr>
            <w:rStyle w:val="a5"/>
            <w:rFonts w:ascii="Times New Roman" w:hAnsi="Times New Roman" w:cs="Times New Roman"/>
            <w:color w:val="auto"/>
            <w:sz w:val="24"/>
            <w:szCs w:val="24"/>
            <w:u w:val="none"/>
            <w:lang w:val="en-US"/>
          </w:rPr>
          <w:t>boell</w:t>
        </w:r>
        <w:proofErr w:type="spellEnd"/>
        <w:r w:rsidRPr="008701B7">
          <w:rPr>
            <w:rStyle w:val="a5"/>
            <w:rFonts w:ascii="Times New Roman" w:hAnsi="Times New Roman" w:cs="Times New Roman"/>
            <w:color w:val="auto"/>
            <w:sz w:val="24"/>
            <w:szCs w:val="24"/>
            <w:u w:val="none"/>
          </w:rPr>
          <w:t>.</w:t>
        </w:r>
        <w:r w:rsidRPr="008701B7">
          <w:rPr>
            <w:rStyle w:val="a5"/>
            <w:rFonts w:ascii="Times New Roman" w:hAnsi="Times New Roman" w:cs="Times New Roman"/>
            <w:color w:val="auto"/>
            <w:sz w:val="24"/>
            <w:szCs w:val="24"/>
            <w:u w:val="none"/>
            <w:lang w:val="en-US"/>
          </w:rPr>
          <w:t>org</w:t>
        </w:r>
        <w:r w:rsidRPr="008701B7">
          <w:rPr>
            <w:rStyle w:val="a5"/>
            <w:rFonts w:ascii="Times New Roman" w:hAnsi="Times New Roman" w:cs="Times New Roman"/>
            <w:color w:val="auto"/>
            <w:sz w:val="24"/>
            <w:szCs w:val="24"/>
            <w:u w:val="none"/>
          </w:rPr>
          <w:t>/</w:t>
        </w:r>
        <w:r w:rsidRPr="008701B7">
          <w:rPr>
            <w:rStyle w:val="a5"/>
            <w:rFonts w:ascii="Times New Roman" w:hAnsi="Times New Roman" w:cs="Times New Roman"/>
            <w:color w:val="auto"/>
            <w:sz w:val="24"/>
            <w:szCs w:val="24"/>
            <w:u w:val="none"/>
            <w:lang w:val="en-US"/>
          </w:rPr>
          <w:t>sites</w:t>
        </w:r>
        <w:r w:rsidRPr="008701B7">
          <w:rPr>
            <w:rStyle w:val="a5"/>
            <w:rFonts w:ascii="Times New Roman" w:hAnsi="Times New Roman" w:cs="Times New Roman"/>
            <w:color w:val="auto"/>
            <w:sz w:val="24"/>
            <w:szCs w:val="24"/>
            <w:u w:val="none"/>
          </w:rPr>
          <w:t>/</w:t>
        </w:r>
        <w:r w:rsidRPr="008701B7">
          <w:rPr>
            <w:rStyle w:val="a5"/>
            <w:rFonts w:ascii="Times New Roman" w:hAnsi="Times New Roman" w:cs="Times New Roman"/>
            <w:color w:val="auto"/>
            <w:sz w:val="24"/>
            <w:szCs w:val="24"/>
            <w:u w:val="none"/>
            <w:lang w:val="en-US"/>
          </w:rPr>
          <w:t>default</w:t>
        </w:r>
        <w:r w:rsidRPr="008701B7">
          <w:rPr>
            <w:rStyle w:val="a5"/>
            <w:rFonts w:ascii="Times New Roman" w:hAnsi="Times New Roman" w:cs="Times New Roman"/>
            <w:color w:val="auto"/>
            <w:sz w:val="24"/>
            <w:szCs w:val="24"/>
            <w:u w:val="none"/>
          </w:rPr>
          <w:t>/</w:t>
        </w:r>
        <w:r w:rsidRPr="008701B7">
          <w:rPr>
            <w:rStyle w:val="a5"/>
            <w:rFonts w:ascii="Times New Roman" w:hAnsi="Times New Roman" w:cs="Times New Roman"/>
            <w:color w:val="auto"/>
            <w:sz w:val="24"/>
            <w:szCs w:val="24"/>
            <w:u w:val="none"/>
            <w:lang w:val="en-US"/>
          </w:rPr>
          <w:t>files</w:t>
        </w:r>
        <w:r w:rsidRPr="008701B7">
          <w:rPr>
            <w:rStyle w:val="a5"/>
            <w:rFonts w:ascii="Times New Roman" w:hAnsi="Times New Roman" w:cs="Times New Roman"/>
            <w:color w:val="auto"/>
            <w:sz w:val="24"/>
            <w:szCs w:val="24"/>
            <w:u w:val="none"/>
          </w:rPr>
          <w:t>/</w:t>
        </w:r>
        <w:proofErr w:type="spellStart"/>
        <w:r w:rsidRPr="008701B7">
          <w:rPr>
            <w:rStyle w:val="a5"/>
            <w:rFonts w:ascii="Times New Roman" w:hAnsi="Times New Roman" w:cs="Times New Roman"/>
            <w:color w:val="auto"/>
            <w:sz w:val="24"/>
            <w:szCs w:val="24"/>
            <w:u w:val="none"/>
            <w:lang w:val="en-US"/>
          </w:rPr>
          <w:t>sehmid</w:t>
        </w:r>
        <w:proofErr w:type="spellEnd"/>
        <w:r w:rsidRPr="008701B7">
          <w:rPr>
            <w:rStyle w:val="a5"/>
            <w:rFonts w:ascii="Times New Roman" w:hAnsi="Times New Roman" w:cs="Times New Roman"/>
            <w:color w:val="auto"/>
            <w:sz w:val="24"/>
            <w:szCs w:val="24"/>
            <w:u w:val="none"/>
          </w:rPr>
          <w:t>_-_</w:t>
        </w:r>
        <w:r w:rsidRPr="008701B7">
          <w:rPr>
            <w:rStyle w:val="a5"/>
            <w:rFonts w:ascii="Times New Roman" w:hAnsi="Times New Roman" w:cs="Times New Roman"/>
            <w:color w:val="auto"/>
            <w:sz w:val="24"/>
            <w:szCs w:val="24"/>
            <w:u w:val="none"/>
            <w:lang w:val="en-US"/>
          </w:rPr>
          <w:t>energy</w:t>
        </w:r>
        <w:r w:rsidRPr="008701B7">
          <w:rPr>
            <w:rStyle w:val="a5"/>
            <w:rFonts w:ascii="Times New Roman" w:hAnsi="Times New Roman" w:cs="Times New Roman"/>
            <w:color w:val="auto"/>
            <w:sz w:val="24"/>
            <w:szCs w:val="24"/>
            <w:u w:val="none"/>
          </w:rPr>
          <w:t>_</w:t>
        </w:r>
      </w:hyperlink>
      <w:r w:rsidRPr="008701B7">
        <w:rPr>
          <w:rStyle w:val="10"/>
          <w:rFonts w:eastAsiaTheme="minorHAnsi"/>
          <w:color w:val="auto"/>
          <w:sz w:val="24"/>
          <w:szCs w:val="24"/>
        </w:rPr>
        <w:t>security</w:t>
      </w:r>
      <w:r w:rsidRPr="008701B7">
        <w:rPr>
          <w:rStyle w:val="10"/>
          <w:rFonts w:eastAsiaTheme="minorHAnsi"/>
          <w:color w:val="auto"/>
          <w:sz w:val="24"/>
          <w:szCs w:val="24"/>
          <w:lang w:val="ru-RU"/>
        </w:rPr>
        <w:t>.</w:t>
      </w:r>
      <w:r w:rsidRPr="008701B7">
        <w:rPr>
          <w:rStyle w:val="10"/>
          <w:rFonts w:eastAsiaTheme="minorHAnsi"/>
          <w:color w:val="auto"/>
          <w:sz w:val="24"/>
          <w:szCs w:val="24"/>
        </w:rPr>
        <w:t>pdf</w:t>
      </w:r>
      <w:r w:rsidRPr="008701B7">
        <w:rPr>
          <w:rStyle w:val="10"/>
          <w:rFonts w:eastAsiaTheme="minorHAnsi"/>
          <w:color w:val="auto"/>
          <w:sz w:val="24"/>
          <w:szCs w:val="24"/>
          <w:lang w:val="ru-RU"/>
        </w:rPr>
        <w:t>.</w:t>
      </w:r>
    </w:p>
    <w:p w:rsidR="00BC1FD2" w:rsidRPr="008701B7" w:rsidRDefault="00BC1FD2" w:rsidP="00BC1FD2">
      <w:pPr>
        <w:widowControl w:val="0"/>
        <w:tabs>
          <w:tab w:val="left" w:pos="505"/>
        </w:tabs>
        <w:spacing w:after="0" w:line="240" w:lineRule="auto"/>
        <w:ind w:right="20" w:firstLine="567"/>
        <w:jc w:val="both"/>
        <w:rPr>
          <w:rFonts w:ascii="Times New Roman" w:hAnsi="Times New Roman" w:cs="Times New Roman"/>
          <w:sz w:val="24"/>
          <w:szCs w:val="24"/>
          <w:lang w:val="en-US"/>
        </w:rPr>
      </w:pPr>
      <w:r w:rsidRPr="008701B7">
        <w:rPr>
          <w:rStyle w:val="10"/>
          <w:rFonts w:eastAsiaTheme="minorHAnsi"/>
          <w:color w:val="auto"/>
          <w:sz w:val="24"/>
          <w:szCs w:val="24"/>
          <w:lang w:val="uk-UA"/>
        </w:rPr>
        <w:t>5. </w:t>
      </w:r>
      <w:r w:rsidRPr="008701B7">
        <w:rPr>
          <w:rStyle w:val="10"/>
          <w:rFonts w:eastAsiaTheme="minorHAnsi"/>
          <w:color w:val="auto"/>
          <w:sz w:val="24"/>
          <w:szCs w:val="24"/>
        </w:rPr>
        <w:t xml:space="preserve">Time to take our foot the gas? Michael Bradshaw </w:t>
      </w:r>
      <w:r w:rsidRPr="008701B7">
        <w:rPr>
          <w:rFonts w:ascii="Times New Roman" w:hAnsi="Times New Roman" w:cs="Times New Roman"/>
          <w:sz w:val="24"/>
          <w:szCs w:val="24"/>
          <w:lang w:val="en-US"/>
        </w:rPr>
        <w:t>[</w:t>
      </w:r>
      <w:r w:rsidRPr="008701B7">
        <w:rPr>
          <w:rStyle w:val="4"/>
          <w:rFonts w:eastAsiaTheme="minorHAnsi"/>
          <w:color w:val="auto"/>
          <w:sz w:val="24"/>
          <w:szCs w:val="24"/>
        </w:rPr>
        <w:t xml:space="preserve">Електронний ресурс]. </w:t>
      </w:r>
      <w:r w:rsidRPr="008701B7">
        <w:rPr>
          <w:rStyle w:val="4"/>
          <w:rFonts w:eastAsiaTheme="minorHAnsi"/>
          <w:color w:val="auto"/>
          <w:sz w:val="24"/>
          <w:szCs w:val="24"/>
          <w:lang w:val="en-US"/>
        </w:rPr>
        <w:t>–</w:t>
      </w:r>
      <w:r w:rsidRPr="008701B7">
        <w:rPr>
          <w:rStyle w:val="4"/>
          <w:rFonts w:eastAsiaTheme="minorHAnsi"/>
          <w:color w:val="auto"/>
          <w:sz w:val="24"/>
          <w:szCs w:val="24"/>
        </w:rPr>
        <w:t xml:space="preserve"> Режим доступу: </w:t>
      </w:r>
      <w:hyperlink r:id="rId8" w:history="1">
        <w:r w:rsidRPr="008701B7">
          <w:rPr>
            <w:rStyle w:val="a5"/>
            <w:rFonts w:ascii="Times New Roman" w:hAnsi="Times New Roman" w:cs="Times New Roman"/>
            <w:color w:val="auto"/>
            <w:sz w:val="24"/>
            <w:szCs w:val="24"/>
            <w:u w:val="none"/>
            <w:lang w:val="en-US"/>
          </w:rPr>
          <w:t>http://www.foe.eo.uk/sites/</w:t>
        </w:r>
      </w:hyperlink>
      <w:r w:rsidRPr="008701B7">
        <w:rPr>
          <w:rStyle w:val="10"/>
          <w:rFonts w:eastAsiaTheme="minorHAnsi"/>
          <w:color w:val="auto"/>
          <w:sz w:val="24"/>
          <w:szCs w:val="24"/>
        </w:rPr>
        <w:t>default/files/downloads /time_to_take_our_foot_off.pdf.</w:t>
      </w:r>
    </w:p>
    <w:p w:rsidR="00397C3D" w:rsidRPr="008701B7" w:rsidRDefault="008701B7" w:rsidP="00397C3D">
      <w:pPr>
        <w:spacing w:after="0" w:line="240" w:lineRule="auto"/>
        <w:ind w:firstLine="567"/>
        <w:jc w:val="both"/>
        <w:rPr>
          <w:rFonts w:ascii="Times New Roman" w:hAnsi="Times New Roman" w:cs="Times New Roman"/>
          <w:sz w:val="24"/>
          <w:szCs w:val="24"/>
        </w:rPr>
      </w:pPr>
      <w:r w:rsidRPr="008701B7">
        <w:rPr>
          <w:rStyle w:val="10"/>
          <w:rFonts w:eastAsiaTheme="minorHAnsi"/>
          <w:color w:val="auto"/>
          <w:sz w:val="24"/>
          <w:szCs w:val="24"/>
          <w:lang w:val="uk-UA"/>
        </w:rPr>
        <w:t>6</w:t>
      </w:r>
      <w:r w:rsidR="00397C3D" w:rsidRPr="008701B7">
        <w:rPr>
          <w:rStyle w:val="10"/>
          <w:rFonts w:eastAsiaTheme="minorHAnsi"/>
          <w:color w:val="auto"/>
          <w:sz w:val="24"/>
          <w:szCs w:val="24"/>
          <w:lang w:val="uk-UA"/>
        </w:rPr>
        <w:t>. </w:t>
      </w:r>
      <w:r w:rsidR="00397C3D" w:rsidRPr="008701B7">
        <w:rPr>
          <w:rStyle w:val="10"/>
          <w:rFonts w:eastAsiaTheme="minorHAnsi"/>
          <w:color w:val="auto"/>
          <w:sz w:val="24"/>
          <w:szCs w:val="24"/>
        </w:rPr>
        <w:t>Energy</w:t>
      </w:r>
      <w:r w:rsidR="00397C3D" w:rsidRPr="008701B7">
        <w:rPr>
          <w:rStyle w:val="10"/>
          <w:rFonts w:eastAsiaTheme="minorHAnsi"/>
          <w:color w:val="auto"/>
          <w:sz w:val="24"/>
          <w:szCs w:val="24"/>
          <w:lang w:val="ru-RU"/>
        </w:rPr>
        <w:t xml:space="preserve"> </w:t>
      </w:r>
      <w:r w:rsidR="00397C3D" w:rsidRPr="008701B7">
        <w:rPr>
          <w:rStyle w:val="10"/>
          <w:rFonts w:eastAsiaTheme="minorHAnsi"/>
          <w:color w:val="auto"/>
          <w:sz w:val="24"/>
          <w:szCs w:val="24"/>
        </w:rPr>
        <w:t>strategy</w:t>
      </w:r>
      <w:r w:rsidR="00397C3D" w:rsidRPr="008701B7">
        <w:rPr>
          <w:rStyle w:val="10"/>
          <w:rFonts w:eastAsiaTheme="minorHAnsi"/>
          <w:color w:val="auto"/>
          <w:sz w:val="24"/>
          <w:szCs w:val="24"/>
          <w:lang w:val="ru-RU"/>
        </w:rPr>
        <w:t xml:space="preserve"> </w:t>
      </w:r>
      <w:r w:rsidR="00397C3D" w:rsidRPr="008701B7">
        <w:rPr>
          <w:rStyle w:val="10"/>
          <w:rFonts w:eastAsiaTheme="minorHAnsi"/>
          <w:color w:val="auto"/>
          <w:sz w:val="24"/>
          <w:szCs w:val="24"/>
        </w:rPr>
        <w:t>Austria</w:t>
      </w:r>
      <w:r w:rsidR="00397C3D" w:rsidRPr="008701B7">
        <w:rPr>
          <w:rStyle w:val="10"/>
          <w:rFonts w:eastAsiaTheme="minorHAnsi"/>
          <w:color w:val="auto"/>
          <w:sz w:val="24"/>
          <w:szCs w:val="24"/>
          <w:lang w:val="ru-RU"/>
        </w:rPr>
        <w:t xml:space="preserve"> </w:t>
      </w:r>
      <w:r w:rsidR="00397C3D" w:rsidRPr="008701B7">
        <w:rPr>
          <w:rFonts w:ascii="Times New Roman" w:hAnsi="Times New Roman" w:cs="Times New Roman"/>
          <w:sz w:val="24"/>
          <w:szCs w:val="24"/>
        </w:rPr>
        <w:t>[</w:t>
      </w:r>
      <w:r w:rsidR="00397C3D" w:rsidRPr="008701B7">
        <w:rPr>
          <w:rStyle w:val="4"/>
          <w:rFonts w:eastAsiaTheme="minorHAnsi"/>
          <w:color w:val="auto"/>
          <w:sz w:val="24"/>
          <w:szCs w:val="24"/>
        </w:rPr>
        <w:t xml:space="preserve">Електронний ресурс]. – Режим доступу: </w:t>
      </w:r>
      <w:hyperlink r:id="rId9" w:history="1">
        <w:r w:rsidR="00397C3D" w:rsidRPr="008701B7">
          <w:rPr>
            <w:rStyle w:val="a5"/>
            <w:rFonts w:ascii="Times New Roman" w:hAnsi="Times New Roman" w:cs="Times New Roman"/>
            <w:color w:val="auto"/>
            <w:sz w:val="24"/>
            <w:szCs w:val="24"/>
            <w:u w:val="none"/>
            <w:lang w:val="en-US"/>
          </w:rPr>
          <w:t>www</w:t>
        </w:r>
        <w:r w:rsidR="00397C3D" w:rsidRPr="008701B7">
          <w:rPr>
            <w:rStyle w:val="a5"/>
            <w:rFonts w:ascii="Times New Roman" w:hAnsi="Times New Roman" w:cs="Times New Roman"/>
            <w:color w:val="auto"/>
            <w:sz w:val="24"/>
            <w:szCs w:val="24"/>
            <w:u w:val="none"/>
          </w:rPr>
          <w:t>.</w:t>
        </w:r>
        <w:proofErr w:type="spellStart"/>
        <w:r w:rsidR="00397C3D" w:rsidRPr="008701B7">
          <w:rPr>
            <w:rStyle w:val="a5"/>
            <w:rFonts w:ascii="Times New Roman" w:hAnsi="Times New Roman" w:cs="Times New Roman"/>
            <w:color w:val="auto"/>
            <w:sz w:val="24"/>
            <w:szCs w:val="24"/>
            <w:u w:val="none"/>
            <w:lang w:val="en-US"/>
          </w:rPr>
          <w:t>en</w:t>
        </w:r>
        <w:proofErr w:type="spellEnd"/>
        <w:r w:rsidR="00397C3D" w:rsidRPr="008701B7">
          <w:rPr>
            <w:rStyle w:val="a5"/>
            <w:rFonts w:ascii="Times New Roman" w:hAnsi="Times New Roman" w:cs="Times New Roman"/>
            <w:color w:val="auto"/>
            <w:sz w:val="24"/>
            <w:szCs w:val="24"/>
            <w:u w:val="none"/>
          </w:rPr>
          <w:t>.</w:t>
        </w:r>
        <w:proofErr w:type="spellStart"/>
        <w:r w:rsidR="00397C3D" w:rsidRPr="008701B7">
          <w:rPr>
            <w:rStyle w:val="a5"/>
            <w:rFonts w:ascii="Times New Roman" w:hAnsi="Times New Roman" w:cs="Times New Roman"/>
            <w:color w:val="auto"/>
            <w:sz w:val="24"/>
            <w:szCs w:val="24"/>
            <w:u w:val="none"/>
            <w:lang w:val="en-US"/>
          </w:rPr>
          <w:t>bmwfw</w:t>
        </w:r>
        <w:proofErr w:type="spellEnd"/>
        <w:r w:rsidR="00397C3D" w:rsidRPr="008701B7">
          <w:rPr>
            <w:rStyle w:val="a5"/>
            <w:rFonts w:ascii="Times New Roman" w:hAnsi="Times New Roman" w:cs="Times New Roman"/>
            <w:color w:val="auto"/>
            <w:sz w:val="24"/>
            <w:szCs w:val="24"/>
            <w:u w:val="none"/>
          </w:rPr>
          <w:t>.</w:t>
        </w:r>
        <w:proofErr w:type="spellStart"/>
        <w:r w:rsidR="00397C3D" w:rsidRPr="008701B7">
          <w:rPr>
            <w:rStyle w:val="a5"/>
            <w:rFonts w:ascii="Times New Roman" w:hAnsi="Times New Roman" w:cs="Times New Roman"/>
            <w:color w:val="auto"/>
            <w:sz w:val="24"/>
            <w:szCs w:val="24"/>
            <w:u w:val="none"/>
            <w:lang w:val="en-US"/>
          </w:rPr>
          <w:t>gv</w:t>
        </w:r>
        <w:proofErr w:type="spellEnd"/>
        <w:r w:rsidR="00397C3D" w:rsidRPr="008701B7">
          <w:rPr>
            <w:rStyle w:val="a5"/>
            <w:rFonts w:ascii="Times New Roman" w:hAnsi="Times New Roman" w:cs="Times New Roman"/>
            <w:color w:val="auto"/>
            <w:sz w:val="24"/>
            <w:szCs w:val="24"/>
            <w:u w:val="none"/>
          </w:rPr>
          <w:t>.</w:t>
        </w:r>
        <w:r w:rsidR="00397C3D" w:rsidRPr="008701B7">
          <w:rPr>
            <w:rStyle w:val="a5"/>
            <w:rFonts w:ascii="Times New Roman" w:hAnsi="Times New Roman" w:cs="Times New Roman"/>
            <w:color w:val="auto"/>
            <w:sz w:val="24"/>
            <w:szCs w:val="24"/>
            <w:u w:val="none"/>
            <w:lang w:val="en-US"/>
          </w:rPr>
          <w:t>at</w:t>
        </w:r>
        <w:r w:rsidR="00397C3D" w:rsidRPr="008701B7">
          <w:rPr>
            <w:rStyle w:val="a5"/>
            <w:rFonts w:ascii="Times New Roman" w:hAnsi="Times New Roman" w:cs="Times New Roman"/>
            <w:color w:val="auto"/>
            <w:sz w:val="24"/>
            <w:szCs w:val="24"/>
            <w:u w:val="none"/>
          </w:rPr>
          <w:t>/</w:t>
        </w:r>
        <w:r w:rsidR="00397C3D" w:rsidRPr="008701B7">
          <w:rPr>
            <w:rStyle w:val="a5"/>
            <w:rFonts w:ascii="Times New Roman" w:hAnsi="Times New Roman" w:cs="Times New Roman"/>
            <w:color w:val="auto"/>
            <w:sz w:val="24"/>
            <w:szCs w:val="24"/>
            <w:u w:val="none"/>
            <w:lang w:val="en-US"/>
          </w:rPr>
          <w:t>Energy</w:t>
        </w:r>
        <w:r w:rsidR="00397C3D" w:rsidRPr="008701B7">
          <w:rPr>
            <w:rStyle w:val="a5"/>
            <w:rFonts w:ascii="Times New Roman" w:hAnsi="Times New Roman" w:cs="Times New Roman"/>
            <w:color w:val="auto"/>
            <w:sz w:val="24"/>
            <w:szCs w:val="24"/>
            <w:u w:val="none"/>
          </w:rPr>
          <w:t>/</w:t>
        </w:r>
      </w:hyperlink>
      <w:proofErr w:type="spellStart"/>
      <w:r w:rsidR="00397C3D" w:rsidRPr="008701B7">
        <w:rPr>
          <w:rStyle w:val="10"/>
          <w:rFonts w:eastAsiaTheme="minorHAnsi"/>
          <w:color w:val="auto"/>
          <w:sz w:val="24"/>
          <w:szCs w:val="24"/>
        </w:rPr>
        <w:t>Energystrategyandpoliey</w:t>
      </w:r>
      <w:proofErr w:type="spellEnd"/>
      <w:r w:rsidR="00397C3D" w:rsidRPr="008701B7">
        <w:rPr>
          <w:rStyle w:val="10"/>
          <w:rFonts w:eastAsiaTheme="minorHAnsi"/>
          <w:color w:val="auto"/>
          <w:sz w:val="24"/>
          <w:szCs w:val="24"/>
          <w:lang w:val="ru-RU"/>
        </w:rPr>
        <w:t>/</w:t>
      </w:r>
      <w:proofErr w:type="spellStart"/>
      <w:r w:rsidR="00397C3D" w:rsidRPr="008701B7">
        <w:rPr>
          <w:rStyle w:val="10"/>
          <w:rFonts w:eastAsiaTheme="minorHAnsi"/>
          <w:color w:val="auto"/>
          <w:sz w:val="24"/>
          <w:szCs w:val="24"/>
        </w:rPr>
        <w:t>Doeuments</w:t>
      </w:r>
      <w:proofErr w:type="spellEnd"/>
      <w:r w:rsidR="00397C3D" w:rsidRPr="008701B7">
        <w:rPr>
          <w:rStyle w:val="10"/>
          <w:rFonts w:eastAsiaTheme="minorHAnsi"/>
          <w:color w:val="auto"/>
          <w:sz w:val="24"/>
          <w:szCs w:val="24"/>
          <w:lang w:val="ru-RU"/>
        </w:rPr>
        <w:t>/</w:t>
      </w:r>
      <w:r w:rsidR="00397C3D" w:rsidRPr="008701B7">
        <w:rPr>
          <w:rStyle w:val="10"/>
          <w:rFonts w:eastAsiaTheme="minorHAnsi"/>
          <w:color w:val="auto"/>
          <w:sz w:val="24"/>
          <w:szCs w:val="24"/>
        </w:rPr>
        <w:t>Energy</w:t>
      </w:r>
      <w:r w:rsidR="00397C3D" w:rsidRPr="008701B7">
        <w:rPr>
          <w:rStyle w:val="10"/>
          <w:rFonts w:eastAsiaTheme="minorHAnsi"/>
          <w:color w:val="auto"/>
          <w:sz w:val="24"/>
          <w:szCs w:val="24"/>
          <w:lang w:val="ru-RU"/>
        </w:rPr>
        <w:t>%20</w:t>
      </w:r>
      <w:r w:rsidR="00397C3D" w:rsidRPr="008701B7">
        <w:rPr>
          <w:rStyle w:val="10"/>
          <w:rFonts w:eastAsiaTheme="minorHAnsi"/>
          <w:color w:val="auto"/>
          <w:sz w:val="24"/>
          <w:szCs w:val="24"/>
        </w:rPr>
        <w:t>Strategy</w:t>
      </w:r>
      <w:r w:rsidR="00397C3D" w:rsidRPr="008701B7">
        <w:rPr>
          <w:rStyle w:val="10"/>
          <w:rFonts w:eastAsiaTheme="minorHAnsi"/>
          <w:color w:val="auto"/>
          <w:sz w:val="24"/>
          <w:szCs w:val="24"/>
          <w:lang w:val="ru-RU"/>
        </w:rPr>
        <w:t>%20</w:t>
      </w:r>
      <w:r w:rsidR="00397C3D" w:rsidRPr="008701B7">
        <w:rPr>
          <w:rStyle w:val="10"/>
          <w:rFonts w:eastAsiaTheme="minorHAnsi"/>
          <w:color w:val="auto"/>
          <w:sz w:val="24"/>
          <w:szCs w:val="24"/>
        </w:rPr>
        <w:t>Austria</w:t>
      </w:r>
      <w:r w:rsidR="00397C3D" w:rsidRPr="008701B7">
        <w:rPr>
          <w:rStyle w:val="10"/>
          <w:rFonts w:eastAsiaTheme="minorHAnsi"/>
          <w:color w:val="auto"/>
          <w:sz w:val="24"/>
          <w:szCs w:val="24"/>
          <w:lang w:val="ru-RU"/>
        </w:rPr>
        <w:t>%20(</w:t>
      </w:r>
      <w:proofErr w:type="spellStart"/>
      <w:r w:rsidR="00397C3D" w:rsidRPr="008701B7">
        <w:rPr>
          <w:rStyle w:val="10"/>
          <w:rFonts w:eastAsiaTheme="minorHAnsi"/>
          <w:color w:val="auto"/>
          <w:sz w:val="24"/>
          <w:szCs w:val="24"/>
        </w:rPr>
        <w:t>engl</w:t>
      </w:r>
      <w:proofErr w:type="spellEnd"/>
      <w:r w:rsidR="00397C3D" w:rsidRPr="008701B7">
        <w:rPr>
          <w:rStyle w:val="10"/>
          <w:rFonts w:eastAsiaTheme="minorHAnsi"/>
          <w:color w:val="auto"/>
          <w:sz w:val="24"/>
          <w:szCs w:val="24"/>
          <w:lang w:val="ru-RU"/>
        </w:rPr>
        <w:t>%20</w:t>
      </w:r>
      <w:proofErr w:type="spellStart"/>
      <w:r w:rsidR="00397C3D" w:rsidRPr="008701B7">
        <w:rPr>
          <w:rStyle w:val="10"/>
          <w:rFonts w:eastAsiaTheme="minorHAnsi"/>
          <w:color w:val="auto"/>
          <w:sz w:val="24"/>
          <w:szCs w:val="24"/>
        </w:rPr>
        <w:t>Kurzfassung</w:t>
      </w:r>
      <w:proofErr w:type="spellEnd"/>
      <w:r w:rsidR="00397C3D" w:rsidRPr="008701B7">
        <w:rPr>
          <w:rStyle w:val="10"/>
          <w:rFonts w:eastAsiaTheme="minorHAnsi"/>
          <w:color w:val="auto"/>
          <w:sz w:val="24"/>
          <w:szCs w:val="24"/>
          <w:lang w:val="ru-RU"/>
        </w:rPr>
        <w:t>)%20(2).</w:t>
      </w:r>
      <w:r w:rsidR="00397C3D" w:rsidRPr="008701B7">
        <w:rPr>
          <w:rStyle w:val="10"/>
          <w:rFonts w:eastAsiaTheme="minorHAnsi"/>
          <w:color w:val="auto"/>
          <w:sz w:val="24"/>
          <w:szCs w:val="24"/>
        </w:rPr>
        <w:t>pdf</w:t>
      </w:r>
      <w:r w:rsidR="00397C3D" w:rsidRPr="008701B7">
        <w:rPr>
          <w:rStyle w:val="10"/>
          <w:rFonts w:eastAsiaTheme="minorHAnsi"/>
          <w:color w:val="auto"/>
          <w:sz w:val="24"/>
          <w:szCs w:val="24"/>
          <w:lang w:val="ru-RU"/>
        </w:rPr>
        <w:t>.</w:t>
      </w:r>
    </w:p>
    <w:bookmarkEnd w:id="0"/>
    <w:p w:rsidR="00E854FA" w:rsidRPr="008701B7" w:rsidRDefault="00E854FA" w:rsidP="00442E98">
      <w:pPr>
        <w:spacing w:after="0" w:line="240" w:lineRule="auto"/>
        <w:rPr>
          <w:sz w:val="24"/>
          <w:szCs w:val="24"/>
        </w:rPr>
      </w:pPr>
    </w:p>
    <w:sectPr w:rsidR="00E854FA" w:rsidRPr="008701B7" w:rsidSect="005D4FC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297"/>
    <w:multiLevelType w:val="hybridMultilevel"/>
    <w:tmpl w:val="965E3716"/>
    <w:lvl w:ilvl="0" w:tplc="06842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C6"/>
    <w:rsid w:val="00042DD3"/>
    <w:rsid w:val="001B519F"/>
    <w:rsid w:val="0035608B"/>
    <w:rsid w:val="00384E7C"/>
    <w:rsid w:val="00387405"/>
    <w:rsid w:val="00397C3D"/>
    <w:rsid w:val="00442E98"/>
    <w:rsid w:val="00541D74"/>
    <w:rsid w:val="005A321C"/>
    <w:rsid w:val="005D4FC6"/>
    <w:rsid w:val="006809CB"/>
    <w:rsid w:val="007C79C2"/>
    <w:rsid w:val="00827263"/>
    <w:rsid w:val="008701B7"/>
    <w:rsid w:val="00A5026E"/>
    <w:rsid w:val="00B24D09"/>
    <w:rsid w:val="00B77EDA"/>
    <w:rsid w:val="00B86E97"/>
    <w:rsid w:val="00BC1FD2"/>
    <w:rsid w:val="00C3704D"/>
    <w:rsid w:val="00C50EE5"/>
    <w:rsid w:val="00CB585B"/>
    <w:rsid w:val="00DC5997"/>
    <w:rsid w:val="00E20A3C"/>
    <w:rsid w:val="00E3727C"/>
    <w:rsid w:val="00E854FA"/>
    <w:rsid w:val="00EB5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B2375-49EA-475A-8B67-ACCB3F11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5D4FC6"/>
    <w:rPr>
      <w:rFonts w:ascii="Times New Roman" w:eastAsia="Times New Roman" w:hAnsi="Times New Roman" w:cs="Times New Roman"/>
      <w:sz w:val="17"/>
      <w:szCs w:val="17"/>
      <w:shd w:val="clear" w:color="auto" w:fill="FFFFFF"/>
    </w:rPr>
  </w:style>
  <w:style w:type="character" w:customStyle="1" w:styleId="1">
    <w:name w:val="Основной текст1"/>
    <w:basedOn w:val="a3"/>
    <w:rsid w:val="005D4FC6"/>
    <w:rPr>
      <w:rFonts w:ascii="Times New Roman" w:eastAsia="Times New Roman" w:hAnsi="Times New Roman" w:cs="Times New Roman"/>
      <w:color w:val="000000"/>
      <w:spacing w:val="0"/>
      <w:w w:val="100"/>
      <w:position w:val="0"/>
      <w:sz w:val="17"/>
      <w:szCs w:val="17"/>
      <w:shd w:val="clear" w:color="auto" w:fill="FFFFFF"/>
      <w:lang w:val="uk-UA"/>
    </w:rPr>
  </w:style>
  <w:style w:type="character" w:customStyle="1" w:styleId="0pt">
    <w:name w:val="Основной текст + Курсив;Интервал 0 pt"/>
    <w:basedOn w:val="a3"/>
    <w:rsid w:val="005D4FC6"/>
    <w:rPr>
      <w:rFonts w:ascii="Times New Roman" w:eastAsia="Times New Roman" w:hAnsi="Times New Roman" w:cs="Times New Roman"/>
      <w:i/>
      <w:iCs/>
      <w:color w:val="000000"/>
      <w:spacing w:val="-1"/>
      <w:w w:val="100"/>
      <w:position w:val="0"/>
      <w:sz w:val="17"/>
      <w:szCs w:val="17"/>
      <w:shd w:val="clear" w:color="auto" w:fill="FFFFFF"/>
      <w:lang w:val="uk-UA"/>
    </w:rPr>
  </w:style>
  <w:style w:type="paragraph" w:customStyle="1" w:styleId="2">
    <w:name w:val="Основной текст2"/>
    <w:basedOn w:val="a"/>
    <w:link w:val="a3"/>
    <w:rsid w:val="005D4FC6"/>
    <w:pPr>
      <w:widowControl w:val="0"/>
      <w:shd w:val="clear" w:color="auto" w:fill="FFFFFF"/>
      <w:spacing w:before="540" w:after="0" w:line="0" w:lineRule="atLeast"/>
    </w:pPr>
    <w:rPr>
      <w:rFonts w:ascii="Times New Roman" w:eastAsia="Times New Roman" w:hAnsi="Times New Roman" w:cs="Times New Roman"/>
      <w:sz w:val="17"/>
      <w:szCs w:val="17"/>
    </w:rPr>
  </w:style>
  <w:style w:type="paragraph" w:styleId="a4">
    <w:name w:val="List Paragraph"/>
    <w:basedOn w:val="a"/>
    <w:uiPriority w:val="34"/>
    <w:qFormat/>
    <w:rsid w:val="005D4FC6"/>
    <w:pPr>
      <w:ind w:left="720"/>
      <w:contextualSpacing/>
    </w:pPr>
  </w:style>
  <w:style w:type="character" w:styleId="a5">
    <w:name w:val="Hyperlink"/>
    <w:basedOn w:val="a0"/>
    <w:uiPriority w:val="99"/>
    <w:unhideWhenUsed/>
    <w:rsid w:val="00397C3D"/>
    <w:rPr>
      <w:color w:val="0563C1" w:themeColor="hyperlink"/>
      <w:u w:val="single"/>
    </w:rPr>
  </w:style>
  <w:style w:type="character" w:customStyle="1" w:styleId="4">
    <w:name w:val="Основной текст (4)"/>
    <w:basedOn w:val="a0"/>
    <w:rsid w:val="00397C3D"/>
    <w:rPr>
      <w:rFonts w:ascii="Times New Roman" w:eastAsia="Times New Roman" w:hAnsi="Times New Roman" w:cs="Times New Roman"/>
      <w:b w:val="0"/>
      <w:bCs w:val="0"/>
      <w:i w:val="0"/>
      <w:iCs w:val="0"/>
      <w:smallCaps w:val="0"/>
      <w:strike w:val="0"/>
      <w:color w:val="000000"/>
      <w:spacing w:val="4"/>
      <w:w w:val="100"/>
      <w:position w:val="0"/>
      <w:sz w:val="15"/>
      <w:szCs w:val="15"/>
      <w:u w:val="none"/>
      <w:lang w:val="uk-UA"/>
    </w:rPr>
  </w:style>
  <w:style w:type="character" w:customStyle="1" w:styleId="10">
    <w:name w:val="Основной текст (10)"/>
    <w:basedOn w:val="a0"/>
    <w:rsid w:val="00397C3D"/>
    <w:rPr>
      <w:rFonts w:ascii="Times New Roman" w:eastAsia="Times New Roman" w:hAnsi="Times New Roman" w:cs="Times New Roman"/>
      <w:b w:val="0"/>
      <w:bCs w:val="0"/>
      <w:i w:val="0"/>
      <w:iCs w:val="0"/>
      <w:smallCaps w:val="0"/>
      <w:strike w:val="0"/>
      <w:color w:val="000000"/>
      <w:spacing w:val="5"/>
      <w:w w:val="100"/>
      <w:position w:val="0"/>
      <w:sz w:val="14"/>
      <w:szCs w:val="14"/>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e.eo.uk/sites/" TargetMode="External"/><Relationship Id="rId3" Type="http://schemas.openxmlformats.org/officeDocument/2006/relationships/settings" Target="settings.xml"/><Relationship Id="rId7" Type="http://schemas.openxmlformats.org/officeDocument/2006/relationships/hyperlink" Target="http://us.boell.org/sites/default/files/sehmid_-_energy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bafranee-us.org/spip.php7artiele949" TargetMode="External"/><Relationship Id="rId11" Type="http://schemas.openxmlformats.org/officeDocument/2006/relationships/theme" Target="theme/theme1.xml"/><Relationship Id="rId5" Type="http://schemas.openxmlformats.org/officeDocument/2006/relationships/hyperlink" Target="http://www.niss.od.ua/p/285.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bmwfw.gv.at/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5</cp:revision>
  <dcterms:created xsi:type="dcterms:W3CDTF">2018-03-30T16:30:00Z</dcterms:created>
  <dcterms:modified xsi:type="dcterms:W3CDTF">2018-04-24T18:06:00Z</dcterms:modified>
</cp:coreProperties>
</file>