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06" w:rsidRDefault="00C748C8" w:rsidP="00386E0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УДК: </w:t>
      </w:r>
      <w:r w:rsidR="00224E4F" w:rsidRPr="00224E4F">
        <w:rPr>
          <w:rFonts w:ascii="Times New Roman" w:hAnsi="Times New Roman"/>
          <w:sz w:val="24"/>
          <w:szCs w:val="24"/>
          <w:lang w:val="uk-UA"/>
        </w:rPr>
        <w:t>551.10.42</w:t>
      </w:r>
    </w:p>
    <w:p w:rsidR="00C748C8" w:rsidRDefault="00386E09" w:rsidP="00C748C8">
      <w:pPr>
        <w:spacing w:after="0" w:line="276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Комлева Ю.В.</w:t>
      </w:r>
    </w:p>
    <w:p w:rsidR="00593818" w:rsidRDefault="00593818" w:rsidP="00593818">
      <w:pPr>
        <w:spacing w:after="0" w:line="276" w:lineRule="auto"/>
        <w:ind w:right="-1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Полтавський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національний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техн</w:t>
      </w:r>
      <w:proofErr w:type="gramEnd"/>
      <w:r>
        <w:rPr>
          <w:rFonts w:ascii="Times New Roman" w:hAnsi="Times New Roman"/>
          <w:sz w:val="24"/>
        </w:rPr>
        <w:t>ічний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університет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імені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Юрія</w:t>
      </w:r>
      <w:proofErr w:type="spellEnd"/>
      <w:r>
        <w:rPr>
          <w:rFonts w:ascii="Times New Roman" w:hAnsi="Times New Roman"/>
          <w:sz w:val="24"/>
        </w:rPr>
        <w:t xml:space="preserve"> Кондратюка</w:t>
      </w:r>
    </w:p>
    <w:p w:rsidR="00C748C8" w:rsidRPr="00C748C8" w:rsidRDefault="00C748C8" w:rsidP="00C748C8">
      <w:pPr>
        <w:spacing w:after="0" w:line="276" w:lineRule="auto"/>
        <w:ind w:right="-1"/>
        <w:jc w:val="center"/>
        <w:rPr>
          <w:rFonts w:ascii="Times New Roman" w:hAnsi="Times New Roman"/>
          <w:sz w:val="24"/>
          <w:lang w:val="uk-UA"/>
        </w:rPr>
      </w:pPr>
      <w:r w:rsidRPr="00C748C8">
        <w:rPr>
          <w:rFonts w:ascii="Times New Roman" w:hAnsi="Times New Roman"/>
          <w:sz w:val="24"/>
          <w:lang w:val="uk-UA"/>
        </w:rPr>
        <w:t xml:space="preserve">Ілляш О.Е., </w:t>
      </w:r>
      <w:r w:rsidR="00593818">
        <w:rPr>
          <w:rFonts w:ascii="Times New Roman" w:hAnsi="Times New Roman"/>
          <w:sz w:val="24"/>
          <w:lang w:val="uk-UA"/>
        </w:rPr>
        <w:t>доц.</w:t>
      </w:r>
      <w:r w:rsidRPr="00C748C8">
        <w:rPr>
          <w:rFonts w:ascii="Times New Roman" w:hAnsi="Times New Roman"/>
          <w:sz w:val="24"/>
          <w:lang w:val="uk-UA"/>
        </w:rPr>
        <w:t xml:space="preserve"> кафедри прикладної екології та збалансованого природокористування</w:t>
      </w:r>
      <w:r w:rsidR="00593818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="00593818">
        <w:rPr>
          <w:rFonts w:ascii="Times New Roman" w:hAnsi="Times New Roman"/>
          <w:sz w:val="24"/>
          <w:lang w:val="uk-UA"/>
        </w:rPr>
        <w:t>ПолтНТУ</w:t>
      </w:r>
      <w:proofErr w:type="spellEnd"/>
      <w:r w:rsidR="00593818">
        <w:rPr>
          <w:rFonts w:ascii="Times New Roman" w:hAnsi="Times New Roman"/>
          <w:sz w:val="24"/>
          <w:lang w:val="uk-UA"/>
        </w:rPr>
        <w:t xml:space="preserve"> ім. Ю.Кондратюка</w:t>
      </w:r>
      <w:r w:rsidRPr="00C748C8">
        <w:rPr>
          <w:rFonts w:ascii="Times New Roman" w:hAnsi="Times New Roman"/>
          <w:sz w:val="24"/>
          <w:lang w:val="uk-UA"/>
        </w:rPr>
        <w:t xml:space="preserve"> </w:t>
      </w:r>
    </w:p>
    <w:p w:rsidR="00C748C8" w:rsidRDefault="00C748C8" w:rsidP="00C748C8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08E0" w:rsidRDefault="00386E09" w:rsidP="00C748C8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ДОСЛІДЖЕННЯ БІОКЛІМАТИЧНИХ ХАРАКТЕРИСТИК </w:t>
      </w:r>
      <w:r w:rsidR="00E408E0">
        <w:rPr>
          <w:rFonts w:ascii="Times New Roman" w:hAnsi="Times New Roman" w:cs="Times New Roman"/>
          <w:b/>
          <w:sz w:val="24"/>
          <w:szCs w:val="24"/>
          <w:lang w:val="uk-UA"/>
        </w:rPr>
        <w:t>МІСТА ПОЛТАВИ</w:t>
      </w:r>
    </w:p>
    <w:p w:rsidR="00593818" w:rsidRDefault="00E408E0" w:rsidP="0059381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E408E0" w:rsidRDefault="00E408E0" w:rsidP="00593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публікації наведені результати</w:t>
      </w:r>
      <w:r w:rsidR="004B418A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біокліматичних характеристик міста Полтави.</w:t>
      </w:r>
    </w:p>
    <w:p w:rsidR="00E408E0" w:rsidRPr="00E408E0" w:rsidRDefault="00E408E0" w:rsidP="005938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24E4F">
        <w:rPr>
          <w:rFonts w:ascii="Times New Roman" w:hAnsi="Times New Roman" w:cs="Times New Roman"/>
          <w:b/>
          <w:i/>
          <w:sz w:val="24"/>
          <w:szCs w:val="24"/>
          <w:lang w:val="uk-UA"/>
        </w:rPr>
        <w:t>Ключові слова:</w:t>
      </w:r>
      <w:r w:rsidR="00673CED" w:rsidRPr="00224E4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31584" w:rsidRPr="00224E4F">
        <w:rPr>
          <w:rFonts w:ascii="Times New Roman" w:hAnsi="Times New Roman" w:cs="Times New Roman"/>
          <w:sz w:val="24"/>
          <w:szCs w:val="24"/>
          <w:lang w:val="uk-UA"/>
        </w:rPr>
        <w:t>біокліматична оцінка</w:t>
      </w:r>
      <w:r w:rsidR="00673CED" w:rsidRPr="00224E4F">
        <w:rPr>
          <w:rFonts w:ascii="Times New Roman" w:hAnsi="Times New Roman" w:cs="Times New Roman"/>
          <w:sz w:val="24"/>
          <w:szCs w:val="24"/>
          <w:lang w:val="uk-UA"/>
        </w:rPr>
        <w:t>, тепловідчуття людини, результуюча еквівалентно-</w:t>
      </w:r>
      <w:r w:rsidR="00673CED">
        <w:rPr>
          <w:rFonts w:ascii="Times New Roman" w:hAnsi="Times New Roman" w:cs="Times New Roman"/>
          <w:sz w:val="24"/>
          <w:szCs w:val="24"/>
          <w:lang w:val="uk-UA"/>
        </w:rPr>
        <w:t>ефективна температура</w:t>
      </w:r>
    </w:p>
    <w:p w:rsidR="00E408E0" w:rsidRPr="0000431F" w:rsidRDefault="00E408E0" w:rsidP="0059381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408E0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Pr="00C47A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08E0">
        <w:rPr>
          <w:rFonts w:ascii="Times New Roman" w:hAnsi="Times New Roman" w:cs="Times New Roman"/>
          <w:b/>
          <w:i/>
          <w:sz w:val="24"/>
          <w:szCs w:val="24"/>
        </w:rPr>
        <w:t>слова</w:t>
      </w:r>
      <w:r w:rsidR="000043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proofErr w:type="spellStart"/>
      <w:r w:rsidR="00224E4F">
        <w:rPr>
          <w:rFonts w:ascii="Times New Roman" w:hAnsi="Times New Roman" w:cs="Times New Roman"/>
          <w:sz w:val="24"/>
          <w:szCs w:val="24"/>
        </w:rPr>
        <w:t>биокл</w:t>
      </w:r>
      <w:r w:rsidR="00224E4F">
        <w:rPr>
          <w:rFonts w:ascii="Times New Roman" w:hAnsi="Times New Roman" w:cs="Times New Roman"/>
          <w:sz w:val="24"/>
          <w:szCs w:val="24"/>
          <w:lang w:val="uk-UA"/>
        </w:rPr>
        <w:t>иматическая</w:t>
      </w:r>
      <w:proofErr w:type="spellEnd"/>
      <w:r w:rsidR="00224E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4E4F">
        <w:rPr>
          <w:rFonts w:ascii="Times New Roman" w:hAnsi="Times New Roman" w:cs="Times New Roman"/>
          <w:sz w:val="24"/>
          <w:szCs w:val="24"/>
          <w:lang w:val="uk-UA"/>
        </w:rPr>
        <w:t>оценка</w:t>
      </w:r>
      <w:proofErr w:type="spellEnd"/>
      <w:r w:rsidR="0000431F" w:rsidRPr="00004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31F" w:rsidRPr="0000431F">
        <w:rPr>
          <w:rFonts w:ascii="Times New Roman" w:hAnsi="Times New Roman" w:cs="Times New Roman"/>
          <w:sz w:val="24"/>
          <w:szCs w:val="24"/>
        </w:rPr>
        <w:t>теплоощущения</w:t>
      </w:r>
      <w:proofErr w:type="spellEnd"/>
      <w:r w:rsidR="0000431F" w:rsidRPr="0000431F">
        <w:rPr>
          <w:rFonts w:ascii="Times New Roman" w:hAnsi="Times New Roman" w:cs="Times New Roman"/>
          <w:sz w:val="24"/>
          <w:szCs w:val="24"/>
        </w:rPr>
        <w:t xml:space="preserve"> человека, результирующая эквивалентно-эффективная температура</w:t>
      </w:r>
      <w:r w:rsidR="000043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08E0" w:rsidRPr="00224E4F" w:rsidRDefault="00E408E0" w:rsidP="00224E4F">
      <w:pPr>
        <w:pStyle w:val="HTML"/>
        <w:shd w:val="clear" w:color="auto" w:fill="FFFFFF"/>
        <w:rPr>
          <w:rFonts w:ascii="inherit" w:hAnsi="inherit"/>
          <w:color w:val="212121"/>
        </w:rPr>
      </w:pPr>
      <w:r w:rsidRPr="00224E4F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00431F" w:rsidRPr="00224E4F">
        <w:rPr>
          <w:rFonts w:ascii="Times New Roman" w:hAnsi="Times New Roman" w:cs="Times New Roman"/>
          <w:sz w:val="24"/>
          <w:szCs w:val="24"/>
        </w:rPr>
        <w:t xml:space="preserve"> </w:t>
      </w:r>
      <w:r w:rsidR="00224E4F" w:rsidRPr="00224E4F">
        <w:rPr>
          <w:rFonts w:ascii="inherit" w:hAnsi="inherit"/>
          <w:color w:val="212121"/>
          <w:sz w:val="24"/>
          <w:szCs w:val="24"/>
          <w:lang w:val="en"/>
        </w:rPr>
        <w:t>bioclimatic assessment</w:t>
      </w:r>
      <w:r w:rsidR="0000431F" w:rsidRPr="00224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31F" w:rsidRPr="00224E4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00431F" w:rsidRPr="00224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31F" w:rsidRPr="00224E4F">
        <w:rPr>
          <w:rFonts w:ascii="Times New Roman" w:hAnsi="Times New Roman" w:cs="Times New Roman"/>
          <w:sz w:val="24"/>
          <w:szCs w:val="24"/>
        </w:rPr>
        <w:t>sentimental</w:t>
      </w:r>
      <w:proofErr w:type="spellEnd"/>
      <w:r w:rsidR="0000431F" w:rsidRPr="00224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31F" w:rsidRPr="00224E4F">
        <w:rPr>
          <w:rFonts w:ascii="Times New Roman" w:hAnsi="Times New Roman" w:cs="Times New Roman"/>
          <w:sz w:val="24"/>
          <w:szCs w:val="24"/>
        </w:rPr>
        <w:t>sensation</w:t>
      </w:r>
      <w:proofErr w:type="spellEnd"/>
      <w:r w:rsidR="0000431F" w:rsidRPr="00224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431F" w:rsidRPr="00224E4F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="0000431F" w:rsidRPr="00224E4F">
        <w:rPr>
          <w:rFonts w:ascii="Times New Roman" w:hAnsi="Times New Roman" w:cs="Times New Roman"/>
          <w:sz w:val="24"/>
          <w:szCs w:val="24"/>
        </w:rPr>
        <w:t xml:space="preserve"> equivalent-effective</w:t>
      </w:r>
      <w:r w:rsidR="0000431F" w:rsidRPr="00004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31F" w:rsidRPr="0000431F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0043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818" w:rsidRDefault="0061008C" w:rsidP="00593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431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B418A" w:rsidRPr="004B418A" w:rsidRDefault="004B418A" w:rsidP="005938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Зміна теплового режиму атмосфери викликає відповідні зміни теплообміну людини з навколишнім середовищем. Температурні </w:t>
      </w:r>
      <w:r w:rsidR="00593818">
        <w:rPr>
          <w:rFonts w:ascii="Times New Roman" w:eastAsia="Calibri" w:hAnsi="Times New Roman" w:cs="Times New Roman"/>
          <w:sz w:val="24"/>
          <w:szCs w:val="24"/>
          <w:lang w:val="uk-UA"/>
        </w:rPr>
        <w:t>зміни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сприймаються нами як відчуття тепла або холоду. Людина відчуває тепло не тільки від приходу сонячної енергії і температури повітря, а й від вологості і вітру.</w:t>
      </w:r>
    </w:p>
    <w:p w:rsidR="004B418A" w:rsidRDefault="00731584" w:rsidP="007315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б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іоклімат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ичних ресурсів території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залежить комфортність і самопочуття людини, працездатність, продуктивність праці і здоров'я організму в цілому.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Тому дослідження в напряму біокліматичної оцінки території спрямовані на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визначення позитивних і негативних впливів різних кліматичних факторів і їх комплексів на організм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людини, що дає можливість встановити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медико-кліматичний</w:t>
      </w:r>
      <w:proofErr w:type="spellEnd"/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потенціал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певної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території з метою раціонального використання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її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ландшафтно-кліматичних умов в охороні здоров'я і для рекреації.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рамках біокліматичної оцінки застосовуються б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іокліматичні індекси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які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фізичному відношенні характеризують особливості теплової структури середовища і є непрямим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індикатором </w:t>
      </w:r>
      <w:r w:rsidR="00593818">
        <w:rPr>
          <w:rFonts w:ascii="Times New Roman" w:eastAsia="Calibri" w:hAnsi="Times New Roman" w:cs="Times New Roman"/>
          <w:sz w:val="24"/>
          <w:szCs w:val="24"/>
          <w:lang w:val="uk-UA"/>
        </w:rPr>
        <w:t>теплового стану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навколишнього </w:t>
      </w:r>
      <w:r w:rsidR="005938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людини</w:t>
      </w:r>
      <w:r w:rsidR="0059381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середовища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F466A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[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>1, 2</w:t>
      </w:r>
      <w:r w:rsidR="004F466A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]</w:t>
      </w:r>
      <w:r w:rsidR="004B418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DA275D" w:rsidRPr="004B418A" w:rsidRDefault="00DA275D" w:rsidP="0073158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Тому метою даної роботи стало здійснення оцінки біокліматичних характеристик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м.Полтави</w:t>
      </w:r>
      <w:proofErr w:type="spellEnd"/>
      <w:r w:rsidR="004713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шляхом визначення ступеня тепловідчуття людей кліматичних умов міста у період 2010-2017 роки.</w:t>
      </w:r>
    </w:p>
    <w:p w:rsidR="004B418A" w:rsidRPr="004B418A" w:rsidRDefault="004B418A" w:rsidP="004B418A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оцінки </w:t>
      </w:r>
      <w:r w:rsidR="00471313">
        <w:rPr>
          <w:rFonts w:ascii="Times New Roman" w:eastAsia="Calibri" w:hAnsi="Times New Roman" w:cs="Times New Roman"/>
          <w:sz w:val="24"/>
          <w:szCs w:val="24"/>
          <w:lang w:val="uk-UA"/>
        </w:rPr>
        <w:t>стану тепловідчуття людиною оточуючого середовища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розроблений ряд</w:t>
      </w:r>
      <w:r w:rsidRPr="004B418A">
        <w:rPr>
          <w:rFonts w:ascii="Calibri" w:eastAsia="Calibri" w:hAnsi="Calibri" w:cs="Times New Roman"/>
          <w:lang w:val="uk-UA"/>
        </w:rPr>
        <w:t xml:space="preserve">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біокліматичних показників, які дозволяють визначити рівень його теплової або холодової навантаження в літній і зимовий час року. В результаті аналізу публікацій і робіт, присвячених розробці та опису численних біокліматичних індексів, показників і критеріїв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оцінки рівня комфорту, ретельного вивчення і зіставлення, були відібрані такі біокліматичні показники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F466A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[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>2-4</w:t>
      </w:r>
      <w:r w:rsidR="004F466A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]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4B418A" w:rsidRPr="00471313" w:rsidRDefault="004B418A" w:rsidP="004713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1313">
        <w:rPr>
          <w:rFonts w:ascii="Times New Roman" w:eastAsia="Calibri" w:hAnsi="Times New Roman" w:cs="Times New Roman"/>
          <w:sz w:val="24"/>
          <w:szCs w:val="24"/>
          <w:lang w:val="uk-UA"/>
        </w:rPr>
        <w:t>еквівалентно-ефективна температура (ЕЕТ) - показник теплової чутливості з урахуванням впливу вітру:</w:t>
      </w:r>
    </w:p>
    <w:p w:rsidR="004B418A" w:rsidRPr="004B418A" w:rsidRDefault="00471313" w:rsidP="004713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position w:val="-56"/>
          <w:sz w:val="24"/>
          <w:szCs w:val="24"/>
          <w:lang w:val="uk-UA" w:eastAsia="ru-RU"/>
        </w:rPr>
        <w:t xml:space="preserve">                    </w:t>
      </w:r>
      <w:r w:rsidR="00224E4F" w:rsidRPr="00471313">
        <w:rPr>
          <w:rFonts w:ascii="Times New Roman" w:eastAsia="Times New Roman" w:hAnsi="Times New Roman" w:cs="Times New Roman"/>
          <w:b/>
          <w:color w:val="FF0000"/>
          <w:position w:val="-54"/>
          <w:sz w:val="24"/>
          <w:szCs w:val="24"/>
          <w:lang w:eastAsia="ru-RU"/>
        </w:rPr>
        <w:object w:dxaOrig="65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2pt;height:45.6pt" o:ole="">
            <v:imagedata r:id="rId6" o:title=""/>
          </v:shape>
          <o:OLEObject Type="Embed" ProgID="Equation.3" ShapeID="_x0000_i1025" DrawAspect="Content" ObjectID="_1573626366" r:id="rId7"/>
        </w:object>
      </w:r>
      <w:r w:rsidR="004B418A" w:rsidRPr="004B41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="00224E4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             </w:t>
      </w:r>
      <w:r w:rsidR="004B418A" w:rsidRPr="004B41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(1)</w:t>
      </w:r>
    </w:p>
    <w:p w:rsidR="004B418A" w:rsidRPr="004B418A" w:rsidRDefault="004F466A" w:rsidP="004B41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ЕТ – це </w:t>
      </w:r>
      <w:r w:rsid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еквівалентно-ефективна</w:t>
      </w:r>
      <w:proofErr w:type="spellEnd"/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по </w:t>
      </w:r>
      <w:proofErr w:type="spellStart"/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Міссенарду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(ЕЕТ),  </w:t>
      </w:r>
      <w:r w:rsid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t ˗</w:t>
      </w:r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повітря</w:t>
      </w:r>
      <w:proofErr w:type="spellEnd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; f ˗</w:t>
      </w:r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відносна</w:t>
      </w:r>
      <w:proofErr w:type="spellEnd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вологість</w:t>
      </w:r>
      <w:proofErr w:type="spellEnd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,%; </w:t>
      </w:r>
      <w:r w:rsidR="004B418A" w:rsidRPr="004713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</w:t>
      </w:r>
      <w:r w:rsidR="004713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˗</w:t>
      </w:r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швидкість</w:t>
      </w:r>
      <w:proofErr w:type="spellEnd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вітру</w:t>
      </w:r>
      <w:proofErr w:type="spellEnd"/>
      <w:r w:rsidR="004B418A"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, м / с;</w:t>
      </w:r>
    </w:p>
    <w:p w:rsidR="00471313" w:rsidRPr="00471313" w:rsidRDefault="00471313" w:rsidP="004713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нормальна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еквівалентно-ефективна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(НЕЕТ) -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теплової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чутливості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впливу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ітру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одягненої</w:t>
      </w:r>
      <w:proofErr w:type="spellEnd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471313" w:rsidRPr="00471313" w:rsidRDefault="004F466A" w:rsidP="004F466A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471313"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НЕЕТ = 0,8ЕЕТ +7</w:t>
      </w:r>
      <w:r w:rsidR="00471313" w:rsidRPr="004713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224E4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="00224E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71313"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B418A" w:rsidRPr="004F466A" w:rsidRDefault="004B418A" w:rsidP="004F466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адіаційно-еквівалентно-ефективн</w:t>
      </w:r>
      <w:proofErr w:type="spellEnd"/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</w:t>
      </w:r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(РЕЕТ)</w:t>
      </w:r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яка </w:t>
      </w:r>
      <w:proofErr w:type="spellStart"/>
      <w:r w:rsidRP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формулами:</w:t>
      </w:r>
    </w:p>
    <w:p w:rsidR="004B418A" w:rsidRPr="004B418A" w:rsidRDefault="004B418A" w:rsidP="004B418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РЕЕТ = НЕЕТ + 6,2</w:t>
      </w:r>
      <w:r w:rsidRPr="004B41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4F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(3</w:t>
      </w:r>
      <w:r w:rsidRPr="004B41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B418A" w:rsidRDefault="004B418A" w:rsidP="009E59C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проведення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дослідження 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була сформована база даних на основі </w:t>
      </w:r>
      <w:proofErr w:type="spellStart"/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>середньо</w:t>
      </w:r>
      <w:r w:rsidR="00224E4F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>місячних</w:t>
      </w:r>
      <w:proofErr w:type="spellEnd"/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показників температури,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вологості </w:t>
      </w:r>
      <w:r w:rsidR="004F466A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рухомості 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повітря, що спостерігалися у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період 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01.01.2010 </w:t>
      </w:r>
      <w:r w:rsidR="004F466A">
        <w:rPr>
          <w:rFonts w:ascii="Times New Roman" w:eastAsia="Calibri" w:hAnsi="Times New Roman" w:cs="Times New Roman"/>
          <w:sz w:val="24"/>
          <w:szCs w:val="24"/>
          <w:lang w:val="uk-UA"/>
        </w:rPr>
        <w:t>по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12.11.2017 р</w:t>
      </w:r>
      <w:r w:rsidR="00224E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ік </w:t>
      </w:r>
      <w:r w:rsidR="00224E4F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у м.</w:t>
      </w:r>
      <w:r w:rsidR="00224E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24E4F"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Полтаві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Джерелом вихідної інформаційної бази даних був обраних популярних й один з найбільш детальних інтернет-сайтів </w:t>
      </w:r>
      <w:hyperlink r:id="rId8" w:history="1">
        <w:r w:rsidR="004645A9" w:rsidRPr="00570EF3">
          <w:rPr>
            <w:rStyle w:val="a3"/>
            <w:rFonts w:ascii="Times New Roman" w:eastAsia="Calibri" w:hAnsi="Times New Roman" w:cs="Times New Roman"/>
            <w:sz w:val="24"/>
            <w:szCs w:val="24"/>
            <w:lang w:val="uk-UA"/>
          </w:rPr>
          <w:t>http://rp5.ua</w:t>
        </w:r>
      </w:hyperlink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645A9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[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="004645A9" w:rsidRPr="004F466A">
        <w:rPr>
          <w:rFonts w:ascii="Times New Roman" w:eastAsia="Calibri" w:hAnsi="Times New Roman" w:cs="Times New Roman"/>
          <w:sz w:val="24"/>
          <w:szCs w:val="24"/>
          <w:lang w:val="uk-UA"/>
        </w:rPr>
        <w:t>]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>На основі наведених вище залежностей було визначено величину РЕЕТ для кожного місяця року в рамках обраного періоду досліджень й відповідно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>встановлений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рівень 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теплової 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комфортності </w:t>
      </w:r>
      <w:r w:rsidR="004645A9">
        <w:rPr>
          <w:rFonts w:ascii="Times New Roman" w:eastAsia="Calibri" w:hAnsi="Times New Roman" w:cs="Times New Roman"/>
          <w:sz w:val="24"/>
          <w:szCs w:val="24"/>
          <w:lang w:val="uk-UA"/>
        </w:rPr>
        <w:t>сприйняття людиною кліматичних умов міста Полтави</w:t>
      </w:r>
      <w:r w:rsid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(таблиця 1)</w:t>
      </w: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224E4F" w:rsidRPr="004C396C" w:rsidRDefault="00224E4F" w:rsidP="00224E4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>За результати проведених досліджень були зроблені наступні висновки:</w:t>
      </w:r>
    </w:p>
    <w:p w:rsidR="00224E4F" w:rsidRDefault="00224E4F" w:rsidP="00224E4F">
      <w:pPr>
        <w:pStyle w:val="a4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 періодів</w:t>
      </w: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що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стабільно характеризую</w:t>
      </w: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ться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найбільш </w:t>
      </w: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комфортними умовами тепловідчуття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людиною</w:t>
      </w: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навколишнього середовища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м.Полтаві</w:t>
      </w:r>
      <w:proofErr w:type="spellEnd"/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можна віднести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чотири </w:t>
      </w:r>
      <w:r w:rsidRPr="004C396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місяці з травня по серпень (за виключенням травня 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період 2015-2017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р.р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.);</w:t>
      </w:r>
    </w:p>
    <w:p w:rsidR="00224E4F" w:rsidRDefault="00224E4F" w:rsidP="00224E4F">
      <w:pPr>
        <w:pStyle w:val="a4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айбільш дискомфортними умовами тепловідчуття навколишнього середовища характеризується 2016 рік,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що обумовлено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звуженням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«зони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комфорту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до 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>лише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трьох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літні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х місяців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>, а травень і вересень характери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зуються як «помірно прохолодні»;</w:t>
      </w:r>
    </w:p>
    <w:p w:rsidR="00224E4F" w:rsidRDefault="00224E4F" w:rsidP="00224E4F">
      <w:pPr>
        <w:pStyle w:val="a4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>айбільш широку зону комфортних умов має 2012 рік, оскільки з травня по вересень він характеризуєтьс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я комфортними тепловідчуттями, й навіть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квітень потрапляє у зону з мінімальними відхиленнями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«зони комфорту»;</w:t>
      </w:r>
    </w:p>
    <w:p w:rsidR="00224E4F" w:rsidRDefault="00224E4F" w:rsidP="00224E4F">
      <w:pPr>
        <w:pStyle w:val="a4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найбільш нестабільними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 кліматичному відношенні місяцями за увесь період досліджень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(коли максимальні значення показників РЕЕТ кожного місяця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рамках певного року 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>перевищують мінімальні більше ніж у 2 рази)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виявлені наступні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січень, 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лютий, березень, листопад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груд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ень. Відповідно найбільш стабільними виявилися</w:t>
      </w:r>
      <w:r w:rsidRPr="009E59C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квітень, травень, червень, липень, серпень, вересень, жовтень. </w:t>
      </w:r>
    </w:p>
    <w:p w:rsidR="00224E4F" w:rsidRPr="009E59CB" w:rsidRDefault="00224E4F" w:rsidP="00224E4F">
      <w:pPr>
        <w:pStyle w:val="a4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Одержані результати даної роботи є основою подальших досліджень біокліматичного потенціалу міста Полтави.</w:t>
      </w:r>
    </w:p>
    <w:p w:rsidR="004B418A" w:rsidRDefault="004B418A" w:rsidP="009E59C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B418A">
        <w:rPr>
          <w:rFonts w:ascii="Times New Roman" w:eastAsia="Calibri" w:hAnsi="Times New Roman" w:cs="Times New Roman"/>
          <w:sz w:val="24"/>
          <w:szCs w:val="24"/>
          <w:lang w:val="uk-UA"/>
        </w:rPr>
        <w:t>Таблиця 1</w:t>
      </w:r>
    </w:p>
    <w:p w:rsidR="004645A9" w:rsidRDefault="004645A9" w:rsidP="004645A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Результати оцінки </w:t>
      </w:r>
      <w:proofErr w:type="spellStart"/>
      <w:r w:rsidRPr="004713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адіаційно-еквівалентно-ефективн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4645A9" w:rsidRDefault="004645A9" w:rsidP="004645A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для м. Полтави у період 2010 – 2017 роки</w:t>
      </w:r>
    </w:p>
    <w:tbl>
      <w:tblPr>
        <w:tblW w:w="9632" w:type="dxa"/>
        <w:tblLook w:val="04A0" w:firstRow="1" w:lastRow="0" w:firstColumn="1" w:lastColumn="0" w:noHBand="0" w:noVBand="1"/>
      </w:tblPr>
      <w:tblGrid>
        <w:gridCol w:w="790"/>
        <w:gridCol w:w="636"/>
        <w:gridCol w:w="649"/>
        <w:gridCol w:w="853"/>
        <w:gridCol w:w="756"/>
        <w:gridCol w:w="756"/>
        <w:gridCol w:w="772"/>
        <w:gridCol w:w="708"/>
        <w:gridCol w:w="771"/>
        <w:gridCol w:w="844"/>
        <w:gridCol w:w="790"/>
        <w:gridCol w:w="848"/>
        <w:gridCol w:w="758"/>
      </w:tblGrid>
      <w:tr w:rsidR="004B418A" w:rsidRPr="004B418A" w:rsidTr="00FA2ACD">
        <w:trPr>
          <w:cantSplit/>
          <w:trHeight w:val="12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18A" w:rsidRPr="00224E4F" w:rsidRDefault="004B418A" w:rsidP="0022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січень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березень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квітень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травень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липень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серпень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вересень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жовтень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листопад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B418A" w:rsidRPr="00224E4F" w:rsidRDefault="004B418A" w:rsidP="004645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4E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грудень</w:t>
            </w:r>
            <w:proofErr w:type="spellEnd"/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-2,6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</w:tr>
      <w:tr w:rsidR="004B418A" w:rsidRPr="004B418A" w:rsidTr="00F527EB">
        <w:trPr>
          <w:trHeight w:val="23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18A" w:rsidRPr="004645A9" w:rsidRDefault="004B418A" w:rsidP="004B4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2C9A" w:rsidRDefault="00812C9A" w:rsidP="00812C9A">
      <w:pPr>
        <w:tabs>
          <w:tab w:val="left" w:pos="1224"/>
        </w:tabs>
        <w:spacing w:after="0" w:line="36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>Легенда до таблиці 1</w:t>
      </w:r>
    </w:p>
    <w:tbl>
      <w:tblPr>
        <w:tblpPr w:leftFromText="180" w:rightFromText="180" w:vertAnchor="text" w:tblpX="1384" w:tblpY="1"/>
        <w:tblOverlap w:val="never"/>
        <w:tblW w:w="7670" w:type="dxa"/>
        <w:tblLook w:val="04A0" w:firstRow="1" w:lastRow="0" w:firstColumn="1" w:lastColumn="0" w:noHBand="0" w:noVBand="1"/>
      </w:tblPr>
      <w:tblGrid>
        <w:gridCol w:w="1040"/>
        <w:gridCol w:w="2236"/>
        <w:gridCol w:w="2693"/>
        <w:gridCol w:w="1701"/>
      </w:tblGrid>
      <w:tr w:rsidR="00812C9A" w:rsidRPr="00812C9A" w:rsidTr="00224E4F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Колір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Станд.інтервал</w:t>
            </w:r>
            <w:proofErr w:type="spellEnd"/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РЕЕТ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Рівень комфорту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+27…+32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Комфортно тепло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Зона комфорту</w:t>
            </w: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+21…+27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Комфорт (помірно тепло)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+17…+21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lang w:val="uk-UA" w:eastAsia="uk-UA"/>
              </w:rPr>
              <w:t>Помірно прохолодно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+12…+17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lang w:val="uk-UA" w:eastAsia="uk-UA"/>
              </w:rPr>
              <w:t>Прохолодно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1DEFF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+7…+12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Дуже прохолодно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+2…+7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Помірно 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FF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</w:t>
            </w:r>
            <w:r w:rsidR="00FA2AC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˗</w:t>
            </w: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3…+2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812C9A" w:rsidRPr="00812C9A" w:rsidTr="00224E4F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FF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FA2ACD" w:rsidP="0022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= ˗8…˗</w:t>
            </w:r>
            <w:r w:rsidR="00812C9A"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12C9A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Дуже холодно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2C9A" w:rsidRPr="00812C9A" w:rsidRDefault="00812C9A" w:rsidP="0022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:rsidR="00224E4F" w:rsidRPr="00224E4F" w:rsidRDefault="00812C9A" w:rsidP="00224E4F">
      <w:pPr>
        <w:tabs>
          <w:tab w:val="left" w:pos="112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br w:type="textWrapping" w:clear="all"/>
      </w:r>
    </w:p>
    <w:p w:rsidR="00C47AF3" w:rsidRPr="00C47AF3" w:rsidRDefault="0061008C" w:rsidP="00224E4F">
      <w:pPr>
        <w:tabs>
          <w:tab w:val="left" w:pos="1128"/>
        </w:tabs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87468">
        <w:rPr>
          <w:rFonts w:ascii="Times New Roman" w:hAnsi="Times New Roman" w:cs="Times New Roman"/>
          <w:sz w:val="24"/>
          <w:szCs w:val="24"/>
          <w:lang w:val="uk-UA"/>
        </w:rPr>
        <w:t>Список використаних джерел</w:t>
      </w:r>
    </w:p>
    <w:p w:rsidR="00C47AF3" w:rsidRPr="00C47AF3" w:rsidRDefault="00C47AF3" w:rsidP="00224E4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Кліматологія: підручник / О.О. Врублевська, Г.П.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Катеруша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Л.Д.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Гончарова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МОН України,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Одес.держ.еколог.н-т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Одеса: Екологія, 2013. – 344с.</w:t>
      </w:r>
    </w:p>
    <w:p w:rsidR="00C47AF3" w:rsidRPr="00C47AF3" w:rsidRDefault="00C47AF3" w:rsidP="00224E4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Метеорологія і кліматологія. Підручник / Під редакцією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д.ф.-м.н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професора Степаненка С.М. – Одеса, ТЕС, 2008. – 534с.</w:t>
      </w:r>
    </w:p>
    <w:p w:rsidR="00C47AF3" w:rsidRPr="00C47AF3" w:rsidRDefault="00C47AF3" w:rsidP="00224E4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А.А.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Исаев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Экологическая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климатология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Учебное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пособие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М.: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Научный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мир</w:t>
      </w:r>
      <w:r w:rsidRPr="00C4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2001</w:t>
      </w:r>
      <w:r w:rsidRPr="00C47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458с.</w:t>
      </w:r>
    </w:p>
    <w:p w:rsidR="00C47AF3" w:rsidRPr="00C47AF3" w:rsidRDefault="00C47AF3" w:rsidP="00224E4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Андреев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С.С.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Интегральный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показатель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климатической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комфортности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территории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Современные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проблемы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науки и </w:t>
      </w:r>
      <w:proofErr w:type="spellStart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2010. – № 1  – [Електронний ресурс] – Режим доступу:  </w:t>
      </w:r>
      <w:hyperlink r:id="rId9" w:history="1">
        <w:r w:rsidRPr="00C47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www.science-education.ru/35-1300</w:t>
        </w:r>
      </w:hyperlink>
      <w:r w:rsidR="00224E4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ru-RU"/>
        </w:rPr>
        <w:t>.</w:t>
      </w:r>
      <w:r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47AF3" w:rsidRPr="00224E4F" w:rsidRDefault="000B2A44" w:rsidP="00224E4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F466A" w:rsidRPr="00D8746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http://rp5.ua/Погода_в_Полтаве,_Полтавская_область</w:t>
        </w:r>
      </w:hyperlink>
      <w:r w:rsidR="004F466A" w:rsidRPr="00C47A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4F466A" w:rsidRPr="00D87468">
        <w:rPr>
          <w:rFonts w:ascii="Times New Roman" w:hAnsi="Times New Roman" w:cs="Times New Roman"/>
          <w:sz w:val="24"/>
          <w:szCs w:val="24"/>
        </w:rPr>
        <w:t xml:space="preserve"> </w:t>
      </w:r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ООО «</w:t>
      </w:r>
      <w:proofErr w:type="spellStart"/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Расписание</w:t>
      </w:r>
      <w:proofErr w:type="spellEnd"/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Погоды</w:t>
      </w:r>
      <w:proofErr w:type="spellEnd"/>
      <w:r w:rsidR="004F466A" w:rsidRPr="00D874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2004-2017</w:t>
      </w:r>
      <w:r w:rsidR="004F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sectPr w:rsidR="00C47AF3" w:rsidRPr="00224E4F" w:rsidSect="00386E0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A2F"/>
    <w:multiLevelType w:val="hybridMultilevel"/>
    <w:tmpl w:val="A5CC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426EA"/>
    <w:multiLevelType w:val="hybridMultilevel"/>
    <w:tmpl w:val="0D8634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A19FB"/>
    <w:multiLevelType w:val="hybridMultilevel"/>
    <w:tmpl w:val="20549F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7403"/>
    <w:multiLevelType w:val="hybridMultilevel"/>
    <w:tmpl w:val="A750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E1789"/>
    <w:multiLevelType w:val="hybridMultilevel"/>
    <w:tmpl w:val="39A8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A5113"/>
    <w:multiLevelType w:val="hybridMultilevel"/>
    <w:tmpl w:val="5A2E2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E09"/>
    <w:rsid w:val="0000431F"/>
    <w:rsid w:val="000B2A44"/>
    <w:rsid w:val="001B1151"/>
    <w:rsid w:val="00224E4F"/>
    <w:rsid w:val="00386E09"/>
    <w:rsid w:val="004645A9"/>
    <w:rsid w:val="00471313"/>
    <w:rsid w:val="004B418A"/>
    <w:rsid w:val="004C396C"/>
    <w:rsid w:val="004F466A"/>
    <w:rsid w:val="00593818"/>
    <w:rsid w:val="0061008C"/>
    <w:rsid w:val="00673CED"/>
    <w:rsid w:val="00731584"/>
    <w:rsid w:val="007A0B6B"/>
    <w:rsid w:val="00812C9A"/>
    <w:rsid w:val="009E59CB"/>
    <w:rsid w:val="00C47AF3"/>
    <w:rsid w:val="00C748C8"/>
    <w:rsid w:val="00D87468"/>
    <w:rsid w:val="00D97906"/>
    <w:rsid w:val="00DA275D"/>
    <w:rsid w:val="00E408E0"/>
    <w:rsid w:val="00F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7468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47131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24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24E4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7468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47131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24E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24E4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5.ua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p5.ua/&#1055;&#1086;&#1075;&#1086;&#1076;&#1072;_&#1074;_&#1055;&#1086;&#1083;&#1090;&#1072;&#1074;&#1077;,_&#1055;&#1086;&#1083;&#1090;&#1072;&#1074;&#1089;&#1082;&#1072;&#1103;_&#1086;&#1073;&#1083;&#1072;&#1089;&#1090;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-education.ru/35-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Certified Windows</cp:lastModifiedBy>
  <cp:revision>2</cp:revision>
  <dcterms:created xsi:type="dcterms:W3CDTF">2017-12-01T07:40:00Z</dcterms:created>
  <dcterms:modified xsi:type="dcterms:W3CDTF">2017-12-01T07:40:00Z</dcterms:modified>
</cp:coreProperties>
</file>