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8C655" w14:textId="6E77EF80" w:rsidR="00405C7A" w:rsidRDefault="00B31472" w:rsidP="00B31472">
      <w:pPr>
        <w:spacing w:line="360" w:lineRule="auto"/>
        <w:jc w:val="both"/>
        <w:rPr>
          <w:rFonts w:ascii="Times New Roman" w:hAnsi="Times New Roman" w:cs="Times New Roman"/>
          <w:b/>
          <w:sz w:val="28"/>
          <w:szCs w:val="28"/>
          <w:lang w:val="ru-RU"/>
        </w:rPr>
      </w:pPr>
      <w:r w:rsidRPr="00B31472">
        <w:rPr>
          <w:rFonts w:ascii="Times New Roman" w:hAnsi="Times New Roman" w:cs="Times New Roman"/>
          <w:b/>
          <w:sz w:val="28"/>
          <w:szCs w:val="28"/>
          <w:lang w:val="ru-RU"/>
        </w:rPr>
        <w:t>АРХІТЕКТУРА І БУДІВНИЦТВО</w:t>
      </w:r>
    </w:p>
    <w:p w14:paraId="0A2BEAC7" w14:textId="1EFF2AD6" w:rsidR="00B31472" w:rsidRDefault="00B31472" w:rsidP="00B31472">
      <w:pPr>
        <w:spacing w:line="360" w:lineRule="auto"/>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УДК </w:t>
      </w:r>
      <w:r w:rsidR="00B71417" w:rsidRPr="00B71417">
        <w:rPr>
          <w:rFonts w:ascii="Times New Roman" w:hAnsi="Times New Roman" w:cs="Times New Roman"/>
          <w:b/>
          <w:sz w:val="28"/>
          <w:szCs w:val="28"/>
          <w:lang w:val="ru-RU"/>
        </w:rPr>
        <w:t>711.4:502.131.1</w:t>
      </w:r>
    </w:p>
    <w:p w14:paraId="47255B6C" w14:textId="72D87E68" w:rsidR="00B31472" w:rsidRDefault="00B31472" w:rsidP="00B31472">
      <w:pPr>
        <w:spacing w:line="360" w:lineRule="auto"/>
        <w:jc w:val="right"/>
        <w:rPr>
          <w:rFonts w:ascii="Times New Roman" w:hAnsi="Times New Roman" w:cs="Times New Roman"/>
          <w:b/>
          <w:i/>
          <w:sz w:val="28"/>
          <w:szCs w:val="28"/>
          <w:lang w:val="ru-RU"/>
        </w:rPr>
      </w:pPr>
      <w:proofErr w:type="spellStart"/>
      <w:r w:rsidRPr="00B31472">
        <w:rPr>
          <w:rFonts w:ascii="Times New Roman" w:hAnsi="Times New Roman" w:cs="Times New Roman"/>
          <w:b/>
          <w:i/>
          <w:sz w:val="28"/>
          <w:szCs w:val="28"/>
          <w:lang w:val="ru-RU"/>
        </w:rPr>
        <w:t>Ірина</w:t>
      </w:r>
      <w:proofErr w:type="spellEnd"/>
      <w:r w:rsidRPr="00B31472">
        <w:rPr>
          <w:rFonts w:ascii="Times New Roman" w:hAnsi="Times New Roman" w:cs="Times New Roman"/>
          <w:b/>
          <w:i/>
          <w:sz w:val="28"/>
          <w:szCs w:val="28"/>
          <w:lang w:val="ru-RU"/>
        </w:rPr>
        <w:t xml:space="preserve"> </w:t>
      </w:r>
      <w:proofErr w:type="spellStart"/>
      <w:r w:rsidRPr="00B31472">
        <w:rPr>
          <w:rFonts w:ascii="Times New Roman" w:hAnsi="Times New Roman" w:cs="Times New Roman"/>
          <w:b/>
          <w:i/>
          <w:sz w:val="28"/>
          <w:szCs w:val="28"/>
          <w:lang w:val="ru-RU"/>
        </w:rPr>
        <w:t>Лугова</w:t>
      </w:r>
      <w:proofErr w:type="spellEnd"/>
      <w:r w:rsidRPr="00B31472">
        <w:rPr>
          <w:rFonts w:ascii="Times New Roman" w:hAnsi="Times New Roman" w:cs="Times New Roman"/>
          <w:b/>
          <w:i/>
          <w:sz w:val="28"/>
          <w:szCs w:val="28"/>
          <w:lang w:val="ru-RU"/>
        </w:rPr>
        <w:t xml:space="preserve"> </w:t>
      </w:r>
    </w:p>
    <w:p w14:paraId="76764FC4" w14:textId="6AA7614E" w:rsidR="00B31472" w:rsidRDefault="00B31472" w:rsidP="00B31472">
      <w:pPr>
        <w:spacing w:line="360" w:lineRule="auto"/>
        <w:jc w:val="right"/>
        <w:rPr>
          <w:rFonts w:ascii="Times New Roman" w:hAnsi="Times New Roman" w:cs="Times New Roman"/>
          <w:b/>
          <w:i/>
          <w:sz w:val="28"/>
          <w:szCs w:val="28"/>
          <w:lang w:val="ru-RU"/>
        </w:rPr>
      </w:pPr>
      <w:r>
        <w:rPr>
          <w:rFonts w:ascii="Times New Roman" w:hAnsi="Times New Roman" w:cs="Times New Roman"/>
          <w:b/>
          <w:i/>
          <w:sz w:val="28"/>
          <w:szCs w:val="28"/>
          <w:lang w:val="ru-RU"/>
        </w:rPr>
        <w:t xml:space="preserve">(Полтава, </w:t>
      </w:r>
      <w:proofErr w:type="spellStart"/>
      <w:r>
        <w:rPr>
          <w:rFonts w:ascii="Times New Roman" w:hAnsi="Times New Roman" w:cs="Times New Roman"/>
          <w:b/>
          <w:i/>
          <w:sz w:val="28"/>
          <w:szCs w:val="28"/>
          <w:lang w:val="ru-RU"/>
        </w:rPr>
        <w:t>Україна</w:t>
      </w:r>
      <w:proofErr w:type="spellEnd"/>
      <w:r>
        <w:rPr>
          <w:rFonts w:ascii="Times New Roman" w:hAnsi="Times New Roman" w:cs="Times New Roman"/>
          <w:b/>
          <w:i/>
          <w:sz w:val="28"/>
          <w:szCs w:val="28"/>
          <w:lang w:val="ru-RU"/>
        </w:rPr>
        <w:t>)</w:t>
      </w:r>
    </w:p>
    <w:p w14:paraId="5F8F0054" w14:textId="29AB9F8C" w:rsidR="007E13C0" w:rsidRDefault="007E13C0" w:rsidP="007E13C0">
      <w:pPr>
        <w:spacing w:line="360" w:lineRule="auto"/>
        <w:ind w:left="425"/>
        <w:jc w:val="center"/>
        <w:rPr>
          <w:rFonts w:ascii="Times New Roman" w:hAnsi="Times New Roman" w:cs="Times New Roman"/>
          <w:b/>
          <w:sz w:val="28"/>
          <w:szCs w:val="28"/>
          <w:lang w:val="ru-RU"/>
        </w:rPr>
      </w:pPr>
      <w:r w:rsidRPr="007E13C0">
        <w:rPr>
          <w:rFonts w:ascii="Times New Roman" w:hAnsi="Times New Roman" w:cs="Times New Roman"/>
          <w:b/>
          <w:sz w:val="28"/>
          <w:szCs w:val="28"/>
          <w:lang w:val="ru-RU"/>
        </w:rPr>
        <w:t>УРБАНІЗАЦІЯ В КОНТЕКСТІ СТАЛОГО РОЗВИТКУ</w:t>
      </w:r>
    </w:p>
    <w:p w14:paraId="38147528" w14:textId="2E18C96F" w:rsidR="00F50BD1" w:rsidRPr="00F50BD1" w:rsidRDefault="00BE29AB" w:rsidP="001E6A99">
      <w:pPr>
        <w:spacing w:line="360" w:lineRule="auto"/>
        <w:ind w:left="425" w:firstLine="295"/>
        <w:jc w:val="both"/>
        <w:rPr>
          <w:rFonts w:ascii="Times New Roman" w:hAnsi="Times New Roman" w:cs="Times New Roman"/>
          <w:i/>
          <w:sz w:val="28"/>
          <w:szCs w:val="28"/>
          <w:lang w:val="ru-RU"/>
        </w:rPr>
      </w:pPr>
      <w:r>
        <w:rPr>
          <w:rFonts w:ascii="Times New Roman" w:hAnsi="Times New Roman" w:cs="Times New Roman"/>
          <w:i/>
          <w:sz w:val="28"/>
          <w:szCs w:val="28"/>
          <w:lang w:val="ru-RU"/>
        </w:rPr>
        <w:t>Мета</w:t>
      </w:r>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статті</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висвітл</w:t>
      </w:r>
      <w:r>
        <w:rPr>
          <w:rFonts w:ascii="Times New Roman" w:hAnsi="Times New Roman" w:cs="Times New Roman"/>
          <w:i/>
          <w:sz w:val="28"/>
          <w:szCs w:val="28"/>
          <w:lang w:val="ru-RU"/>
        </w:rPr>
        <w:t>ити</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проблеми</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розвитку</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міст</w:t>
      </w:r>
      <w:proofErr w:type="spellEnd"/>
      <w:r w:rsidR="00F50BD1" w:rsidRPr="00F50BD1">
        <w:rPr>
          <w:rFonts w:ascii="Times New Roman" w:hAnsi="Times New Roman" w:cs="Times New Roman"/>
          <w:i/>
          <w:sz w:val="28"/>
          <w:szCs w:val="28"/>
          <w:lang w:val="ru-RU"/>
        </w:rPr>
        <w:t xml:space="preserve"> і </w:t>
      </w:r>
      <w:proofErr w:type="spellStart"/>
      <w:r w:rsidR="00F50BD1" w:rsidRPr="00F50BD1">
        <w:rPr>
          <w:rFonts w:ascii="Times New Roman" w:hAnsi="Times New Roman" w:cs="Times New Roman"/>
          <w:i/>
          <w:sz w:val="28"/>
          <w:szCs w:val="28"/>
          <w:lang w:val="ru-RU"/>
        </w:rPr>
        <w:t>пов’язаної</w:t>
      </w:r>
      <w:proofErr w:type="spellEnd"/>
      <w:r w:rsidR="00F50BD1" w:rsidRPr="00F50BD1">
        <w:rPr>
          <w:rFonts w:ascii="Times New Roman" w:hAnsi="Times New Roman" w:cs="Times New Roman"/>
          <w:i/>
          <w:sz w:val="28"/>
          <w:szCs w:val="28"/>
          <w:lang w:val="ru-RU"/>
        </w:rPr>
        <w:t xml:space="preserve"> з </w:t>
      </w:r>
      <w:proofErr w:type="spellStart"/>
      <w:r w:rsidR="00997623">
        <w:rPr>
          <w:rFonts w:ascii="Times New Roman" w:hAnsi="Times New Roman" w:cs="Times New Roman"/>
          <w:i/>
          <w:sz w:val="28"/>
          <w:szCs w:val="28"/>
          <w:lang w:val="ru-RU"/>
        </w:rPr>
        <w:t>ц</w:t>
      </w:r>
      <w:r w:rsidR="00F50BD1" w:rsidRPr="00F50BD1">
        <w:rPr>
          <w:rFonts w:ascii="Times New Roman" w:hAnsi="Times New Roman" w:cs="Times New Roman"/>
          <w:i/>
          <w:sz w:val="28"/>
          <w:szCs w:val="28"/>
          <w:lang w:val="ru-RU"/>
        </w:rPr>
        <w:t>им</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урбанізації</w:t>
      </w:r>
      <w:proofErr w:type="spellEnd"/>
      <w:r w:rsidR="00F50BD1" w:rsidRPr="00F50BD1">
        <w:rPr>
          <w:rFonts w:ascii="Times New Roman" w:hAnsi="Times New Roman" w:cs="Times New Roman"/>
          <w:i/>
          <w:sz w:val="28"/>
          <w:szCs w:val="28"/>
          <w:lang w:val="ru-RU"/>
        </w:rPr>
        <w:t xml:space="preserve"> як </w:t>
      </w:r>
      <w:proofErr w:type="spellStart"/>
      <w:r w:rsidR="00F50BD1" w:rsidRPr="00F50BD1">
        <w:rPr>
          <w:rFonts w:ascii="Times New Roman" w:hAnsi="Times New Roman" w:cs="Times New Roman"/>
          <w:i/>
          <w:sz w:val="28"/>
          <w:szCs w:val="28"/>
          <w:lang w:val="ru-RU"/>
        </w:rPr>
        <w:t>складов</w:t>
      </w:r>
      <w:r w:rsidR="00BD2DEE">
        <w:rPr>
          <w:rFonts w:ascii="Times New Roman" w:hAnsi="Times New Roman" w:cs="Times New Roman"/>
          <w:i/>
          <w:sz w:val="28"/>
          <w:szCs w:val="28"/>
          <w:lang w:val="ru-RU"/>
        </w:rPr>
        <w:t>ої</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частин</w:t>
      </w:r>
      <w:r w:rsidR="00BD2DEE">
        <w:rPr>
          <w:rFonts w:ascii="Times New Roman" w:hAnsi="Times New Roman" w:cs="Times New Roman"/>
          <w:i/>
          <w:sz w:val="28"/>
          <w:szCs w:val="28"/>
          <w:lang w:val="ru-RU"/>
        </w:rPr>
        <w:t>и</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питань</w:t>
      </w:r>
      <w:proofErr w:type="spellEnd"/>
      <w:r w:rsidR="00F50BD1" w:rsidRPr="00F50BD1">
        <w:rPr>
          <w:rFonts w:ascii="Times New Roman" w:hAnsi="Times New Roman" w:cs="Times New Roman"/>
          <w:i/>
          <w:sz w:val="28"/>
          <w:szCs w:val="28"/>
          <w:lang w:val="ru-RU"/>
        </w:rPr>
        <w:t xml:space="preserve"> переходу </w:t>
      </w:r>
      <w:proofErr w:type="spellStart"/>
      <w:r w:rsidR="00F50BD1" w:rsidRPr="00F50BD1">
        <w:rPr>
          <w:rFonts w:ascii="Times New Roman" w:hAnsi="Times New Roman" w:cs="Times New Roman"/>
          <w:i/>
          <w:sz w:val="28"/>
          <w:szCs w:val="28"/>
          <w:lang w:val="ru-RU"/>
        </w:rPr>
        <w:t>України</w:t>
      </w:r>
      <w:proofErr w:type="spellEnd"/>
      <w:r w:rsidR="00F50BD1" w:rsidRPr="00F50BD1">
        <w:rPr>
          <w:rFonts w:ascii="Times New Roman" w:hAnsi="Times New Roman" w:cs="Times New Roman"/>
          <w:i/>
          <w:sz w:val="28"/>
          <w:szCs w:val="28"/>
          <w:lang w:val="ru-RU"/>
        </w:rPr>
        <w:t xml:space="preserve"> до </w:t>
      </w:r>
      <w:proofErr w:type="spellStart"/>
      <w:r w:rsidR="00F50BD1" w:rsidRPr="00F50BD1">
        <w:rPr>
          <w:rFonts w:ascii="Times New Roman" w:hAnsi="Times New Roman" w:cs="Times New Roman"/>
          <w:i/>
          <w:sz w:val="28"/>
          <w:szCs w:val="28"/>
          <w:lang w:val="ru-RU"/>
        </w:rPr>
        <w:t>сталого</w:t>
      </w:r>
      <w:proofErr w:type="spellEnd"/>
      <w:r w:rsidR="00F50BD1" w:rsidRPr="00F50BD1">
        <w:rPr>
          <w:rFonts w:ascii="Times New Roman" w:hAnsi="Times New Roman" w:cs="Times New Roman"/>
          <w:i/>
          <w:sz w:val="28"/>
          <w:szCs w:val="28"/>
          <w:lang w:val="ru-RU"/>
        </w:rPr>
        <w:t xml:space="preserve"> </w:t>
      </w:r>
      <w:proofErr w:type="spellStart"/>
      <w:r w:rsidR="00F50BD1" w:rsidRPr="00F50BD1">
        <w:rPr>
          <w:rFonts w:ascii="Times New Roman" w:hAnsi="Times New Roman" w:cs="Times New Roman"/>
          <w:i/>
          <w:sz w:val="28"/>
          <w:szCs w:val="28"/>
          <w:lang w:val="ru-RU"/>
        </w:rPr>
        <w:t>розвитку</w:t>
      </w:r>
      <w:proofErr w:type="spellEnd"/>
      <w:r w:rsidR="00F50BD1">
        <w:rPr>
          <w:rFonts w:ascii="Times New Roman" w:hAnsi="Times New Roman" w:cs="Times New Roman"/>
          <w:i/>
          <w:sz w:val="28"/>
          <w:szCs w:val="28"/>
          <w:lang w:val="ru-RU"/>
        </w:rPr>
        <w:t>.</w:t>
      </w:r>
      <w:r w:rsidR="004F5937">
        <w:rPr>
          <w:rFonts w:ascii="Times New Roman" w:hAnsi="Times New Roman" w:cs="Times New Roman"/>
          <w:i/>
          <w:sz w:val="28"/>
          <w:szCs w:val="28"/>
          <w:lang w:val="ru-RU"/>
        </w:rPr>
        <w:t xml:space="preserve"> Причини, </w:t>
      </w:r>
      <w:proofErr w:type="spellStart"/>
      <w:r w:rsidR="004F5937">
        <w:rPr>
          <w:rFonts w:ascii="Times New Roman" w:hAnsi="Times New Roman" w:cs="Times New Roman"/>
          <w:i/>
          <w:sz w:val="28"/>
          <w:szCs w:val="28"/>
          <w:lang w:val="ru-RU"/>
        </w:rPr>
        <w:t>які</w:t>
      </w:r>
      <w:proofErr w:type="spellEnd"/>
      <w:r w:rsid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сприяли</w:t>
      </w:r>
      <w:proofErr w:type="spellEnd"/>
      <w:r w:rsid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процесу</w:t>
      </w:r>
      <w:proofErr w:type="spellEnd"/>
      <w:r w:rsid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урбанізації</w:t>
      </w:r>
      <w:proofErr w:type="spellEnd"/>
      <w:r w:rsidR="004F5937">
        <w:rPr>
          <w:rFonts w:ascii="Times New Roman" w:hAnsi="Times New Roman" w:cs="Times New Roman"/>
          <w:i/>
          <w:sz w:val="28"/>
          <w:szCs w:val="28"/>
          <w:lang w:val="ru-RU"/>
        </w:rPr>
        <w:t xml:space="preserve"> в </w:t>
      </w:r>
      <w:proofErr w:type="spellStart"/>
      <w:r w:rsidR="004F5937">
        <w:rPr>
          <w:rFonts w:ascii="Times New Roman" w:hAnsi="Times New Roman" w:cs="Times New Roman"/>
          <w:i/>
          <w:sz w:val="28"/>
          <w:szCs w:val="28"/>
          <w:lang w:val="ru-RU"/>
        </w:rPr>
        <w:t>Україні</w:t>
      </w:r>
      <w:proofErr w:type="spellEnd"/>
      <w:r w:rsidR="004F5937">
        <w:rPr>
          <w:rFonts w:ascii="Times New Roman" w:hAnsi="Times New Roman" w:cs="Times New Roman"/>
          <w:i/>
          <w:sz w:val="28"/>
          <w:szCs w:val="28"/>
          <w:lang w:val="ru-RU"/>
        </w:rPr>
        <w:t xml:space="preserve">, а </w:t>
      </w:r>
      <w:proofErr w:type="spellStart"/>
      <w:r w:rsidR="004F5937">
        <w:rPr>
          <w:rFonts w:ascii="Times New Roman" w:hAnsi="Times New Roman" w:cs="Times New Roman"/>
          <w:i/>
          <w:sz w:val="28"/>
          <w:szCs w:val="28"/>
          <w:lang w:val="ru-RU"/>
        </w:rPr>
        <w:t>також</w:t>
      </w:r>
      <w:proofErr w:type="spellEnd"/>
      <w:r w:rsid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можливості</w:t>
      </w:r>
      <w:proofErr w:type="spellEnd"/>
      <w:r w:rsidR="004F5937" w:rsidRPr="004F5937">
        <w:rPr>
          <w:rFonts w:ascii="Times New Roman" w:hAnsi="Times New Roman" w:cs="Times New Roman"/>
          <w:i/>
          <w:sz w:val="28"/>
          <w:szCs w:val="28"/>
          <w:lang w:val="ru-RU"/>
        </w:rPr>
        <w:t xml:space="preserve"> й </w:t>
      </w:r>
      <w:proofErr w:type="spellStart"/>
      <w:r w:rsidR="004F5937" w:rsidRPr="004F5937">
        <w:rPr>
          <w:rFonts w:ascii="Times New Roman" w:hAnsi="Times New Roman" w:cs="Times New Roman"/>
          <w:i/>
          <w:sz w:val="28"/>
          <w:szCs w:val="28"/>
          <w:lang w:val="ru-RU"/>
        </w:rPr>
        <w:t>особливості</w:t>
      </w:r>
      <w:proofErr w:type="spellEnd"/>
      <w:r w:rsidR="004F5937" w:rsidRP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стратегічного</w:t>
      </w:r>
      <w:proofErr w:type="spellEnd"/>
      <w:r w:rsidR="004F5937" w:rsidRP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планування</w:t>
      </w:r>
      <w:proofErr w:type="spellEnd"/>
      <w:r w:rsidR="004F5937" w:rsidRP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сталого</w:t>
      </w:r>
      <w:proofErr w:type="spellEnd"/>
      <w:r w:rsidR="004F5937" w:rsidRP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розвитку</w:t>
      </w:r>
      <w:proofErr w:type="spellEnd"/>
      <w:r w:rsidR="004F5937" w:rsidRPr="004F5937">
        <w:rPr>
          <w:rFonts w:ascii="Times New Roman" w:hAnsi="Times New Roman" w:cs="Times New Roman"/>
          <w:i/>
          <w:sz w:val="28"/>
          <w:szCs w:val="28"/>
          <w:lang w:val="ru-RU"/>
        </w:rPr>
        <w:t xml:space="preserve"> </w:t>
      </w:r>
      <w:proofErr w:type="spellStart"/>
      <w:r w:rsidR="004F5937" w:rsidRPr="004F5937">
        <w:rPr>
          <w:rFonts w:ascii="Times New Roman" w:hAnsi="Times New Roman" w:cs="Times New Roman"/>
          <w:i/>
          <w:sz w:val="28"/>
          <w:szCs w:val="28"/>
          <w:lang w:val="ru-RU"/>
        </w:rPr>
        <w:t>міст</w:t>
      </w:r>
      <w:proofErr w:type="spellEnd"/>
      <w:r w:rsidR="004F5937" w:rsidRPr="004F5937">
        <w:rPr>
          <w:rFonts w:ascii="Times New Roman" w:hAnsi="Times New Roman" w:cs="Times New Roman"/>
          <w:i/>
          <w:sz w:val="28"/>
          <w:szCs w:val="28"/>
          <w:lang w:val="ru-RU"/>
        </w:rPr>
        <w:t xml:space="preserve"> з </w:t>
      </w:r>
      <w:proofErr w:type="spellStart"/>
      <w:r w:rsidR="004F5937" w:rsidRPr="004F5937">
        <w:rPr>
          <w:rFonts w:ascii="Times New Roman" w:hAnsi="Times New Roman" w:cs="Times New Roman"/>
          <w:i/>
          <w:sz w:val="28"/>
          <w:szCs w:val="28"/>
          <w:lang w:val="ru-RU"/>
        </w:rPr>
        <w:t>урахуванням</w:t>
      </w:r>
      <w:proofErr w:type="spellEnd"/>
      <w:r w:rsidR="004F5937" w:rsidRP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досвіду</w:t>
      </w:r>
      <w:proofErr w:type="spellEnd"/>
      <w:r w:rsid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зарубіжних</w:t>
      </w:r>
      <w:proofErr w:type="spellEnd"/>
      <w:r w:rsidR="004F5937">
        <w:rPr>
          <w:rFonts w:ascii="Times New Roman" w:hAnsi="Times New Roman" w:cs="Times New Roman"/>
          <w:i/>
          <w:sz w:val="28"/>
          <w:szCs w:val="28"/>
          <w:lang w:val="ru-RU"/>
        </w:rPr>
        <w:t xml:space="preserve"> </w:t>
      </w:r>
      <w:proofErr w:type="spellStart"/>
      <w:r w:rsidR="004F5937">
        <w:rPr>
          <w:rFonts w:ascii="Times New Roman" w:hAnsi="Times New Roman" w:cs="Times New Roman"/>
          <w:i/>
          <w:sz w:val="28"/>
          <w:szCs w:val="28"/>
          <w:lang w:val="ru-RU"/>
        </w:rPr>
        <w:t>країн</w:t>
      </w:r>
      <w:proofErr w:type="spellEnd"/>
      <w:r w:rsidR="004F5937">
        <w:rPr>
          <w:rFonts w:ascii="Times New Roman" w:hAnsi="Times New Roman" w:cs="Times New Roman"/>
          <w:i/>
          <w:sz w:val="28"/>
          <w:szCs w:val="28"/>
          <w:lang w:val="ru-RU"/>
        </w:rPr>
        <w:t>.</w:t>
      </w:r>
    </w:p>
    <w:p w14:paraId="10CC69D8" w14:textId="7DE97FE5" w:rsidR="00A73CF3" w:rsidRPr="00F50BD1" w:rsidRDefault="00A73CF3" w:rsidP="001E6A99">
      <w:pPr>
        <w:spacing w:line="360" w:lineRule="auto"/>
        <w:ind w:left="425" w:firstLine="295"/>
        <w:jc w:val="both"/>
        <w:rPr>
          <w:rFonts w:ascii="Times New Roman" w:hAnsi="Times New Roman" w:cs="Times New Roman"/>
          <w:b/>
          <w:i/>
          <w:sz w:val="28"/>
          <w:szCs w:val="28"/>
          <w:lang w:val="ru-RU"/>
        </w:rPr>
      </w:pPr>
      <w:proofErr w:type="spellStart"/>
      <w:r w:rsidRPr="00A73CF3">
        <w:rPr>
          <w:rFonts w:ascii="Times New Roman" w:hAnsi="Times New Roman" w:cs="Times New Roman"/>
          <w:b/>
          <w:i/>
          <w:sz w:val="28"/>
          <w:szCs w:val="28"/>
          <w:lang w:val="ru-RU"/>
        </w:rPr>
        <w:t>Ключові</w:t>
      </w:r>
      <w:proofErr w:type="spellEnd"/>
      <w:r w:rsidRPr="00F50BD1">
        <w:rPr>
          <w:rFonts w:ascii="Times New Roman" w:hAnsi="Times New Roman" w:cs="Times New Roman"/>
          <w:b/>
          <w:i/>
          <w:sz w:val="28"/>
          <w:szCs w:val="28"/>
          <w:lang w:val="ru-RU"/>
        </w:rPr>
        <w:t xml:space="preserve"> </w:t>
      </w:r>
      <w:r w:rsidRPr="00A73CF3">
        <w:rPr>
          <w:rFonts w:ascii="Times New Roman" w:hAnsi="Times New Roman" w:cs="Times New Roman"/>
          <w:b/>
          <w:i/>
          <w:sz w:val="28"/>
          <w:szCs w:val="28"/>
          <w:lang w:val="ru-RU"/>
        </w:rPr>
        <w:t>слова</w:t>
      </w:r>
      <w:r w:rsidR="00BE29AB" w:rsidRPr="00BE29AB">
        <w:rPr>
          <w:rFonts w:ascii="Times New Roman" w:hAnsi="Times New Roman" w:cs="Times New Roman"/>
          <w:i/>
          <w:sz w:val="28"/>
          <w:szCs w:val="28"/>
          <w:lang w:val="ru-RU"/>
        </w:rPr>
        <w:t>:</w:t>
      </w:r>
      <w:r w:rsid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сталий</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розвиток</w:t>
      </w:r>
      <w:proofErr w:type="spellEnd"/>
      <w:r w:rsid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урбанізація</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міст</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агломерація</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цілі</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сталого</w:t>
      </w:r>
      <w:proofErr w:type="spellEnd"/>
      <w:r w:rsidR="00BE29AB" w:rsidRPr="00BE29AB">
        <w:rPr>
          <w:rFonts w:ascii="Times New Roman" w:hAnsi="Times New Roman" w:cs="Times New Roman"/>
          <w:i/>
          <w:sz w:val="28"/>
          <w:szCs w:val="28"/>
          <w:lang w:val="ru-RU"/>
        </w:rPr>
        <w:t xml:space="preserve"> </w:t>
      </w:r>
      <w:proofErr w:type="spellStart"/>
      <w:r w:rsidR="00BE29AB" w:rsidRPr="00BE29AB">
        <w:rPr>
          <w:rFonts w:ascii="Times New Roman" w:hAnsi="Times New Roman" w:cs="Times New Roman"/>
          <w:i/>
          <w:sz w:val="28"/>
          <w:szCs w:val="28"/>
          <w:lang w:val="ru-RU"/>
        </w:rPr>
        <w:t>розвитку</w:t>
      </w:r>
      <w:proofErr w:type="spellEnd"/>
      <w:r w:rsidR="00BE29AB" w:rsidRPr="00BE29AB">
        <w:rPr>
          <w:rFonts w:ascii="Times New Roman" w:hAnsi="Times New Roman" w:cs="Times New Roman"/>
          <w:i/>
          <w:sz w:val="28"/>
          <w:szCs w:val="28"/>
          <w:lang w:val="ru-RU"/>
        </w:rPr>
        <w:t>.</w:t>
      </w:r>
    </w:p>
    <w:p w14:paraId="09FF6B11" w14:textId="29154040" w:rsidR="001E6A99" w:rsidRPr="001E6A99" w:rsidRDefault="001E6A99" w:rsidP="001E6A99">
      <w:pPr>
        <w:spacing w:line="360" w:lineRule="auto"/>
        <w:ind w:left="425" w:firstLine="295"/>
        <w:jc w:val="both"/>
        <w:rPr>
          <w:rFonts w:ascii="Times New Roman" w:hAnsi="Times New Roman" w:cs="Times New Roman"/>
          <w:i/>
          <w:sz w:val="28"/>
          <w:szCs w:val="28"/>
          <w:lang w:val="en-US"/>
        </w:rPr>
      </w:pPr>
      <w:r w:rsidRPr="001E6A99">
        <w:rPr>
          <w:rFonts w:ascii="Times New Roman" w:hAnsi="Times New Roman" w:cs="Times New Roman"/>
          <w:i/>
          <w:sz w:val="28"/>
          <w:szCs w:val="28"/>
          <w:lang w:val="en-US"/>
        </w:rPr>
        <w:t>The purpose of the article is to highlight the problems of urban development and related urbanization as an integral part of Ukraine’s transition to sustainable development. The reasons that contributed to the process of urbanization in Ukraine, as well as opportunities and features of strategic planning for sustainable urban development, taking in to account the experience of foreign countries.</w:t>
      </w:r>
    </w:p>
    <w:p w14:paraId="31257A39" w14:textId="4A01896A" w:rsidR="00A73CF3" w:rsidRPr="001E6A99" w:rsidRDefault="00A73CF3" w:rsidP="001E6A99">
      <w:pPr>
        <w:spacing w:line="360" w:lineRule="auto"/>
        <w:ind w:left="425" w:firstLine="295"/>
        <w:rPr>
          <w:rFonts w:ascii="Times New Roman" w:hAnsi="Times New Roman" w:cs="Times New Roman"/>
          <w:b/>
          <w:i/>
          <w:sz w:val="28"/>
          <w:szCs w:val="28"/>
          <w:lang w:val="en-US"/>
        </w:rPr>
      </w:pPr>
      <w:r w:rsidRPr="005D22C4">
        <w:rPr>
          <w:rFonts w:ascii="Times New Roman" w:hAnsi="Times New Roman" w:cs="Times New Roman"/>
          <w:b/>
          <w:i/>
          <w:sz w:val="28"/>
          <w:szCs w:val="28"/>
          <w:lang w:val="en-US"/>
        </w:rPr>
        <w:t>Key words</w:t>
      </w:r>
      <w:r w:rsidR="001E6A99" w:rsidRPr="001E6A99">
        <w:rPr>
          <w:rFonts w:ascii="Times New Roman" w:hAnsi="Times New Roman" w:cs="Times New Roman"/>
          <w:b/>
          <w:i/>
          <w:sz w:val="28"/>
          <w:szCs w:val="28"/>
          <w:lang w:val="en-US"/>
        </w:rPr>
        <w:t xml:space="preserve">: </w:t>
      </w:r>
      <w:r w:rsidR="001E6A99" w:rsidRPr="001E6A99">
        <w:rPr>
          <w:rFonts w:ascii="Times New Roman" w:hAnsi="Times New Roman" w:cs="Times New Roman"/>
          <w:i/>
          <w:sz w:val="28"/>
          <w:szCs w:val="28"/>
          <w:lang w:val="en-US"/>
        </w:rPr>
        <w:t>sustainable development, urbanization of cities, agglomeration, goals of sustainable development.</w:t>
      </w:r>
    </w:p>
    <w:p w14:paraId="133CB6B2" w14:textId="02BEE89A" w:rsidR="00917A1C" w:rsidRDefault="00917A1C" w:rsidP="001E119E">
      <w:pPr>
        <w:pStyle w:val="HTML"/>
        <w:shd w:val="clear" w:color="auto" w:fill="F8F9FA"/>
        <w:spacing w:line="540" w:lineRule="atLeast"/>
        <w:ind w:firstLine="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Серед</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глобальних</w:t>
      </w:r>
      <w:proofErr w:type="spellEnd"/>
      <w:r>
        <w:rPr>
          <w:rFonts w:ascii="Times New Roman" w:hAnsi="Times New Roman" w:cs="Times New Roman"/>
          <w:sz w:val="28"/>
          <w:szCs w:val="28"/>
          <w:lang w:val="ru-RU"/>
        </w:rPr>
        <w:t xml:space="preserve"> проблем </w:t>
      </w:r>
      <w:r w:rsidR="008A35DE">
        <w:rPr>
          <w:rFonts w:ascii="Times New Roman" w:hAnsi="Times New Roman" w:cs="Times New Roman"/>
          <w:sz w:val="28"/>
          <w:szCs w:val="28"/>
          <w:lang w:val="en-US"/>
        </w:rPr>
        <w:t>XXI</w:t>
      </w:r>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століття</w:t>
      </w:r>
      <w:proofErr w:type="spellEnd"/>
      <w:r w:rsidR="008A35DE">
        <w:rPr>
          <w:rFonts w:ascii="Times New Roman" w:hAnsi="Times New Roman" w:cs="Times New Roman"/>
          <w:sz w:val="28"/>
          <w:szCs w:val="28"/>
          <w:lang w:val="ru-RU"/>
        </w:rPr>
        <w:t xml:space="preserve">, в </w:t>
      </w:r>
      <w:proofErr w:type="spellStart"/>
      <w:r w:rsidR="008A35DE">
        <w:rPr>
          <w:rFonts w:ascii="Times New Roman" w:hAnsi="Times New Roman" w:cs="Times New Roman"/>
          <w:sz w:val="28"/>
          <w:szCs w:val="28"/>
          <w:lang w:val="ru-RU"/>
        </w:rPr>
        <w:t>результаті</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високих</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темпів</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урбанізації</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окреслюється</w:t>
      </w:r>
      <w:proofErr w:type="spellEnd"/>
      <w:r w:rsidR="008A35DE">
        <w:rPr>
          <w:rFonts w:ascii="Times New Roman" w:hAnsi="Times New Roman" w:cs="Times New Roman"/>
          <w:sz w:val="28"/>
          <w:szCs w:val="28"/>
          <w:lang w:val="ru-RU"/>
        </w:rPr>
        <w:t xml:space="preserve"> проблема </w:t>
      </w:r>
      <w:proofErr w:type="spellStart"/>
      <w:r w:rsidR="008A35DE">
        <w:rPr>
          <w:rFonts w:ascii="Times New Roman" w:hAnsi="Times New Roman" w:cs="Times New Roman"/>
          <w:sz w:val="28"/>
          <w:szCs w:val="28"/>
          <w:lang w:val="ru-RU"/>
        </w:rPr>
        <w:t>деградації</w:t>
      </w:r>
      <w:proofErr w:type="spellEnd"/>
      <w:r w:rsidR="008A35DE">
        <w:rPr>
          <w:rFonts w:ascii="Times New Roman" w:hAnsi="Times New Roman" w:cs="Times New Roman"/>
          <w:sz w:val="28"/>
          <w:szCs w:val="28"/>
          <w:lang w:val="ru-RU"/>
        </w:rPr>
        <w:t xml:space="preserve"> одних </w:t>
      </w:r>
      <w:proofErr w:type="spellStart"/>
      <w:r w:rsidR="008A35DE">
        <w:rPr>
          <w:rFonts w:ascii="Times New Roman" w:hAnsi="Times New Roman" w:cs="Times New Roman"/>
          <w:sz w:val="28"/>
          <w:szCs w:val="28"/>
          <w:lang w:val="ru-RU"/>
        </w:rPr>
        <w:t>міст</w:t>
      </w:r>
      <w:proofErr w:type="spellEnd"/>
      <w:r w:rsidR="008A35DE">
        <w:rPr>
          <w:rFonts w:ascii="Times New Roman" w:hAnsi="Times New Roman" w:cs="Times New Roman"/>
          <w:sz w:val="28"/>
          <w:szCs w:val="28"/>
          <w:lang w:val="ru-RU"/>
        </w:rPr>
        <w:t xml:space="preserve"> і </w:t>
      </w:r>
      <w:proofErr w:type="spellStart"/>
      <w:r w:rsidR="008A35DE">
        <w:rPr>
          <w:rFonts w:ascii="Times New Roman" w:hAnsi="Times New Roman" w:cs="Times New Roman"/>
          <w:sz w:val="28"/>
          <w:szCs w:val="28"/>
          <w:lang w:val="ru-RU"/>
        </w:rPr>
        <w:t>непропрорційний</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розвиток</w:t>
      </w:r>
      <w:proofErr w:type="spellEnd"/>
      <w:r w:rsidR="008A35DE">
        <w:rPr>
          <w:rFonts w:ascii="Times New Roman" w:hAnsi="Times New Roman" w:cs="Times New Roman"/>
          <w:sz w:val="28"/>
          <w:szCs w:val="28"/>
          <w:lang w:val="ru-RU"/>
        </w:rPr>
        <w:t xml:space="preserve"> </w:t>
      </w:r>
      <w:proofErr w:type="spellStart"/>
      <w:r w:rsidR="008A35DE">
        <w:rPr>
          <w:rFonts w:ascii="Times New Roman" w:hAnsi="Times New Roman" w:cs="Times New Roman"/>
          <w:sz w:val="28"/>
          <w:szCs w:val="28"/>
          <w:lang w:val="ru-RU"/>
        </w:rPr>
        <w:t>інших</w:t>
      </w:r>
      <w:proofErr w:type="spellEnd"/>
      <w:r w:rsidR="008A35DE">
        <w:rPr>
          <w:rFonts w:ascii="Times New Roman" w:hAnsi="Times New Roman" w:cs="Times New Roman"/>
          <w:sz w:val="28"/>
          <w:szCs w:val="28"/>
          <w:lang w:val="ru-RU"/>
        </w:rPr>
        <w:t xml:space="preserve">. </w:t>
      </w:r>
      <w:proofErr w:type="spellStart"/>
      <w:r w:rsidR="008A35DE" w:rsidRPr="008A35DE">
        <w:rPr>
          <w:rFonts w:ascii="Times New Roman" w:hAnsi="Times New Roman" w:cs="Times New Roman"/>
          <w:sz w:val="28"/>
          <w:szCs w:val="28"/>
        </w:rPr>
        <w:t>Питання</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розвитку</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міст</w:t>
      </w:r>
      <w:proofErr w:type="spellEnd"/>
      <w:r w:rsidR="008A35DE" w:rsidRPr="008A35DE">
        <w:rPr>
          <w:rFonts w:ascii="Times New Roman" w:hAnsi="Times New Roman" w:cs="Times New Roman"/>
          <w:sz w:val="28"/>
          <w:szCs w:val="28"/>
        </w:rPr>
        <w:t xml:space="preserve"> і </w:t>
      </w:r>
      <w:proofErr w:type="spellStart"/>
      <w:r w:rsidR="008A35DE" w:rsidRPr="008A35DE">
        <w:rPr>
          <w:rFonts w:ascii="Times New Roman" w:hAnsi="Times New Roman" w:cs="Times New Roman"/>
          <w:sz w:val="28"/>
          <w:szCs w:val="28"/>
        </w:rPr>
        <w:t>пов’язаної</w:t>
      </w:r>
      <w:proofErr w:type="spellEnd"/>
      <w:r w:rsidR="008A35DE" w:rsidRPr="008A35DE">
        <w:rPr>
          <w:rFonts w:ascii="Times New Roman" w:hAnsi="Times New Roman" w:cs="Times New Roman"/>
          <w:sz w:val="28"/>
          <w:szCs w:val="28"/>
        </w:rPr>
        <w:t xml:space="preserve"> з </w:t>
      </w:r>
      <w:proofErr w:type="spellStart"/>
      <w:r w:rsidR="008A35DE" w:rsidRPr="008A35DE">
        <w:rPr>
          <w:rFonts w:ascii="Times New Roman" w:hAnsi="Times New Roman" w:cs="Times New Roman"/>
          <w:sz w:val="28"/>
          <w:szCs w:val="28"/>
        </w:rPr>
        <w:t>цим</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урбанізації</w:t>
      </w:r>
      <w:proofErr w:type="spellEnd"/>
      <w:r w:rsidR="008A35DE" w:rsidRPr="008A35DE">
        <w:rPr>
          <w:rFonts w:ascii="Times New Roman" w:hAnsi="Times New Roman" w:cs="Times New Roman"/>
          <w:sz w:val="28"/>
          <w:szCs w:val="28"/>
        </w:rPr>
        <w:t xml:space="preserve"> є </w:t>
      </w:r>
      <w:proofErr w:type="spellStart"/>
      <w:r w:rsidR="008A35DE" w:rsidRPr="008A35DE">
        <w:rPr>
          <w:rFonts w:ascii="Times New Roman" w:hAnsi="Times New Roman" w:cs="Times New Roman"/>
          <w:sz w:val="28"/>
          <w:szCs w:val="28"/>
        </w:rPr>
        <w:t>невід’ємною</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складовою</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всього</w:t>
      </w:r>
      <w:proofErr w:type="spellEnd"/>
      <w:r w:rsidR="008A35DE" w:rsidRPr="008A35DE">
        <w:rPr>
          <w:rFonts w:ascii="Times New Roman" w:hAnsi="Times New Roman" w:cs="Times New Roman"/>
          <w:sz w:val="28"/>
          <w:szCs w:val="28"/>
        </w:rPr>
        <w:t xml:space="preserve"> комплексу проблем, </w:t>
      </w:r>
      <w:proofErr w:type="spellStart"/>
      <w:r w:rsidR="008A35DE" w:rsidRPr="008A35DE">
        <w:rPr>
          <w:rFonts w:ascii="Times New Roman" w:hAnsi="Times New Roman" w:cs="Times New Roman"/>
          <w:sz w:val="28"/>
          <w:szCs w:val="28"/>
        </w:rPr>
        <w:t>пов’язаних</w:t>
      </w:r>
      <w:proofErr w:type="spellEnd"/>
      <w:r w:rsidR="008A35DE" w:rsidRPr="008A35DE">
        <w:rPr>
          <w:rFonts w:ascii="Times New Roman" w:hAnsi="Times New Roman" w:cs="Times New Roman"/>
          <w:sz w:val="28"/>
          <w:szCs w:val="28"/>
        </w:rPr>
        <w:t xml:space="preserve"> з переходом </w:t>
      </w:r>
      <w:proofErr w:type="spellStart"/>
      <w:r w:rsidR="008A35DE" w:rsidRPr="008A35DE">
        <w:rPr>
          <w:rFonts w:ascii="Times New Roman" w:hAnsi="Times New Roman" w:cs="Times New Roman"/>
          <w:sz w:val="28"/>
          <w:szCs w:val="28"/>
        </w:rPr>
        <w:t>України</w:t>
      </w:r>
      <w:proofErr w:type="spellEnd"/>
      <w:r w:rsidR="008A35DE" w:rsidRPr="008A35DE">
        <w:rPr>
          <w:rFonts w:ascii="Times New Roman" w:hAnsi="Times New Roman" w:cs="Times New Roman"/>
          <w:sz w:val="28"/>
          <w:szCs w:val="28"/>
        </w:rPr>
        <w:t xml:space="preserve"> до </w:t>
      </w:r>
      <w:proofErr w:type="spellStart"/>
      <w:r w:rsidR="008A35DE" w:rsidRPr="008A35DE">
        <w:rPr>
          <w:rFonts w:ascii="Times New Roman" w:hAnsi="Times New Roman" w:cs="Times New Roman"/>
          <w:sz w:val="28"/>
          <w:szCs w:val="28"/>
        </w:rPr>
        <w:t>моделі</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сталого</w:t>
      </w:r>
      <w:proofErr w:type="spellEnd"/>
      <w:r w:rsidR="008A35DE" w:rsidRPr="008A35DE">
        <w:rPr>
          <w:rFonts w:ascii="Times New Roman" w:hAnsi="Times New Roman" w:cs="Times New Roman"/>
          <w:sz w:val="28"/>
          <w:szCs w:val="28"/>
        </w:rPr>
        <w:t xml:space="preserve"> </w:t>
      </w:r>
      <w:proofErr w:type="spellStart"/>
      <w:r w:rsidR="008A35DE" w:rsidRPr="008A35DE">
        <w:rPr>
          <w:rFonts w:ascii="Times New Roman" w:hAnsi="Times New Roman" w:cs="Times New Roman"/>
          <w:sz w:val="28"/>
          <w:szCs w:val="28"/>
        </w:rPr>
        <w:t>розвитку</w:t>
      </w:r>
      <w:proofErr w:type="spellEnd"/>
      <w:r w:rsidR="008A35DE">
        <w:rPr>
          <w:rFonts w:ascii="Times New Roman" w:hAnsi="Times New Roman" w:cs="Times New Roman"/>
          <w:sz w:val="28"/>
          <w:szCs w:val="28"/>
          <w:lang w:val="ru-RU"/>
        </w:rPr>
        <w:t xml:space="preserve"> [2, с. 6</w:t>
      </w:r>
      <w:r w:rsidR="009030A9">
        <w:rPr>
          <w:rFonts w:ascii="Times New Roman" w:hAnsi="Times New Roman" w:cs="Times New Roman"/>
          <w:sz w:val="28"/>
          <w:szCs w:val="28"/>
          <w:lang w:val="ru-RU"/>
        </w:rPr>
        <w:t>7</w:t>
      </w:r>
      <w:r w:rsidR="008A35DE">
        <w:rPr>
          <w:rFonts w:ascii="Times New Roman" w:hAnsi="Times New Roman" w:cs="Times New Roman"/>
          <w:sz w:val="28"/>
          <w:szCs w:val="28"/>
          <w:lang w:val="ru-RU"/>
        </w:rPr>
        <w:t>]</w:t>
      </w:r>
      <w:r w:rsidR="008A6593">
        <w:rPr>
          <w:rFonts w:ascii="Times New Roman" w:hAnsi="Times New Roman" w:cs="Times New Roman"/>
          <w:sz w:val="28"/>
          <w:szCs w:val="28"/>
          <w:lang w:val="ru-RU"/>
        </w:rPr>
        <w:t xml:space="preserve">. </w:t>
      </w:r>
      <w:r w:rsidR="002071E4" w:rsidRPr="002071E4">
        <w:rPr>
          <w:rFonts w:ascii="Times New Roman" w:hAnsi="Times New Roman" w:cs="Times New Roman"/>
          <w:sz w:val="28"/>
          <w:szCs w:val="28"/>
          <w:lang w:val="ru-RU"/>
        </w:rPr>
        <w:t>Ново</w:t>
      </w:r>
      <w:r w:rsidR="002071E4">
        <w:rPr>
          <w:rFonts w:ascii="Times New Roman" w:hAnsi="Times New Roman" w:cs="Times New Roman"/>
          <w:sz w:val="28"/>
          <w:szCs w:val="28"/>
          <w:lang w:val="ru-RU"/>
        </w:rPr>
        <w:t>ю</w:t>
      </w:r>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економічної</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моделлю</w:t>
      </w:r>
      <w:proofErr w:type="spellEnd"/>
      <w:r w:rsidR="002071E4" w:rsidRPr="002071E4">
        <w:rPr>
          <w:rFonts w:ascii="Times New Roman" w:hAnsi="Times New Roman" w:cs="Times New Roman"/>
          <w:sz w:val="28"/>
          <w:szCs w:val="28"/>
          <w:lang w:val="ru-RU"/>
        </w:rPr>
        <w:t xml:space="preserve"> стала доктрина ООН про «</w:t>
      </w:r>
      <w:proofErr w:type="spellStart"/>
      <w:r w:rsidR="002071E4" w:rsidRPr="002071E4">
        <w:rPr>
          <w:rFonts w:ascii="Times New Roman" w:hAnsi="Times New Roman" w:cs="Times New Roman"/>
          <w:sz w:val="28"/>
          <w:szCs w:val="28"/>
          <w:lang w:val="ru-RU"/>
        </w:rPr>
        <w:t>сталий</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розвиток</w:t>
      </w:r>
      <w:proofErr w:type="spellEnd"/>
      <w:r w:rsidR="002071E4" w:rsidRPr="002071E4">
        <w:rPr>
          <w:rFonts w:ascii="Times New Roman" w:hAnsi="Times New Roman" w:cs="Times New Roman"/>
          <w:sz w:val="28"/>
          <w:szCs w:val="28"/>
          <w:lang w:val="ru-RU"/>
        </w:rPr>
        <w:t>» (</w:t>
      </w:r>
      <w:proofErr w:type="spellStart"/>
      <w:r w:rsidR="002071E4" w:rsidRPr="002071E4">
        <w:rPr>
          <w:rFonts w:ascii="Times New Roman" w:hAnsi="Times New Roman" w:cs="Times New Roman"/>
          <w:sz w:val="28"/>
          <w:szCs w:val="28"/>
          <w:lang w:val="ru-RU"/>
        </w:rPr>
        <w:t>sustainable</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development</w:t>
      </w:r>
      <w:proofErr w:type="spellEnd"/>
      <w:r w:rsidR="002071E4" w:rsidRPr="002071E4">
        <w:rPr>
          <w:rFonts w:ascii="Times New Roman" w:hAnsi="Times New Roman" w:cs="Times New Roman"/>
          <w:sz w:val="28"/>
          <w:szCs w:val="28"/>
          <w:lang w:val="ru-RU"/>
        </w:rPr>
        <w:t xml:space="preserve">), яка </w:t>
      </w:r>
      <w:proofErr w:type="spellStart"/>
      <w:r w:rsidR="002071E4" w:rsidRPr="002071E4">
        <w:rPr>
          <w:rFonts w:ascii="Times New Roman" w:hAnsi="Times New Roman" w:cs="Times New Roman"/>
          <w:sz w:val="28"/>
          <w:szCs w:val="28"/>
          <w:lang w:val="ru-RU"/>
        </w:rPr>
        <w:t>була</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прийнята</w:t>
      </w:r>
      <w:proofErr w:type="spellEnd"/>
      <w:r w:rsidR="002071E4" w:rsidRPr="002071E4">
        <w:rPr>
          <w:rFonts w:ascii="Times New Roman" w:hAnsi="Times New Roman" w:cs="Times New Roman"/>
          <w:sz w:val="28"/>
          <w:szCs w:val="28"/>
          <w:lang w:val="ru-RU"/>
        </w:rPr>
        <w:t xml:space="preserve"> в 1987 </w:t>
      </w:r>
      <w:proofErr w:type="spellStart"/>
      <w:r w:rsidR="002071E4" w:rsidRPr="002071E4">
        <w:rPr>
          <w:rFonts w:ascii="Times New Roman" w:hAnsi="Times New Roman" w:cs="Times New Roman"/>
          <w:sz w:val="28"/>
          <w:szCs w:val="28"/>
          <w:lang w:val="ru-RU"/>
        </w:rPr>
        <w:t>р</w:t>
      </w:r>
      <w:r w:rsidR="002071E4">
        <w:rPr>
          <w:rFonts w:ascii="Times New Roman" w:hAnsi="Times New Roman" w:cs="Times New Roman"/>
          <w:sz w:val="28"/>
          <w:szCs w:val="28"/>
          <w:lang w:val="ru-RU"/>
        </w:rPr>
        <w:t>оці</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Всесвітньо</w:t>
      </w:r>
      <w:r w:rsidR="002071E4">
        <w:rPr>
          <w:rFonts w:ascii="Times New Roman" w:hAnsi="Times New Roman" w:cs="Times New Roman"/>
          <w:sz w:val="28"/>
          <w:szCs w:val="28"/>
          <w:lang w:val="ru-RU"/>
        </w:rPr>
        <w:t>ю</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комісією</w:t>
      </w:r>
      <w:proofErr w:type="spellEnd"/>
      <w:r w:rsidR="002071E4" w:rsidRPr="002071E4">
        <w:rPr>
          <w:rFonts w:ascii="Times New Roman" w:hAnsi="Times New Roman" w:cs="Times New Roman"/>
          <w:sz w:val="28"/>
          <w:szCs w:val="28"/>
          <w:lang w:val="ru-RU"/>
        </w:rPr>
        <w:t xml:space="preserve"> з </w:t>
      </w:r>
      <w:proofErr w:type="spellStart"/>
      <w:r w:rsidR="002071E4" w:rsidRPr="002071E4">
        <w:rPr>
          <w:rFonts w:ascii="Times New Roman" w:hAnsi="Times New Roman" w:cs="Times New Roman"/>
          <w:sz w:val="28"/>
          <w:szCs w:val="28"/>
          <w:lang w:val="ru-RU"/>
        </w:rPr>
        <w:t>навколишнього</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середовища</w:t>
      </w:r>
      <w:proofErr w:type="spellEnd"/>
      <w:r w:rsidR="002071E4" w:rsidRPr="002071E4">
        <w:rPr>
          <w:rFonts w:ascii="Times New Roman" w:hAnsi="Times New Roman" w:cs="Times New Roman"/>
          <w:sz w:val="28"/>
          <w:szCs w:val="28"/>
          <w:lang w:val="ru-RU"/>
        </w:rPr>
        <w:t xml:space="preserve"> і </w:t>
      </w:r>
      <w:proofErr w:type="spellStart"/>
      <w:r w:rsidR="002071E4" w:rsidRPr="002071E4">
        <w:rPr>
          <w:rFonts w:ascii="Times New Roman" w:hAnsi="Times New Roman" w:cs="Times New Roman"/>
          <w:sz w:val="28"/>
          <w:szCs w:val="28"/>
          <w:lang w:val="ru-RU"/>
        </w:rPr>
        <w:lastRenderedPageBreak/>
        <w:t>розвитку</w:t>
      </w:r>
      <w:proofErr w:type="spellEnd"/>
      <w:r w:rsidR="002071E4" w:rsidRPr="002071E4">
        <w:rPr>
          <w:rFonts w:ascii="Times New Roman" w:hAnsi="Times New Roman" w:cs="Times New Roman"/>
          <w:sz w:val="28"/>
          <w:szCs w:val="28"/>
          <w:lang w:val="ru-RU"/>
        </w:rPr>
        <w:t xml:space="preserve">» (WCED) в </w:t>
      </w:r>
      <w:proofErr w:type="spellStart"/>
      <w:r w:rsidR="002071E4" w:rsidRPr="002071E4">
        <w:rPr>
          <w:rFonts w:ascii="Times New Roman" w:hAnsi="Times New Roman" w:cs="Times New Roman"/>
          <w:sz w:val="28"/>
          <w:szCs w:val="28"/>
          <w:lang w:val="ru-RU"/>
        </w:rPr>
        <w:t>наступн</w:t>
      </w:r>
      <w:r w:rsidR="002071E4">
        <w:rPr>
          <w:rFonts w:ascii="Times New Roman" w:hAnsi="Times New Roman" w:cs="Times New Roman"/>
          <w:sz w:val="28"/>
          <w:szCs w:val="28"/>
          <w:lang w:val="ru-RU"/>
        </w:rPr>
        <w:t>ому</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трактуванні</w:t>
      </w:r>
      <w:proofErr w:type="spellEnd"/>
      <w:r w:rsidR="002071E4" w:rsidRPr="002071E4">
        <w:rPr>
          <w:rFonts w:ascii="Times New Roman" w:hAnsi="Times New Roman" w:cs="Times New Roman"/>
          <w:sz w:val="28"/>
          <w:szCs w:val="28"/>
          <w:lang w:val="ru-RU"/>
        </w:rPr>
        <w:t>: «</w:t>
      </w:r>
      <w:proofErr w:type="spellStart"/>
      <w:r w:rsidR="002071E4" w:rsidRPr="002071E4">
        <w:rPr>
          <w:rFonts w:ascii="Times New Roman" w:hAnsi="Times New Roman" w:cs="Times New Roman"/>
          <w:sz w:val="28"/>
          <w:szCs w:val="28"/>
          <w:lang w:val="ru-RU"/>
        </w:rPr>
        <w:t>Сталий</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розвиток</w:t>
      </w:r>
      <w:proofErr w:type="spellEnd"/>
      <w:r w:rsidR="002071E4" w:rsidRPr="002071E4">
        <w:rPr>
          <w:rFonts w:ascii="Times New Roman" w:hAnsi="Times New Roman" w:cs="Times New Roman"/>
          <w:sz w:val="28"/>
          <w:szCs w:val="28"/>
          <w:lang w:val="ru-RU"/>
        </w:rPr>
        <w:t xml:space="preserve"> - </w:t>
      </w:r>
      <w:proofErr w:type="spellStart"/>
      <w:r w:rsidR="002071E4" w:rsidRPr="002071E4">
        <w:rPr>
          <w:rFonts w:ascii="Times New Roman" w:hAnsi="Times New Roman" w:cs="Times New Roman"/>
          <w:sz w:val="28"/>
          <w:szCs w:val="28"/>
          <w:lang w:val="ru-RU"/>
        </w:rPr>
        <w:t>це</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розвиток</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який</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задовольняє</w:t>
      </w:r>
      <w:proofErr w:type="spellEnd"/>
      <w:r w:rsidR="002071E4" w:rsidRPr="002071E4">
        <w:rPr>
          <w:rFonts w:ascii="Times New Roman" w:hAnsi="Times New Roman" w:cs="Times New Roman"/>
          <w:sz w:val="28"/>
          <w:szCs w:val="28"/>
          <w:lang w:val="ru-RU"/>
        </w:rPr>
        <w:t xml:space="preserve"> потреби </w:t>
      </w:r>
      <w:proofErr w:type="spellStart"/>
      <w:r w:rsidR="002071E4" w:rsidRPr="002071E4">
        <w:rPr>
          <w:rFonts w:ascii="Times New Roman" w:hAnsi="Times New Roman" w:cs="Times New Roman"/>
          <w:sz w:val="28"/>
          <w:szCs w:val="28"/>
          <w:lang w:val="ru-RU"/>
        </w:rPr>
        <w:t>теперішнього</w:t>
      </w:r>
      <w:proofErr w:type="spellEnd"/>
      <w:r w:rsidR="002071E4" w:rsidRPr="002071E4">
        <w:rPr>
          <w:rFonts w:ascii="Times New Roman" w:hAnsi="Times New Roman" w:cs="Times New Roman"/>
          <w:sz w:val="28"/>
          <w:szCs w:val="28"/>
          <w:lang w:val="ru-RU"/>
        </w:rPr>
        <w:t xml:space="preserve"> часу, але не ставить </w:t>
      </w:r>
      <w:proofErr w:type="spellStart"/>
      <w:r w:rsidR="002071E4" w:rsidRPr="002071E4">
        <w:rPr>
          <w:rFonts w:ascii="Times New Roman" w:hAnsi="Times New Roman" w:cs="Times New Roman"/>
          <w:sz w:val="28"/>
          <w:szCs w:val="28"/>
          <w:lang w:val="ru-RU"/>
        </w:rPr>
        <w:t>під</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загрозу</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здатність</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майбутніх</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поколінь</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задовольняти</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свої</w:t>
      </w:r>
      <w:proofErr w:type="spellEnd"/>
      <w:r w:rsidR="002071E4" w:rsidRPr="002071E4">
        <w:rPr>
          <w:rFonts w:ascii="Times New Roman" w:hAnsi="Times New Roman" w:cs="Times New Roman"/>
          <w:sz w:val="28"/>
          <w:szCs w:val="28"/>
          <w:lang w:val="ru-RU"/>
        </w:rPr>
        <w:t xml:space="preserve"> потреби». </w:t>
      </w:r>
      <w:proofErr w:type="spellStart"/>
      <w:r w:rsidR="002071E4" w:rsidRPr="002071E4">
        <w:rPr>
          <w:rFonts w:ascii="Times New Roman" w:hAnsi="Times New Roman" w:cs="Times New Roman"/>
          <w:sz w:val="28"/>
          <w:szCs w:val="28"/>
          <w:lang w:val="ru-RU"/>
        </w:rPr>
        <w:t>Сталий</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розвиток</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передбачає</w:t>
      </w:r>
      <w:proofErr w:type="spellEnd"/>
      <w:r w:rsidR="002071E4" w:rsidRPr="002071E4">
        <w:rPr>
          <w:rFonts w:ascii="Times New Roman" w:hAnsi="Times New Roman" w:cs="Times New Roman"/>
          <w:sz w:val="28"/>
          <w:szCs w:val="28"/>
          <w:lang w:val="ru-RU"/>
        </w:rPr>
        <w:t xml:space="preserve"> не </w:t>
      </w:r>
      <w:proofErr w:type="spellStart"/>
      <w:r w:rsidR="002071E4" w:rsidRPr="002071E4">
        <w:rPr>
          <w:rFonts w:ascii="Times New Roman" w:hAnsi="Times New Roman" w:cs="Times New Roman"/>
          <w:sz w:val="28"/>
          <w:szCs w:val="28"/>
          <w:lang w:val="ru-RU"/>
        </w:rPr>
        <w:t>кількісне</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зростання</w:t>
      </w:r>
      <w:proofErr w:type="spellEnd"/>
      <w:r w:rsidR="002071E4" w:rsidRPr="002071E4">
        <w:rPr>
          <w:rFonts w:ascii="Times New Roman" w:hAnsi="Times New Roman" w:cs="Times New Roman"/>
          <w:sz w:val="28"/>
          <w:szCs w:val="28"/>
          <w:lang w:val="ru-RU"/>
        </w:rPr>
        <w:t xml:space="preserve">, а </w:t>
      </w:r>
      <w:proofErr w:type="spellStart"/>
      <w:r w:rsidR="002071E4" w:rsidRPr="002071E4">
        <w:rPr>
          <w:rFonts w:ascii="Times New Roman" w:hAnsi="Times New Roman" w:cs="Times New Roman"/>
          <w:sz w:val="28"/>
          <w:szCs w:val="28"/>
          <w:lang w:val="ru-RU"/>
        </w:rPr>
        <w:t>якісні</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зміни</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встановлення</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гармонії</w:t>
      </w:r>
      <w:proofErr w:type="spellEnd"/>
      <w:r w:rsidR="002071E4" w:rsidRPr="002071E4">
        <w:rPr>
          <w:rFonts w:ascii="Times New Roman" w:hAnsi="Times New Roman" w:cs="Times New Roman"/>
          <w:sz w:val="28"/>
          <w:szCs w:val="28"/>
          <w:lang w:val="ru-RU"/>
        </w:rPr>
        <w:t xml:space="preserve"> </w:t>
      </w:r>
      <w:proofErr w:type="spellStart"/>
      <w:r w:rsidR="002071E4" w:rsidRPr="002071E4">
        <w:rPr>
          <w:rFonts w:ascii="Times New Roman" w:hAnsi="Times New Roman" w:cs="Times New Roman"/>
          <w:sz w:val="28"/>
          <w:szCs w:val="28"/>
          <w:lang w:val="ru-RU"/>
        </w:rPr>
        <w:t>між</w:t>
      </w:r>
      <w:proofErr w:type="spellEnd"/>
      <w:r w:rsidR="002071E4" w:rsidRPr="002071E4">
        <w:rPr>
          <w:rFonts w:ascii="Times New Roman" w:hAnsi="Times New Roman" w:cs="Times New Roman"/>
          <w:sz w:val="28"/>
          <w:szCs w:val="28"/>
          <w:lang w:val="ru-RU"/>
        </w:rPr>
        <w:t xml:space="preserve"> природою, </w:t>
      </w:r>
      <w:proofErr w:type="spellStart"/>
      <w:r w:rsidR="002071E4" w:rsidRPr="002071E4">
        <w:rPr>
          <w:rFonts w:ascii="Times New Roman" w:hAnsi="Times New Roman" w:cs="Times New Roman"/>
          <w:sz w:val="28"/>
          <w:szCs w:val="28"/>
          <w:lang w:val="ru-RU"/>
        </w:rPr>
        <w:t>економікою</w:t>
      </w:r>
      <w:proofErr w:type="spellEnd"/>
      <w:r w:rsidR="002071E4" w:rsidRPr="002071E4">
        <w:rPr>
          <w:rFonts w:ascii="Times New Roman" w:hAnsi="Times New Roman" w:cs="Times New Roman"/>
          <w:sz w:val="28"/>
          <w:szCs w:val="28"/>
          <w:lang w:val="ru-RU"/>
        </w:rPr>
        <w:t xml:space="preserve"> і </w:t>
      </w:r>
      <w:proofErr w:type="spellStart"/>
      <w:r w:rsidR="002071E4" w:rsidRPr="002071E4">
        <w:rPr>
          <w:rFonts w:ascii="Times New Roman" w:hAnsi="Times New Roman" w:cs="Times New Roman"/>
          <w:sz w:val="28"/>
          <w:szCs w:val="28"/>
          <w:lang w:val="ru-RU"/>
        </w:rPr>
        <w:t>суспільством</w:t>
      </w:r>
      <w:proofErr w:type="spellEnd"/>
      <w:r w:rsidR="00D97823">
        <w:rPr>
          <w:rFonts w:ascii="Times New Roman" w:hAnsi="Times New Roman" w:cs="Times New Roman"/>
          <w:sz w:val="28"/>
          <w:szCs w:val="28"/>
          <w:lang w:val="ru-RU"/>
        </w:rPr>
        <w:t xml:space="preserve"> [1</w:t>
      </w:r>
      <w:r w:rsidR="00D91A31">
        <w:rPr>
          <w:rFonts w:ascii="Times New Roman" w:hAnsi="Times New Roman" w:cs="Times New Roman"/>
          <w:sz w:val="28"/>
          <w:szCs w:val="28"/>
          <w:lang w:val="ru-RU"/>
        </w:rPr>
        <w:t>, 89-94</w:t>
      </w:r>
      <w:r w:rsidR="00D97823">
        <w:rPr>
          <w:rFonts w:ascii="Times New Roman" w:hAnsi="Times New Roman" w:cs="Times New Roman"/>
          <w:sz w:val="28"/>
          <w:szCs w:val="28"/>
          <w:lang w:val="ru-RU"/>
        </w:rPr>
        <w:t>].</w:t>
      </w:r>
      <w:r w:rsidR="00D51D47">
        <w:rPr>
          <w:rFonts w:ascii="Times New Roman" w:hAnsi="Times New Roman" w:cs="Times New Roman"/>
          <w:sz w:val="28"/>
          <w:szCs w:val="28"/>
          <w:lang w:val="ru-RU"/>
        </w:rPr>
        <w:t xml:space="preserve"> </w:t>
      </w:r>
      <w:proofErr w:type="spellStart"/>
      <w:r w:rsidR="00ED0228">
        <w:rPr>
          <w:rFonts w:ascii="Times New Roman" w:hAnsi="Times New Roman" w:cs="Times New Roman"/>
          <w:sz w:val="28"/>
          <w:szCs w:val="28"/>
          <w:lang w:val="ru-RU"/>
        </w:rPr>
        <w:t>Згідно</w:t>
      </w:r>
      <w:proofErr w:type="spellEnd"/>
      <w:r w:rsidR="00ED0228">
        <w:rPr>
          <w:rFonts w:ascii="Times New Roman" w:hAnsi="Times New Roman" w:cs="Times New Roman"/>
          <w:sz w:val="28"/>
          <w:szCs w:val="28"/>
          <w:lang w:val="ru-RU"/>
        </w:rPr>
        <w:t xml:space="preserve"> </w:t>
      </w:r>
      <w:proofErr w:type="spellStart"/>
      <w:r w:rsidR="00ED0228">
        <w:rPr>
          <w:rFonts w:ascii="Times New Roman" w:hAnsi="Times New Roman" w:cs="Times New Roman"/>
          <w:sz w:val="28"/>
          <w:szCs w:val="28"/>
          <w:lang w:val="ru-RU"/>
        </w:rPr>
        <w:t>цьому</w:t>
      </w:r>
      <w:proofErr w:type="spellEnd"/>
      <w:r w:rsidR="00ED0228">
        <w:rPr>
          <w:rFonts w:ascii="Times New Roman" w:hAnsi="Times New Roman" w:cs="Times New Roman"/>
          <w:sz w:val="28"/>
          <w:szCs w:val="28"/>
          <w:lang w:val="ru-RU"/>
        </w:rPr>
        <w:t xml:space="preserve"> </w:t>
      </w:r>
      <w:proofErr w:type="spellStart"/>
      <w:r w:rsidR="00ED0228">
        <w:rPr>
          <w:rFonts w:ascii="Times New Roman" w:hAnsi="Times New Roman" w:cs="Times New Roman"/>
          <w:sz w:val="28"/>
          <w:szCs w:val="28"/>
          <w:lang w:val="ru-RU"/>
        </w:rPr>
        <w:t>а</w:t>
      </w:r>
      <w:r w:rsidR="00D51D47" w:rsidRPr="00D51D47">
        <w:rPr>
          <w:rFonts w:ascii="Times New Roman" w:hAnsi="Times New Roman" w:cs="Times New Roman"/>
          <w:sz w:val="28"/>
          <w:szCs w:val="28"/>
          <w:lang w:val="ru-RU"/>
        </w:rPr>
        <w:t>рхітектура</w:t>
      </w:r>
      <w:proofErr w:type="spellEnd"/>
      <w:r w:rsidR="00D51D47" w:rsidRPr="00D51D47">
        <w:rPr>
          <w:rFonts w:ascii="Times New Roman" w:hAnsi="Times New Roman" w:cs="Times New Roman"/>
          <w:sz w:val="28"/>
          <w:szCs w:val="28"/>
          <w:lang w:val="ru-RU"/>
        </w:rPr>
        <w:t xml:space="preserve"> повинна </w:t>
      </w:r>
      <w:proofErr w:type="spellStart"/>
      <w:r w:rsidR="00D51D47" w:rsidRPr="00D51D47">
        <w:rPr>
          <w:rFonts w:ascii="Times New Roman" w:hAnsi="Times New Roman" w:cs="Times New Roman"/>
          <w:sz w:val="28"/>
          <w:szCs w:val="28"/>
          <w:lang w:val="ru-RU"/>
        </w:rPr>
        <w:t>всюди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застосовувати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цілісний</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підхід</w:t>
      </w:r>
      <w:proofErr w:type="spellEnd"/>
      <w:r w:rsidR="00D51D47" w:rsidRPr="00D51D47">
        <w:rPr>
          <w:rFonts w:ascii="Times New Roman" w:hAnsi="Times New Roman" w:cs="Times New Roman"/>
          <w:sz w:val="28"/>
          <w:szCs w:val="28"/>
          <w:lang w:val="ru-RU"/>
        </w:rPr>
        <w:t xml:space="preserve"> і </w:t>
      </w:r>
      <w:proofErr w:type="spellStart"/>
      <w:r w:rsidR="00D51D47" w:rsidRPr="00D51D47">
        <w:rPr>
          <w:rFonts w:ascii="Times New Roman" w:hAnsi="Times New Roman" w:cs="Times New Roman"/>
          <w:sz w:val="28"/>
          <w:szCs w:val="28"/>
          <w:lang w:val="ru-RU"/>
        </w:rPr>
        <w:t>комплексні</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методи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починаючи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від</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споруд</w:t>
      </w:r>
      <w:proofErr w:type="spellEnd"/>
      <w:r w:rsidR="00D51D47" w:rsidRPr="00D51D47">
        <w:rPr>
          <w:rFonts w:ascii="Times New Roman" w:hAnsi="Times New Roman" w:cs="Times New Roman"/>
          <w:sz w:val="28"/>
          <w:szCs w:val="28"/>
          <w:lang w:val="ru-RU"/>
        </w:rPr>
        <w:t xml:space="preserve"> невеликого</w:t>
      </w:r>
      <w:r w:rsidR="00E7054F">
        <w:rPr>
          <w:rFonts w:ascii="Times New Roman" w:hAnsi="Times New Roman" w:cs="Times New Roman"/>
          <w:sz w:val="28"/>
          <w:szCs w:val="28"/>
          <w:lang w:val="ru-RU"/>
        </w:rPr>
        <w:t xml:space="preserve"> </w:t>
      </w:r>
      <w:r w:rsidR="00D51D47" w:rsidRPr="00D51D47">
        <w:rPr>
          <w:rFonts w:ascii="Times New Roman" w:hAnsi="Times New Roman" w:cs="Times New Roman"/>
          <w:sz w:val="28"/>
          <w:szCs w:val="28"/>
          <w:lang w:val="ru-RU"/>
        </w:rPr>
        <w:t xml:space="preserve">масштабу і аж до </w:t>
      </w:r>
      <w:proofErr w:type="spellStart"/>
      <w:r w:rsidR="00D51D47" w:rsidRPr="00D51D47">
        <w:rPr>
          <w:rFonts w:ascii="Times New Roman" w:hAnsi="Times New Roman" w:cs="Times New Roman"/>
          <w:sz w:val="28"/>
          <w:szCs w:val="28"/>
          <w:lang w:val="ru-RU"/>
        </w:rPr>
        <w:t>зведення</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міст</w:t>
      </w:r>
      <w:proofErr w:type="spellEnd"/>
      <w:r w:rsidR="00D51D47" w:rsidRPr="00D51D47">
        <w:rPr>
          <w:rFonts w:ascii="Times New Roman" w:hAnsi="Times New Roman" w:cs="Times New Roman"/>
          <w:sz w:val="28"/>
          <w:szCs w:val="28"/>
          <w:lang w:val="ru-RU"/>
        </w:rPr>
        <w:t xml:space="preserve"> і </w:t>
      </w:r>
      <w:proofErr w:type="spellStart"/>
      <w:r w:rsidR="00D51D47" w:rsidRPr="00D51D47">
        <w:rPr>
          <w:rFonts w:ascii="Times New Roman" w:hAnsi="Times New Roman" w:cs="Times New Roman"/>
          <w:sz w:val="28"/>
          <w:szCs w:val="28"/>
          <w:lang w:val="ru-RU"/>
        </w:rPr>
        <w:t>регіонального</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планування</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ніколи</w:t>
      </w:r>
      <w:proofErr w:type="spellEnd"/>
      <w:r w:rsidR="00D51D47" w:rsidRPr="00D51D47">
        <w:rPr>
          <w:rFonts w:ascii="Times New Roman" w:hAnsi="Times New Roman" w:cs="Times New Roman"/>
          <w:sz w:val="28"/>
          <w:szCs w:val="28"/>
          <w:lang w:val="ru-RU"/>
        </w:rPr>
        <w:t xml:space="preserve"> не </w:t>
      </w:r>
      <w:proofErr w:type="spellStart"/>
      <w:r w:rsidR="00D51D47" w:rsidRPr="00D51D47">
        <w:rPr>
          <w:rFonts w:ascii="Times New Roman" w:hAnsi="Times New Roman" w:cs="Times New Roman"/>
          <w:sz w:val="28"/>
          <w:szCs w:val="28"/>
          <w:lang w:val="ru-RU"/>
        </w:rPr>
        <w:t>забуваючи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що</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будівлі</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міські</w:t>
      </w:r>
      <w:proofErr w:type="spellEnd"/>
      <w:r w:rsidR="00E7054F">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ландшафти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природне</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середовище</w:t>
      </w:r>
      <w:proofErr w:type="spellEnd"/>
      <w:r w:rsidR="00D51D47" w:rsidRPr="00D51D47">
        <w:rPr>
          <w:rFonts w:ascii="Times New Roman" w:hAnsi="Times New Roman" w:cs="Times New Roman"/>
          <w:sz w:val="28"/>
          <w:szCs w:val="28"/>
          <w:lang w:val="ru-RU"/>
        </w:rPr>
        <w:t xml:space="preserve"> та </w:t>
      </w:r>
      <w:proofErr w:type="spellStart"/>
      <w:r w:rsidR="00D51D47" w:rsidRPr="00D51D47">
        <w:rPr>
          <w:rFonts w:ascii="Times New Roman" w:hAnsi="Times New Roman" w:cs="Times New Roman"/>
          <w:sz w:val="28"/>
          <w:szCs w:val="28"/>
          <w:lang w:val="ru-RU"/>
        </w:rPr>
        <w:t>інфраструктура</w:t>
      </w:r>
      <w:proofErr w:type="spellEnd"/>
      <w:r w:rsidR="00D51D47" w:rsidRPr="00D51D47">
        <w:rPr>
          <w:rFonts w:ascii="Times New Roman" w:hAnsi="Times New Roman" w:cs="Times New Roman"/>
          <w:sz w:val="28"/>
          <w:szCs w:val="28"/>
          <w:lang w:val="ru-RU"/>
        </w:rPr>
        <w:t xml:space="preserve"> - все </w:t>
      </w:r>
      <w:proofErr w:type="spellStart"/>
      <w:r w:rsidR="00D51D47" w:rsidRPr="00D51D47">
        <w:rPr>
          <w:rFonts w:ascii="Times New Roman" w:hAnsi="Times New Roman" w:cs="Times New Roman"/>
          <w:sz w:val="28"/>
          <w:szCs w:val="28"/>
          <w:lang w:val="ru-RU"/>
        </w:rPr>
        <w:t>це</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істотні</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елементи</w:t>
      </w:r>
      <w:proofErr w:type="spellEnd"/>
      <w:r w:rsidR="00D51D47" w:rsidRPr="00D51D47">
        <w:rPr>
          <w:rFonts w:ascii="Times New Roman" w:hAnsi="Times New Roman" w:cs="Times New Roman"/>
          <w:sz w:val="28"/>
          <w:szCs w:val="28"/>
          <w:lang w:val="ru-RU"/>
        </w:rPr>
        <w:t xml:space="preserve"> в </w:t>
      </w:r>
      <w:proofErr w:type="spellStart"/>
      <w:r w:rsidR="00D51D47" w:rsidRPr="00D51D47">
        <w:rPr>
          <w:rFonts w:ascii="Times New Roman" w:hAnsi="Times New Roman" w:cs="Times New Roman"/>
          <w:sz w:val="28"/>
          <w:szCs w:val="28"/>
          <w:lang w:val="ru-RU"/>
        </w:rPr>
        <w:t>процесі</w:t>
      </w:r>
      <w:proofErr w:type="spellEnd"/>
      <w:r w:rsidR="00D51D47" w:rsidRPr="00D51D47">
        <w:rPr>
          <w:rFonts w:ascii="Times New Roman" w:hAnsi="Times New Roman" w:cs="Times New Roman"/>
          <w:sz w:val="28"/>
          <w:szCs w:val="28"/>
          <w:lang w:val="ru-RU"/>
        </w:rPr>
        <w:t xml:space="preserve"> </w:t>
      </w:r>
      <w:proofErr w:type="spellStart"/>
      <w:r w:rsidR="00E7054F">
        <w:rPr>
          <w:rFonts w:ascii="Times New Roman" w:hAnsi="Times New Roman" w:cs="Times New Roman"/>
          <w:sz w:val="28"/>
          <w:szCs w:val="28"/>
          <w:lang w:val="ru-RU"/>
        </w:rPr>
        <w:t>побудови</w:t>
      </w:r>
      <w:proofErr w:type="spellEnd"/>
      <w:r w:rsidR="00E7054F">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архітекторами</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сталого</w:t>
      </w:r>
      <w:proofErr w:type="spellEnd"/>
      <w:r w:rsidR="00D51D47" w:rsidRPr="00D51D47">
        <w:rPr>
          <w:rFonts w:ascii="Times New Roman" w:hAnsi="Times New Roman" w:cs="Times New Roman"/>
          <w:sz w:val="28"/>
          <w:szCs w:val="28"/>
          <w:lang w:val="ru-RU"/>
        </w:rPr>
        <w:t xml:space="preserve"> </w:t>
      </w:r>
      <w:proofErr w:type="spellStart"/>
      <w:r w:rsidR="00D51D47" w:rsidRPr="00D51D47">
        <w:rPr>
          <w:rFonts w:ascii="Times New Roman" w:hAnsi="Times New Roman" w:cs="Times New Roman"/>
          <w:sz w:val="28"/>
          <w:szCs w:val="28"/>
          <w:lang w:val="ru-RU"/>
        </w:rPr>
        <w:t>майбутнього</w:t>
      </w:r>
      <w:proofErr w:type="spellEnd"/>
      <w:r w:rsidR="00D51D47" w:rsidRPr="00D51D47">
        <w:rPr>
          <w:rFonts w:ascii="Times New Roman" w:hAnsi="Times New Roman" w:cs="Times New Roman"/>
          <w:sz w:val="28"/>
          <w:szCs w:val="28"/>
          <w:lang w:val="ru-RU"/>
        </w:rPr>
        <w:t>.</w:t>
      </w:r>
      <w:r w:rsidR="000D22B6">
        <w:rPr>
          <w:rFonts w:ascii="Times New Roman" w:hAnsi="Times New Roman" w:cs="Times New Roman"/>
          <w:sz w:val="28"/>
          <w:szCs w:val="28"/>
          <w:lang w:val="ru-RU"/>
        </w:rPr>
        <w:t xml:space="preserve"> </w:t>
      </w:r>
    </w:p>
    <w:p w14:paraId="57432A49" w14:textId="4F8B72EB" w:rsidR="000D22B6" w:rsidRDefault="000D22B6" w:rsidP="001E119E">
      <w:pPr>
        <w:pStyle w:val="HTML"/>
        <w:shd w:val="clear" w:color="auto" w:fill="F8F9FA"/>
        <w:spacing w:line="540" w:lineRule="atLeast"/>
        <w:ind w:firstLine="426"/>
        <w:jc w:val="both"/>
        <w:rPr>
          <w:rFonts w:ascii="Times New Roman" w:hAnsi="Times New Roman" w:cs="Times New Roman"/>
          <w:sz w:val="28"/>
          <w:szCs w:val="28"/>
          <w:lang w:val="ru-RU"/>
        </w:rPr>
      </w:pPr>
      <w:proofErr w:type="spellStart"/>
      <w:r w:rsidRPr="000D22B6">
        <w:rPr>
          <w:rFonts w:ascii="Times New Roman" w:hAnsi="Times New Roman" w:cs="Times New Roman"/>
          <w:sz w:val="28"/>
          <w:szCs w:val="28"/>
          <w:lang w:val="ru-RU"/>
        </w:rPr>
        <w:t>Виклики</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що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спричиняє</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урбанізація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актуальні</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нині</w:t>
      </w:r>
      <w:proofErr w:type="spellEnd"/>
      <w:r w:rsidRPr="000D22B6">
        <w:rPr>
          <w:rFonts w:ascii="Times New Roman" w:hAnsi="Times New Roman" w:cs="Times New Roman"/>
          <w:sz w:val="28"/>
          <w:szCs w:val="28"/>
          <w:lang w:val="ru-RU"/>
        </w:rPr>
        <w:t xml:space="preserve"> й для </w:t>
      </w:r>
      <w:proofErr w:type="spellStart"/>
      <w:r w:rsidRPr="000D22B6">
        <w:rPr>
          <w:rFonts w:ascii="Times New Roman" w:hAnsi="Times New Roman" w:cs="Times New Roman"/>
          <w:sz w:val="28"/>
          <w:szCs w:val="28"/>
          <w:lang w:val="ru-RU"/>
        </w:rPr>
        <w:t>України</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Якщо</w:t>
      </w:r>
      <w:proofErr w:type="spellEnd"/>
      <w:r w:rsidRPr="000D22B6">
        <w:rPr>
          <w:rFonts w:ascii="Times New Roman" w:hAnsi="Times New Roman" w:cs="Times New Roman"/>
          <w:sz w:val="28"/>
          <w:szCs w:val="28"/>
          <w:lang w:val="ru-RU"/>
        </w:rPr>
        <w:t xml:space="preserve"> у 1897 p. в </w:t>
      </w:r>
      <w:proofErr w:type="spellStart"/>
      <w:r w:rsidRPr="000D22B6">
        <w:rPr>
          <w:rFonts w:ascii="Times New Roman" w:hAnsi="Times New Roman" w:cs="Times New Roman"/>
          <w:sz w:val="28"/>
          <w:szCs w:val="28"/>
          <w:lang w:val="ru-RU"/>
        </w:rPr>
        <w:t>Україні</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частка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міського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населення</w:t>
      </w:r>
      <w:proofErr w:type="spellEnd"/>
      <w:r w:rsidRPr="000D22B6">
        <w:rPr>
          <w:rFonts w:ascii="Times New Roman" w:hAnsi="Times New Roman" w:cs="Times New Roman"/>
          <w:sz w:val="28"/>
          <w:szCs w:val="28"/>
          <w:lang w:val="ru-RU"/>
        </w:rPr>
        <w:t xml:space="preserve"> становила </w:t>
      </w:r>
      <w:proofErr w:type="spellStart"/>
      <w:r w:rsidRPr="000D22B6">
        <w:rPr>
          <w:rFonts w:ascii="Times New Roman" w:hAnsi="Times New Roman" w:cs="Times New Roman"/>
          <w:sz w:val="28"/>
          <w:szCs w:val="28"/>
          <w:lang w:val="ru-RU"/>
        </w:rPr>
        <w:t>близько</w:t>
      </w:r>
      <w:proofErr w:type="spellEnd"/>
      <w:r w:rsidRPr="000D22B6">
        <w:rPr>
          <w:rFonts w:ascii="Times New Roman" w:hAnsi="Times New Roman" w:cs="Times New Roman"/>
          <w:sz w:val="28"/>
          <w:szCs w:val="28"/>
          <w:lang w:val="ru-RU"/>
        </w:rPr>
        <w:t xml:space="preserve"> 13 %, то </w:t>
      </w:r>
      <w:proofErr w:type="spellStart"/>
      <w:r w:rsidRPr="000D22B6">
        <w:rPr>
          <w:rFonts w:ascii="Times New Roman" w:hAnsi="Times New Roman" w:cs="Times New Roman"/>
          <w:sz w:val="28"/>
          <w:szCs w:val="28"/>
          <w:lang w:val="ru-RU"/>
        </w:rPr>
        <w:t>вже</w:t>
      </w:r>
      <w:proofErr w:type="spellEnd"/>
      <w:r w:rsidRPr="000D22B6">
        <w:rPr>
          <w:rFonts w:ascii="Times New Roman" w:hAnsi="Times New Roman" w:cs="Times New Roman"/>
          <w:sz w:val="28"/>
          <w:szCs w:val="28"/>
          <w:lang w:val="ru-RU"/>
        </w:rPr>
        <w:t xml:space="preserve"> у </w:t>
      </w:r>
      <w:proofErr w:type="spellStart"/>
      <w:r w:rsidRPr="000D22B6">
        <w:rPr>
          <w:rFonts w:ascii="Times New Roman" w:hAnsi="Times New Roman" w:cs="Times New Roman"/>
          <w:sz w:val="28"/>
          <w:szCs w:val="28"/>
          <w:lang w:val="ru-RU"/>
        </w:rPr>
        <w:t>середині</w:t>
      </w:r>
      <w:proofErr w:type="spellEnd"/>
      <w:r w:rsidRPr="000D22B6">
        <w:rPr>
          <w:rFonts w:ascii="Times New Roman" w:hAnsi="Times New Roman" w:cs="Times New Roman"/>
          <w:sz w:val="28"/>
          <w:szCs w:val="28"/>
          <w:lang w:val="ru-RU"/>
        </w:rPr>
        <w:t xml:space="preserve"> 60-х </w:t>
      </w:r>
      <w:proofErr w:type="spellStart"/>
      <w:r w:rsidRPr="000D22B6">
        <w:rPr>
          <w:rFonts w:ascii="Times New Roman" w:hAnsi="Times New Roman" w:cs="Times New Roman"/>
          <w:sz w:val="28"/>
          <w:szCs w:val="28"/>
          <w:lang w:val="ru-RU"/>
        </w:rPr>
        <w:t>рр</w:t>
      </w:r>
      <w:proofErr w:type="spellEnd"/>
      <w:r w:rsidRPr="000D22B6">
        <w:rPr>
          <w:rFonts w:ascii="Times New Roman" w:hAnsi="Times New Roman" w:cs="Times New Roman"/>
          <w:sz w:val="28"/>
          <w:szCs w:val="28"/>
          <w:lang w:val="ru-RU"/>
        </w:rPr>
        <w:t xml:space="preserve">. ХХ ст. </w:t>
      </w:r>
      <w:proofErr w:type="spellStart"/>
      <w:r w:rsidRPr="000D22B6">
        <w:rPr>
          <w:rFonts w:ascii="Times New Roman" w:hAnsi="Times New Roman" w:cs="Times New Roman"/>
          <w:sz w:val="28"/>
          <w:szCs w:val="28"/>
          <w:lang w:val="ru-RU"/>
        </w:rPr>
        <w:t>цей</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показник</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перейшов</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символічний</w:t>
      </w:r>
      <w:proofErr w:type="spellEnd"/>
      <w:r w:rsidRPr="000D22B6">
        <w:rPr>
          <w:rFonts w:ascii="Times New Roman" w:hAnsi="Times New Roman" w:cs="Times New Roman"/>
          <w:sz w:val="28"/>
          <w:szCs w:val="28"/>
          <w:lang w:val="ru-RU"/>
        </w:rPr>
        <w:t xml:space="preserve"> 50 % «</w:t>
      </w:r>
      <w:proofErr w:type="spellStart"/>
      <w:r w:rsidRPr="000D22B6">
        <w:rPr>
          <w:rFonts w:ascii="Times New Roman" w:hAnsi="Times New Roman" w:cs="Times New Roman"/>
          <w:sz w:val="28"/>
          <w:szCs w:val="28"/>
          <w:lang w:val="ru-RU"/>
        </w:rPr>
        <w:t>урбаністичний</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екватор</w:t>
      </w:r>
      <w:proofErr w:type="spellEnd"/>
      <w:r w:rsidRPr="000D22B6">
        <w:rPr>
          <w:rFonts w:ascii="Times New Roman" w:hAnsi="Times New Roman" w:cs="Times New Roman"/>
          <w:sz w:val="28"/>
          <w:szCs w:val="28"/>
          <w:lang w:val="ru-RU"/>
        </w:rPr>
        <w:t>»</w:t>
      </w:r>
      <w:r w:rsidR="00CC5846">
        <w:rPr>
          <w:rFonts w:ascii="Times New Roman" w:hAnsi="Times New Roman" w:cs="Times New Roman"/>
          <w:sz w:val="28"/>
          <w:szCs w:val="28"/>
          <w:lang w:val="ru-RU"/>
        </w:rPr>
        <w:t xml:space="preserve"> </w:t>
      </w:r>
      <w:r w:rsidRPr="000D22B6">
        <w:rPr>
          <w:rFonts w:ascii="Times New Roman" w:hAnsi="Times New Roman" w:cs="Times New Roman"/>
          <w:sz w:val="28"/>
          <w:szCs w:val="28"/>
          <w:lang w:val="ru-RU"/>
        </w:rPr>
        <w:t>[3]</w:t>
      </w:r>
      <w:r>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Процесам</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урбанізації</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сприяла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соціально-економічна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політика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радянської</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влади</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інтенсивна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індустріалізація</w:t>
      </w:r>
      <w:proofErr w:type="spellEnd"/>
      <w:r w:rsidRPr="000D22B6">
        <w:rPr>
          <w:rFonts w:ascii="Times New Roman" w:hAnsi="Times New Roman" w:cs="Times New Roman"/>
          <w:sz w:val="28"/>
          <w:szCs w:val="28"/>
          <w:lang w:val="ru-RU"/>
        </w:rPr>
        <w:t xml:space="preserve"> у 20‑30‑х </w:t>
      </w:r>
      <w:proofErr w:type="spellStart"/>
      <w:r w:rsidRPr="000D22B6">
        <w:rPr>
          <w:rFonts w:ascii="Times New Roman" w:hAnsi="Times New Roman" w:cs="Times New Roman"/>
          <w:sz w:val="28"/>
          <w:szCs w:val="28"/>
          <w:lang w:val="ru-RU"/>
        </w:rPr>
        <w:t>рр</w:t>
      </w:r>
      <w:proofErr w:type="spellEnd"/>
      <w:r w:rsidRPr="000D22B6">
        <w:rPr>
          <w:rFonts w:ascii="Times New Roman" w:hAnsi="Times New Roman" w:cs="Times New Roman"/>
          <w:sz w:val="28"/>
          <w:szCs w:val="28"/>
          <w:lang w:val="ru-RU"/>
        </w:rPr>
        <w:t>. (</w:t>
      </w:r>
      <w:proofErr w:type="spellStart"/>
      <w:r w:rsidRPr="000D22B6">
        <w:rPr>
          <w:rFonts w:ascii="Times New Roman" w:hAnsi="Times New Roman" w:cs="Times New Roman"/>
          <w:sz w:val="28"/>
          <w:szCs w:val="28"/>
          <w:lang w:val="ru-RU"/>
        </w:rPr>
        <w:t>міське</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населення</w:t>
      </w:r>
      <w:proofErr w:type="spellEnd"/>
      <w:r w:rsidRPr="000D22B6">
        <w:rPr>
          <w:rFonts w:ascii="Times New Roman" w:hAnsi="Times New Roman" w:cs="Times New Roman"/>
          <w:sz w:val="28"/>
          <w:szCs w:val="28"/>
          <w:lang w:val="ru-RU"/>
        </w:rPr>
        <w:t xml:space="preserve"> УРCР </w:t>
      </w:r>
      <w:proofErr w:type="spellStart"/>
      <w:r w:rsidRPr="000D22B6">
        <w:rPr>
          <w:rFonts w:ascii="Times New Roman" w:hAnsi="Times New Roman" w:cs="Times New Roman"/>
          <w:sz w:val="28"/>
          <w:szCs w:val="28"/>
          <w:lang w:val="ru-RU"/>
        </w:rPr>
        <w:t>зросло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більше</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ніж</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удвічі</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післявоєнна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відбудова</w:t>
      </w:r>
      <w:proofErr w:type="spellEnd"/>
      <w:r w:rsidRPr="000D22B6">
        <w:rPr>
          <w:rFonts w:ascii="Times New Roman" w:hAnsi="Times New Roman" w:cs="Times New Roman"/>
          <w:sz w:val="28"/>
          <w:szCs w:val="28"/>
          <w:lang w:val="ru-RU"/>
        </w:rPr>
        <w:t xml:space="preserve"> народного </w:t>
      </w:r>
      <w:proofErr w:type="spellStart"/>
      <w:r w:rsidRPr="000D22B6">
        <w:rPr>
          <w:rFonts w:ascii="Times New Roman" w:hAnsi="Times New Roman" w:cs="Times New Roman"/>
          <w:sz w:val="28"/>
          <w:szCs w:val="28"/>
          <w:lang w:val="ru-RU"/>
        </w:rPr>
        <w:t>господарства</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головний</w:t>
      </w:r>
      <w:proofErr w:type="spellEnd"/>
      <w:r w:rsidRPr="000D22B6">
        <w:rPr>
          <w:rFonts w:ascii="Times New Roman" w:hAnsi="Times New Roman" w:cs="Times New Roman"/>
          <w:sz w:val="28"/>
          <w:szCs w:val="28"/>
          <w:lang w:val="ru-RU"/>
        </w:rPr>
        <w:t xml:space="preserve"> акцент </w:t>
      </w:r>
      <w:proofErr w:type="spellStart"/>
      <w:r w:rsidRPr="000D22B6">
        <w:rPr>
          <w:rFonts w:ascii="Times New Roman" w:hAnsi="Times New Roman" w:cs="Times New Roman"/>
          <w:sz w:val="28"/>
          <w:szCs w:val="28"/>
          <w:lang w:val="ru-RU"/>
        </w:rPr>
        <w:t>було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зроблено</w:t>
      </w:r>
      <w:proofErr w:type="spellEnd"/>
      <w:r w:rsidRPr="000D22B6">
        <w:rPr>
          <w:rFonts w:ascii="Times New Roman" w:hAnsi="Times New Roman" w:cs="Times New Roman"/>
          <w:sz w:val="28"/>
          <w:szCs w:val="28"/>
          <w:lang w:val="ru-RU"/>
        </w:rPr>
        <w:t xml:space="preserve"> на </w:t>
      </w:r>
      <w:proofErr w:type="spellStart"/>
      <w:r w:rsidRPr="000D22B6">
        <w:rPr>
          <w:rFonts w:ascii="Times New Roman" w:hAnsi="Times New Roman" w:cs="Times New Roman"/>
          <w:sz w:val="28"/>
          <w:szCs w:val="28"/>
          <w:lang w:val="ru-RU"/>
        </w:rPr>
        <w:t>важку</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промисловість</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відновлення</w:t>
      </w:r>
      <w:proofErr w:type="spellEnd"/>
      <w:r w:rsidRPr="000D22B6">
        <w:rPr>
          <w:rFonts w:ascii="Times New Roman" w:hAnsi="Times New Roman" w:cs="Times New Roman"/>
          <w:sz w:val="28"/>
          <w:szCs w:val="28"/>
          <w:lang w:val="ru-RU"/>
        </w:rPr>
        <w:t xml:space="preserve"> і </w:t>
      </w:r>
      <w:proofErr w:type="spellStart"/>
      <w:r w:rsidRPr="000D22B6">
        <w:rPr>
          <w:rFonts w:ascii="Times New Roman" w:hAnsi="Times New Roman" w:cs="Times New Roman"/>
          <w:sz w:val="28"/>
          <w:szCs w:val="28"/>
          <w:lang w:val="ru-RU"/>
        </w:rPr>
        <w:t>створення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нових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промислових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центрів</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укрупнення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сільських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пунктів</w:t>
      </w:r>
      <w:proofErr w:type="spellEnd"/>
      <w:r w:rsidRPr="000D22B6">
        <w:rPr>
          <w:rFonts w:ascii="Times New Roman" w:hAnsi="Times New Roman" w:cs="Times New Roman"/>
          <w:sz w:val="28"/>
          <w:szCs w:val="28"/>
          <w:lang w:val="ru-RU"/>
        </w:rPr>
        <w:t xml:space="preserve"> у 60-ті </w:t>
      </w:r>
      <w:proofErr w:type="spellStart"/>
      <w:r w:rsidRPr="000D22B6">
        <w:rPr>
          <w:rFonts w:ascii="Times New Roman" w:hAnsi="Times New Roman" w:cs="Times New Roman"/>
          <w:sz w:val="28"/>
          <w:szCs w:val="28"/>
          <w:lang w:val="ru-RU"/>
        </w:rPr>
        <w:t>рр</w:t>
      </w:r>
      <w:proofErr w:type="spellEnd"/>
      <w:r w:rsidRPr="000D22B6">
        <w:rPr>
          <w:rFonts w:ascii="Times New Roman" w:hAnsi="Times New Roman" w:cs="Times New Roman"/>
          <w:sz w:val="28"/>
          <w:szCs w:val="28"/>
          <w:lang w:val="ru-RU"/>
        </w:rPr>
        <w:t>. (</w:t>
      </w:r>
      <w:proofErr w:type="spellStart"/>
      <w:r w:rsidRPr="000D22B6">
        <w:rPr>
          <w:rFonts w:ascii="Times New Roman" w:hAnsi="Times New Roman" w:cs="Times New Roman"/>
          <w:sz w:val="28"/>
          <w:szCs w:val="28"/>
          <w:lang w:val="ru-RU"/>
        </w:rPr>
        <w:t>збільшення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міського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відбувалося</w:t>
      </w:r>
      <w:proofErr w:type="spellEnd"/>
      <w:r w:rsidRPr="000D22B6">
        <w:rPr>
          <w:rFonts w:ascii="Times New Roman" w:hAnsi="Times New Roman" w:cs="Times New Roman"/>
          <w:sz w:val="28"/>
          <w:szCs w:val="28"/>
          <w:lang w:val="ru-RU"/>
        </w:rPr>
        <w:t xml:space="preserve"> за </w:t>
      </w:r>
      <w:proofErr w:type="spellStart"/>
      <w:r w:rsidRPr="000D22B6">
        <w:rPr>
          <w:rFonts w:ascii="Times New Roman" w:hAnsi="Times New Roman" w:cs="Times New Roman"/>
          <w:sz w:val="28"/>
          <w:szCs w:val="28"/>
          <w:lang w:val="ru-RU"/>
        </w:rPr>
        <w:t>рахунок</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міграції</w:t>
      </w:r>
      <w:proofErr w:type="spellEnd"/>
      <w:r w:rsidRPr="000D22B6">
        <w:rPr>
          <w:rFonts w:ascii="Times New Roman" w:hAnsi="Times New Roman" w:cs="Times New Roman"/>
          <w:sz w:val="28"/>
          <w:szCs w:val="28"/>
          <w:lang w:val="ru-RU"/>
        </w:rPr>
        <w:t xml:space="preserve"> – 48 %, природного приросту – 38 %, </w:t>
      </w:r>
      <w:proofErr w:type="spellStart"/>
      <w:r w:rsidRPr="000D22B6">
        <w:rPr>
          <w:rFonts w:ascii="Times New Roman" w:hAnsi="Times New Roman" w:cs="Times New Roman"/>
          <w:sz w:val="28"/>
          <w:szCs w:val="28"/>
          <w:lang w:val="ru-RU"/>
        </w:rPr>
        <w:t>адміністративного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перетворення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сільських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населених</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пунктів</w:t>
      </w:r>
      <w:proofErr w:type="spellEnd"/>
      <w:r w:rsidRPr="000D22B6">
        <w:rPr>
          <w:rFonts w:ascii="Times New Roman" w:hAnsi="Times New Roman" w:cs="Times New Roman"/>
          <w:sz w:val="28"/>
          <w:szCs w:val="28"/>
          <w:lang w:val="ru-RU"/>
        </w:rPr>
        <w:t xml:space="preserve"> на </w:t>
      </w:r>
      <w:proofErr w:type="spellStart"/>
      <w:r w:rsidRPr="000D22B6">
        <w:rPr>
          <w:rFonts w:ascii="Times New Roman" w:hAnsi="Times New Roman" w:cs="Times New Roman"/>
          <w:sz w:val="28"/>
          <w:szCs w:val="28"/>
          <w:lang w:val="ru-RU"/>
        </w:rPr>
        <w:t>міські</w:t>
      </w:r>
      <w:proofErr w:type="spellEnd"/>
      <w:r w:rsidRPr="000D22B6">
        <w:rPr>
          <w:rFonts w:ascii="Times New Roman" w:hAnsi="Times New Roman" w:cs="Times New Roman"/>
          <w:sz w:val="28"/>
          <w:szCs w:val="28"/>
          <w:lang w:val="ru-RU"/>
        </w:rPr>
        <w:t xml:space="preserve"> – 14 %). </w:t>
      </w:r>
      <w:proofErr w:type="spellStart"/>
      <w:r w:rsidRPr="000D22B6">
        <w:rPr>
          <w:rFonts w:ascii="Times New Roman" w:hAnsi="Times New Roman" w:cs="Times New Roman"/>
          <w:sz w:val="28"/>
          <w:szCs w:val="28"/>
          <w:lang w:val="ru-RU"/>
        </w:rPr>
        <w:t>Помітний</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вплив</w:t>
      </w:r>
      <w:proofErr w:type="spellEnd"/>
      <w:r w:rsidRPr="000D22B6">
        <w:rPr>
          <w:rFonts w:ascii="Times New Roman" w:hAnsi="Times New Roman" w:cs="Times New Roman"/>
          <w:sz w:val="28"/>
          <w:szCs w:val="28"/>
          <w:lang w:val="ru-RU"/>
        </w:rPr>
        <w:t xml:space="preserve"> на </w:t>
      </w:r>
      <w:proofErr w:type="spellStart"/>
      <w:r w:rsidRPr="000D22B6">
        <w:rPr>
          <w:rFonts w:ascii="Times New Roman" w:hAnsi="Times New Roman" w:cs="Times New Roman"/>
          <w:sz w:val="28"/>
          <w:szCs w:val="28"/>
          <w:lang w:val="ru-RU"/>
        </w:rPr>
        <w:t>урбанізаційні</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процеси</w:t>
      </w:r>
      <w:proofErr w:type="spellEnd"/>
      <w:r w:rsidRPr="000D22B6">
        <w:rPr>
          <w:rFonts w:ascii="Times New Roman" w:hAnsi="Times New Roman" w:cs="Times New Roman"/>
          <w:sz w:val="28"/>
          <w:szCs w:val="28"/>
          <w:lang w:val="ru-RU"/>
        </w:rPr>
        <w:t xml:space="preserve"> мало </w:t>
      </w:r>
      <w:proofErr w:type="spellStart"/>
      <w:r w:rsidRPr="000D22B6">
        <w:rPr>
          <w:rFonts w:ascii="Times New Roman" w:hAnsi="Times New Roman" w:cs="Times New Roman"/>
          <w:sz w:val="28"/>
          <w:szCs w:val="28"/>
          <w:lang w:val="ru-RU"/>
        </w:rPr>
        <w:t>будівництво</w:t>
      </w:r>
      <w:proofErr w:type="spellEnd"/>
      <w:r w:rsidRPr="000D22B6">
        <w:rPr>
          <w:rFonts w:ascii="Times New Roman" w:hAnsi="Times New Roman" w:cs="Times New Roman"/>
          <w:sz w:val="28"/>
          <w:szCs w:val="28"/>
          <w:lang w:val="ru-RU"/>
        </w:rPr>
        <w:t xml:space="preserve"> комплексу </w:t>
      </w:r>
      <w:proofErr w:type="spellStart"/>
      <w:r w:rsidRPr="000D22B6">
        <w:rPr>
          <w:rFonts w:ascii="Times New Roman" w:hAnsi="Times New Roman" w:cs="Times New Roman"/>
          <w:sz w:val="28"/>
          <w:szCs w:val="28"/>
          <w:lang w:val="ru-RU"/>
        </w:rPr>
        <w:t>гідроелектростанцій</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Дніпровського</w:t>
      </w:r>
      <w:proofErr w:type="spellEnd"/>
      <w:r w:rsidRPr="000D22B6">
        <w:rPr>
          <w:rFonts w:ascii="Times New Roman" w:hAnsi="Times New Roman" w:cs="Times New Roman"/>
          <w:sz w:val="28"/>
          <w:szCs w:val="28"/>
          <w:lang w:val="ru-RU"/>
        </w:rPr>
        <w:t xml:space="preserve"> каскаду, </w:t>
      </w:r>
      <w:proofErr w:type="spellStart"/>
      <w:r w:rsidRPr="000D22B6">
        <w:rPr>
          <w:rFonts w:ascii="Times New Roman" w:hAnsi="Times New Roman" w:cs="Times New Roman"/>
          <w:sz w:val="28"/>
          <w:szCs w:val="28"/>
          <w:lang w:val="ru-RU"/>
        </w:rPr>
        <w:t>що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спричинило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примусове</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переселення</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сільського</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населення</w:t>
      </w:r>
      <w:proofErr w:type="spellEnd"/>
      <w:r w:rsidRPr="000D22B6">
        <w:rPr>
          <w:rFonts w:ascii="Times New Roman" w:hAnsi="Times New Roman" w:cs="Times New Roman"/>
          <w:sz w:val="28"/>
          <w:szCs w:val="28"/>
          <w:lang w:val="ru-RU"/>
        </w:rPr>
        <w:t xml:space="preserve"> з </w:t>
      </w:r>
      <w:proofErr w:type="spellStart"/>
      <w:r w:rsidRPr="000D22B6">
        <w:rPr>
          <w:rFonts w:ascii="Times New Roman" w:hAnsi="Times New Roman" w:cs="Times New Roman"/>
          <w:sz w:val="28"/>
          <w:szCs w:val="28"/>
          <w:lang w:val="ru-RU"/>
        </w:rPr>
        <w:t>територій</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які</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були</w:t>
      </w:r>
      <w:proofErr w:type="spellEnd"/>
      <w:r w:rsidRPr="000D22B6">
        <w:rPr>
          <w:rFonts w:ascii="Times New Roman" w:hAnsi="Times New Roman" w:cs="Times New Roman"/>
          <w:sz w:val="28"/>
          <w:szCs w:val="28"/>
          <w:lang w:val="ru-RU"/>
        </w:rPr>
        <w:t xml:space="preserve"> </w:t>
      </w:r>
      <w:proofErr w:type="spellStart"/>
      <w:r w:rsidRPr="000D22B6">
        <w:rPr>
          <w:rFonts w:ascii="Times New Roman" w:hAnsi="Times New Roman" w:cs="Times New Roman"/>
          <w:sz w:val="28"/>
          <w:szCs w:val="28"/>
          <w:lang w:val="ru-RU"/>
        </w:rPr>
        <w:t>затоплені</w:t>
      </w:r>
      <w:proofErr w:type="spellEnd"/>
      <w:r w:rsidRPr="000D22B6">
        <w:rPr>
          <w:rFonts w:ascii="Times New Roman" w:hAnsi="Times New Roman" w:cs="Times New Roman"/>
          <w:sz w:val="28"/>
          <w:szCs w:val="28"/>
          <w:lang w:val="ru-RU"/>
        </w:rPr>
        <w:t>.</w:t>
      </w:r>
    </w:p>
    <w:p w14:paraId="67F0470D" w14:textId="346B3202" w:rsidR="00D831DA" w:rsidRPr="00E213A2" w:rsidRDefault="00BD2DEE" w:rsidP="001E119E">
      <w:pPr>
        <w:pStyle w:val="HTML"/>
        <w:shd w:val="clear" w:color="auto" w:fill="F8F9FA"/>
        <w:spacing w:line="540" w:lineRule="atLeast"/>
        <w:ind w:firstLine="426"/>
        <w:jc w:val="both"/>
        <w:rPr>
          <w:rFonts w:ascii="Times New Roman" w:hAnsi="Times New Roman" w:cs="Times New Roman"/>
          <w:sz w:val="28"/>
          <w:szCs w:val="28"/>
        </w:rPr>
      </w:pPr>
      <w:r>
        <w:rPr>
          <w:rFonts w:ascii="Times New Roman" w:hAnsi="Times New Roman" w:cs="Times New Roman"/>
          <w:sz w:val="28"/>
          <w:szCs w:val="28"/>
          <w:lang w:val="ru-RU"/>
        </w:rPr>
        <w:t>В</w:t>
      </w:r>
      <w:r w:rsidR="00DE201E">
        <w:rPr>
          <w:rFonts w:ascii="Times New Roman" w:hAnsi="Times New Roman" w:cs="Times New Roman"/>
          <w:sz w:val="28"/>
          <w:szCs w:val="28"/>
          <w:lang w:val="ru-RU"/>
        </w:rPr>
        <w:t xml:space="preserve"> </w:t>
      </w:r>
      <w:proofErr w:type="spellStart"/>
      <w:r w:rsidR="00DE201E">
        <w:rPr>
          <w:rFonts w:ascii="Times New Roman" w:hAnsi="Times New Roman" w:cs="Times New Roman"/>
          <w:sz w:val="28"/>
          <w:szCs w:val="28"/>
          <w:lang w:val="ru-RU"/>
        </w:rPr>
        <w:t>Україні</w:t>
      </w:r>
      <w:proofErr w:type="spellEnd"/>
      <w:r w:rsidR="00DE201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DE201E">
        <w:rPr>
          <w:rFonts w:ascii="Times New Roman" w:hAnsi="Times New Roman" w:cs="Times New Roman"/>
          <w:sz w:val="28"/>
          <w:szCs w:val="28"/>
          <w:lang w:val="ru-RU"/>
        </w:rPr>
        <w:t>спираюч</w:t>
      </w:r>
      <w:r w:rsidR="000C1BCE">
        <w:rPr>
          <w:rFonts w:ascii="Times New Roman" w:hAnsi="Times New Roman" w:cs="Times New Roman"/>
          <w:sz w:val="28"/>
          <w:szCs w:val="28"/>
          <w:lang w:val="ru-RU"/>
        </w:rPr>
        <w:t>и</w:t>
      </w:r>
      <w:r w:rsidR="00DE201E">
        <w:rPr>
          <w:rFonts w:ascii="Times New Roman" w:hAnsi="Times New Roman" w:cs="Times New Roman"/>
          <w:sz w:val="28"/>
          <w:szCs w:val="28"/>
          <w:lang w:val="ru-RU"/>
        </w:rPr>
        <w:t>сь</w:t>
      </w:r>
      <w:proofErr w:type="spellEnd"/>
      <w:r w:rsidR="00DE201E">
        <w:rPr>
          <w:rFonts w:ascii="Times New Roman" w:hAnsi="Times New Roman" w:cs="Times New Roman"/>
          <w:sz w:val="28"/>
          <w:szCs w:val="28"/>
          <w:lang w:val="ru-RU"/>
        </w:rPr>
        <w:t xml:space="preserve"> на </w:t>
      </w:r>
      <w:proofErr w:type="spellStart"/>
      <w:r w:rsidR="00DE201E">
        <w:rPr>
          <w:rFonts w:ascii="Times New Roman" w:hAnsi="Times New Roman" w:cs="Times New Roman"/>
          <w:sz w:val="28"/>
          <w:szCs w:val="28"/>
          <w:lang w:val="ru-RU"/>
        </w:rPr>
        <w:t>дослідження</w:t>
      </w:r>
      <w:proofErr w:type="spellEnd"/>
      <w:r w:rsidR="00DE201E">
        <w:rPr>
          <w:rFonts w:ascii="Times New Roman" w:hAnsi="Times New Roman" w:cs="Times New Roman"/>
          <w:sz w:val="28"/>
          <w:szCs w:val="28"/>
          <w:lang w:val="ru-RU"/>
        </w:rPr>
        <w:t xml:space="preserve"> А.А. Коваленко</w:t>
      </w:r>
      <w:r w:rsidR="00AE5ADD">
        <w:rPr>
          <w:rFonts w:ascii="Times New Roman" w:hAnsi="Times New Roman" w:cs="Times New Roman"/>
          <w:sz w:val="28"/>
          <w:szCs w:val="28"/>
          <w:lang w:val="ru-RU"/>
        </w:rPr>
        <w:t xml:space="preserve">, </w:t>
      </w:r>
      <w:r w:rsidR="000C1BCE">
        <w:rPr>
          <w:rFonts w:ascii="Times New Roman" w:hAnsi="Times New Roman" w:cs="Times New Roman"/>
          <w:sz w:val="28"/>
          <w:szCs w:val="28"/>
          <w:lang w:val="ru-RU"/>
        </w:rPr>
        <w:t>у</w:t>
      </w:r>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вузькому</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сенсі</w:t>
      </w:r>
      <w:proofErr w:type="spellEnd"/>
      <w:r w:rsidR="000C1BC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слова </w:t>
      </w:r>
      <w:r w:rsidR="00AE5ADD">
        <w:rPr>
          <w:rFonts w:ascii="Times New Roman" w:hAnsi="Times New Roman" w:cs="Times New Roman"/>
          <w:sz w:val="28"/>
          <w:szCs w:val="28"/>
          <w:lang w:val="ru-RU"/>
        </w:rPr>
        <w:t>«</w:t>
      </w:r>
      <w:proofErr w:type="spellStart"/>
      <w:r w:rsidR="000C1BCE" w:rsidRPr="000C1BCE">
        <w:rPr>
          <w:rFonts w:ascii="Times New Roman" w:hAnsi="Times New Roman" w:cs="Times New Roman"/>
          <w:sz w:val="28"/>
          <w:szCs w:val="28"/>
          <w:lang w:val="ru-RU"/>
        </w:rPr>
        <w:t>урбанізація</w:t>
      </w:r>
      <w:proofErr w:type="spellEnd"/>
      <w:r w:rsidR="00AE5ADD">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триває</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оскільки</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населення</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сільської</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місцевості</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lastRenderedPageBreak/>
        <w:t>зменшується</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швидше</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ніж</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міське</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населення</w:t>
      </w:r>
      <w:proofErr w:type="spellEnd"/>
      <w:r w:rsidR="000C1BCE" w:rsidRPr="000C1BCE">
        <w:rPr>
          <w:rFonts w:ascii="Times New Roman" w:hAnsi="Times New Roman" w:cs="Times New Roman"/>
          <w:sz w:val="28"/>
          <w:szCs w:val="28"/>
          <w:lang w:val="ru-RU"/>
        </w:rPr>
        <w:t>.</w:t>
      </w:r>
      <w:r w:rsid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Проте</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більш</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ніж</w:t>
      </w:r>
      <w:proofErr w:type="spellEnd"/>
      <w:r w:rsidR="000C1BCE" w:rsidRPr="000C1BCE">
        <w:rPr>
          <w:rFonts w:ascii="Times New Roman" w:hAnsi="Times New Roman" w:cs="Times New Roman"/>
          <w:sz w:val="28"/>
          <w:szCs w:val="28"/>
          <w:lang w:val="ru-RU"/>
        </w:rPr>
        <w:t xml:space="preserve"> 80 % </w:t>
      </w:r>
      <w:proofErr w:type="spellStart"/>
      <w:r w:rsidR="000C1BCE" w:rsidRPr="000C1BCE">
        <w:rPr>
          <w:rFonts w:ascii="Times New Roman" w:hAnsi="Times New Roman" w:cs="Times New Roman"/>
          <w:sz w:val="28"/>
          <w:szCs w:val="28"/>
          <w:lang w:val="ru-RU"/>
        </w:rPr>
        <w:t>міст</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втрачають</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своє</w:t>
      </w:r>
      <w:proofErr w:type="spellEnd"/>
      <w:r w:rsid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населення</w:t>
      </w:r>
      <w:proofErr w:type="spellEnd"/>
      <w:r w:rsidR="000C1BCE" w:rsidRPr="000C1BCE">
        <w:rPr>
          <w:rFonts w:ascii="Times New Roman" w:hAnsi="Times New Roman" w:cs="Times New Roman"/>
          <w:sz w:val="28"/>
          <w:szCs w:val="28"/>
          <w:lang w:val="ru-RU"/>
        </w:rPr>
        <w:t xml:space="preserve">. При </w:t>
      </w:r>
      <w:proofErr w:type="spellStart"/>
      <w:r w:rsidR="000C1BCE" w:rsidRPr="000C1BCE">
        <w:rPr>
          <w:rFonts w:ascii="Times New Roman" w:hAnsi="Times New Roman" w:cs="Times New Roman"/>
          <w:sz w:val="28"/>
          <w:szCs w:val="28"/>
          <w:lang w:val="ru-RU"/>
        </w:rPr>
        <w:t>цьому</w:t>
      </w:r>
      <w:proofErr w:type="spellEnd"/>
      <w:r w:rsidR="000C1BCE" w:rsidRPr="000C1BCE">
        <w:rPr>
          <w:rFonts w:ascii="Times New Roman" w:hAnsi="Times New Roman" w:cs="Times New Roman"/>
          <w:sz w:val="28"/>
          <w:szCs w:val="28"/>
          <w:lang w:val="ru-RU"/>
        </w:rPr>
        <w:t xml:space="preserve"> в </w:t>
      </w:r>
      <w:proofErr w:type="spellStart"/>
      <w:r w:rsidR="000C1BCE" w:rsidRPr="000C1BCE">
        <w:rPr>
          <w:rFonts w:ascii="Times New Roman" w:hAnsi="Times New Roman" w:cs="Times New Roman"/>
          <w:sz w:val="28"/>
          <w:szCs w:val="28"/>
          <w:lang w:val="ru-RU"/>
        </w:rPr>
        <w:t>усіх</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регіонах</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спостерігається</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міграція</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населення</w:t>
      </w:r>
      <w:proofErr w:type="spellEnd"/>
      <w:r w:rsidR="000C1BCE" w:rsidRPr="000C1BCE">
        <w:rPr>
          <w:rFonts w:ascii="Times New Roman" w:hAnsi="Times New Roman" w:cs="Times New Roman"/>
          <w:sz w:val="28"/>
          <w:szCs w:val="28"/>
          <w:lang w:val="ru-RU"/>
        </w:rPr>
        <w:t xml:space="preserve"> з </w:t>
      </w:r>
      <w:proofErr w:type="spellStart"/>
      <w:r w:rsidR="000C1BCE" w:rsidRPr="000C1BCE">
        <w:rPr>
          <w:rFonts w:ascii="Times New Roman" w:hAnsi="Times New Roman" w:cs="Times New Roman"/>
          <w:sz w:val="28"/>
          <w:szCs w:val="28"/>
          <w:lang w:val="ru-RU"/>
        </w:rPr>
        <w:t>малих</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міст</w:t>
      </w:r>
      <w:proofErr w:type="spellEnd"/>
      <w:r w:rsidR="000C1BCE">
        <w:rPr>
          <w:rFonts w:ascii="Times New Roman" w:hAnsi="Times New Roman" w:cs="Times New Roman"/>
          <w:sz w:val="28"/>
          <w:szCs w:val="28"/>
          <w:lang w:val="ru-RU"/>
        </w:rPr>
        <w:t xml:space="preserve"> </w:t>
      </w:r>
      <w:r w:rsidR="000C1BCE" w:rsidRPr="000C1BCE">
        <w:rPr>
          <w:rFonts w:ascii="Times New Roman" w:hAnsi="Times New Roman" w:cs="Times New Roman"/>
          <w:sz w:val="28"/>
          <w:szCs w:val="28"/>
          <w:lang w:val="ru-RU"/>
        </w:rPr>
        <w:t xml:space="preserve">до великих – як правило, до тих </w:t>
      </w:r>
      <w:proofErr w:type="spellStart"/>
      <w:r w:rsidR="000C1BCE" w:rsidRPr="000C1BCE">
        <w:rPr>
          <w:rFonts w:ascii="Times New Roman" w:hAnsi="Times New Roman" w:cs="Times New Roman"/>
          <w:sz w:val="28"/>
          <w:szCs w:val="28"/>
          <w:lang w:val="ru-RU"/>
        </w:rPr>
        <w:t>міст</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які</w:t>
      </w:r>
      <w:proofErr w:type="spellEnd"/>
      <w:r w:rsidR="000C1BCE">
        <w:rPr>
          <w:rFonts w:ascii="Times New Roman" w:hAnsi="Times New Roman" w:cs="Times New Roman"/>
          <w:sz w:val="28"/>
          <w:szCs w:val="28"/>
          <w:lang w:val="ru-RU"/>
        </w:rPr>
        <w:t xml:space="preserve"> </w:t>
      </w:r>
      <w:r w:rsidR="000C1BCE" w:rsidRPr="000C1BCE">
        <w:rPr>
          <w:rFonts w:ascii="Times New Roman" w:hAnsi="Times New Roman" w:cs="Times New Roman"/>
          <w:sz w:val="28"/>
          <w:szCs w:val="28"/>
          <w:lang w:val="ru-RU"/>
        </w:rPr>
        <w:t xml:space="preserve">стали центрами </w:t>
      </w:r>
      <w:proofErr w:type="spellStart"/>
      <w:r w:rsidR="000C1BCE" w:rsidRPr="000C1BCE">
        <w:rPr>
          <w:rFonts w:ascii="Times New Roman" w:hAnsi="Times New Roman" w:cs="Times New Roman"/>
          <w:sz w:val="28"/>
          <w:szCs w:val="28"/>
          <w:lang w:val="ru-RU"/>
        </w:rPr>
        <w:t>міського</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розселення</w:t>
      </w:r>
      <w:proofErr w:type="spellEnd"/>
      <w:r w:rsidR="000C1BCE" w:rsidRP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або</w:t>
      </w:r>
      <w:proofErr w:type="spellEnd"/>
      <w:r w:rsidR="000C1BCE">
        <w:rPr>
          <w:rFonts w:ascii="Times New Roman" w:hAnsi="Times New Roman" w:cs="Times New Roman"/>
          <w:sz w:val="28"/>
          <w:szCs w:val="28"/>
          <w:lang w:val="ru-RU"/>
        </w:rPr>
        <w:t xml:space="preserve"> </w:t>
      </w:r>
      <w:proofErr w:type="spellStart"/>
      <w:r w:rsidR="000C1BCE" w:rsidRPr="000C1BCE">
        <w:rPr>
          <w:rFonts w:ascii="Times New Roman" w:hAnsi="Times New Roman" w:cs="Times New Roman"/>
          <w:sz w:val="28"/>
          <w:szCs w:val="28"/>
          <w:lang w:val="ru-RU"/>
        </w:rPr>
        <w:t>агломераціями</w:t>
      </w:r>
      <w:proofErr w:type="spellEnd"/>
      <w:r w:rsidR="000C1BCE">
        <w:rPr>
          <w:rFonts w:ascii="Times New Roman" w:hAnsi="Times New Roman" w:cs="Times New Roman"/>
          <w:sz w:val="28"/>
          <w:szCs w:val="28"/>
          <w:lang w:val="ru-RU"/>
        </w:rPr>
        <w:t xml:space="preserve"> </w:t>
      </w:r>
      <w:r w:rsidR="000C1BCE" w:rsidRPr="000C1BCE">
        <w:rPr>
          <w:rFonts w:ascii="Times New Roman" w:hAnsi="Times New Roman" w:cs="Times New Roman"/>
          <w:sz w:val="28"/>
          <w:szCs w:val="28"/>
          <w:lang w:val="ru-RU"/>
        </w:rPr>
        <w:t>[2, с. 70]</w:t>
      </w:r>
      <w:r w:rsidR="00AE5ADD">
        <w:rPr>
          <w:rFonts w:ascii="Times New Roman" w:hAnsi="Times New Roman" w:cs="Times New Roman"/>
          <w:sz w:val="28"/>
          <w:szCs w:val="28"/>
          <w:lang w:val="ru-RU"/>
        </w:rPr>
        <w:t>.</w:t>
      </w:r>
      <w:r w:rsidR="00A32A73" w:rsidRPr="00A32A73">
        <w:t xml:space="preserve"> </w:t>
      </w:r>
      <w:proofErr w:type="spellStart"/>
      <w:r w:rsidR="00E213A2" w:rsidRPr="00E213A2">
        <w:rPr>
          <w:rFonts w:ascii="Times New Roman" w:hAnsi="Times New Roman" w:cs="Times New Roman"/>
          <w:sz w:val="28"/>
          <w:szCs w:val="28"/>
        </w:rPr>
        <w:t>М</w:t>
      </w:r>
      <w:r w:rsidR="00A32A73" w:rsidRPr="00A32A73">
        <w:rPr>
          <w:rFonts w:ascii="Times New Roman" w:hAnsi="Times New Roman" w:cs="Times New Roman"/>
          <w:sz w:val="28"/>
          <w:szCs w:val="28"/>
        </w:rPr>
        <w:t>іські</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агломерації</w:t>
      </w:r>
      <w:proofErr w:type="spellEnd"/>
      <w:r w:rsidR="00E213A2" w:rsidRPr="00E213A2">
        <w:rPr>
          <w:rFonts w:ascii="Times New Roman" w:hAnsi="Times New Roman" w:cs="Times New Roman"/>
          <w:sz w:val="28"/>
          <w:szCs w:val="28"/>
        </w:rPr>
        <w:t xml:space="preserve"> </w:t>
      </w:r>
      <w:r w:rsidR="00A32A73" w:rsidRPr="00A32A73">
        <w:rPr>
          <w:rFonts w:ascii="Times New Roman" w:hAnsi="Times New Roman" w:cs="Times New Roman"/>
          <w:sz w:val="28"/>
          <w:szCs w:val="28"/>
        </w:rPr>
        <w:t xml:space="preserve">стали </w:t>
      </w:r>
      <w:proofErr w:type="spellStart"/>
      <w:r w:rsidR="00A32A73" w:rsidRPr="00A32A73">
        <w:rPr>
          <w:rFonts w:ascii="Times New Roman" w:hAnsi="Times New Roman" w:cs="Times New Roman"/>
          <w:sz w:val="28"/>
          <w:szCs w:val="28"/>
        </w:rPr>
        <w:t>сьогодні</w:t>
      </w:r>
      <w:proofErr w:type="spellEnd"/>
      <w:r w:rsidR="00A32A73" w:rsidRPr="00A32A73">
        <w:rPr>
          <w:rFonts w:ascii="Times New Roman" w:hAnsi="Times New Roman" w:cs="Times New Roman"/>
          <w:sz w:val="28"/>
          <w:szCs w:val="28"/>
        </w:rPr>
        <w:t xml:space="preserve"> основною формою </w:t>
      </w:r>
      <w:proofErr w:type="spellStart"/>
      <w:r w:rsidR="00A32A73" w:rsidRPr="00A32A73">
        <w:rPr>
          <w:rFonts w:ascii="Times New Roman" w:hAnsi="Times New Roman" w:cs="Times New Roman"/>
          <w:sz w:val="28"/>
          <w:szCs w:val="28"/>
        </w:rPr>
        <w:t>розселення</w:t>
      </w:r>
      <w:proofErr w:type="spellEnd"/>
      <w:r w:rsidR="00A32A73" w:rsidRPr="00A32A73">
        <w:rPr>
          <w:rFonts w:ascii="Times New Roman" w:hAnsi="Times New Roman" w:cs="Times New Roman"/>
          <w:sz w:val="28"/>
          <w:szCs w:val="28"/>
        </w:rPr>
        <w:t xml:space="preserve"> в </w:t>
      </w:r>
      <w:proofErr w:type="spellStart"/>
      <w:r w:rsidR="00A32A73" w:rsidRPr="00A32A73">
        <w:rPr>
          <w:rFonts w:ascii="Times New Roman" w:hAnsi="Times New Roman" w:cs="Times New Roman"/>
          <w:sz w:val="28"/>
          <w:szCs w:val="28"/>
        </w:rPr>
        <w:t>індустріально</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розвинених</w:t>
      </w:r>
      <w:proofErr w:type="spellEnd"/>
      <w:r w:rsidR="00A32A73" w:rsidRPr="00A32A73">
        <w:rPr>
          <w:rFonts w:ascii="Times New Roman" w:hAnsi="Times New Roman" w:cs="Times New Roman"/>
          <w:sz w:val="28"/>
          <w:szCs w:val="28"/>
        </w:rPr>
        <w:t xml:space="preserve"> </w:t>
      </w:r>
      <w:proofErr w:type="spellStart"/>
      <w:r w:rsidR="00E213A2" w:rsidRPr="00E213A2">
        <w:rPr>
          <w:rFonts w:ascii="Times New Roman" w:hAnsi="Times New Roman" w:cs="Times New Roman"/>
          <w:sz w:val="28"/>
          <w:szCs w:val="28"/>
        </w:rPr>
        <w:t>країнах</w:t>
      </w:r>
      <w:proofErr w:type="spellEnd"/>
      <w:r w:rsidR="00E213A2">
        <w:rPr>
          <w:rFonts w:ascii="Times New Roman" w:hAnsi="Times New Roman" w:cs="Times New Roman"/>
          <w:sz w:val="28"/>
          <w:szCs w:val="28"/>
          <w:lang w:val="ru-RU"/>
        </w:rPr>
        <w:t xml:space="preserve">. </w:t>
      </w:r>
      <w:proofErr w:type="spellStart"/>
      <w:r w:rsidR="00E213A2">
        <w:rPr>
          <w:rFonts w:ascii="Times New Roman" w:hAnsi="Times New Roman" w:cs="Times New Roman"/>
          <w:sz w:val="28"/>
          <w:szCs w:val="28"/>
          <w:lang w:val="ru-RU"/>
        </w:rPr>
        <w:t>Наприклад</w:t>
      </w:r>
      <w:proofErr w:type="spellEnd"/>
      <w:r w:rsidR="00E213A2">
        <w:rPr>
          <w:rFonts w:ascii="Times New Roman" w:hAnsi="Times New Roman" w:cs="Times New Roman"/>
          <w:sz w:val="28"/>
          <w:szCs w:val="28"/>
          <w:lang w:val="ru-RU"/>
        </w:rPr>
        <w:t xml:space="preserve"> в</w:t>
      </w:r>
      <w:r w:rsidR="00A32A73" w:rsidRPr="00A32A73">
        <w:rPr>
          <w:rFonts w:ascii="Times New Roman" w:hAnsi="Times New Roman" w:cs="Times New Roman"/>
          <w:sz w:val="28"/>
          <w:szCs w:val="28"/>
        </w:rPr>
        <w:t xml:space="preserve"> США 284 </w:t>
      </w:r>
      <w:proofErr w:type="spellStart"/>
      <w:r w:rsidR="00A32A73" w:rsidRPr="00A32A73">
        <w:rPr>
          <w:rFonts w:ascii="Times New Roman" w:hAnsi="Times New Roman" w:cs="Times New Roman"/>
          <w:sz w:val="28"/>
          <w:szCs w:val="28"/>
        </w:rPr>
        <w:t>міські</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агломерації</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концентрують</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близько</w:t>
      </w:r>
      <w:proofErr w:type="spellEnd"/>
      <w:r w:rsidR="00A32A73" w:rsidRPr="00A32A73">
        <w:rPr>
          <w:rFonts w:ascii="Times New Roman" w:hAnsi="Times New Roman" w:cs="Times New Roman"/>
          <w:sz w:val="28"/>
          <w:szCs w:val="28"/>
        </w:rPr>
        <w:t xml:space="preserve"> 5% </w:t>
      </w:r>
      <w:proofErr w:type="spellStart"/>
      <w:r w:rsidR="00A32A73" w:rsidRPr="00A32A73">
        <w:rPr>
          <w:rFonts w:ascii="Times New Roman" w:hAnsi="Times New Roman" w:cs="Times New Roman"/>
          <w:sz w:val="28"/>
          <w:szCs w:val="28"/>
        </w:rPr>
        <w:t>населення</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всієї</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країни</w:t>
      </w:r>
      <w:proofErr w:type="spellEnd"/>
      <w:r w:rsidR="00A32A73" w:rsidRPr="00A32A73">
        <w:rPr>
          <w:rFonts w:ascii="Times New Roman" w:hAnsi="Times New Roman" w:cs="Times New Roman"/>
          <w:sz w:val="28"/>
          <w:szCs w:val="28"/>
        </w:rPr>
        <w:t xml:space="preserve">. Тому </w:t>
      </w:r>
      <w:proofErr w:type="spellStart"/>
      <w:r w:rsidR="00A32A73" w:rsidRPr="00A32A73">
        <w:rPr>
          <w:rFonts w:ascii="Times New Roman" w:hAnsi="Times New Roman" w:cs="Times New Roman"/>
          <w:sz w:val="28"/>
          <w:szCs w:val="28"/>
        </w:rPr>
        <w:t>офіційні</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дані</w:t>
      </w:r>
      <w:proofErr w:type="spellEnd"/>
      <w:r w:rsidR="00A32A73" w:rsidRPr="00A32A73">
        <w:rPr>
          <w:rFonts w:ascii="Times New Roman" w:hAnsi="Times New Roman" w:cs="Times New Roman"/>
          <w:sz w:val="28"/>
          <w:szCs w:val="28"/>
        </w:rPr>
        <w:t xml:space="preserve"> про </w:t>
      </w:r>
      <w:proofErr w:type="spellStart"/>
      <w:r w:rsidR="00A32A73" w:rsidRPr="00A32A73">
        <w:rPr>
          <w:rFonts w:ascii="Times New Roman" w:hAnsi="Times New Roman" w:cs="Times New Roman"/>
          <w:sz w:val="28"/>
          <w:szCs w:val="28"/>
        </w:rPr>
        <w:t>чисельність</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населення</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якого-небудь</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міста</w:t>
      </w:r>
      <w:proofErr w:type="spellEnd"/>
      <w:r w:rsidR="00A32A73" w:rsidRPr="00A32A73">
        <w:rPr>
          <w:rFonts w:ascii="Times New Roman" w:hAnsi="Times New Roman" w:cs="Times New Roman"/>
          <w:sz w:val="28"/>
          <w:szCs w:val="28"/>
        </w:rPr>
        <w:t xml:space="preserve"> і </w:t>
      </w:r>
      <w:proofErr w:type="spellStart"/>
      <w:r w:rsidR="00A32A73" w:rsidRPr="00A32A73">
        <w:rPr>
          <w:rFonts w:ascii="Times New Roman" w:hAnsi="Times New Roman" w:cs="Times New Roman"/>
          <w:sz w:val="28"/>
          <w:szCs w:val="28"/>
        </w:rPr>
        <w:t>відповідної</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міської</w:t>
      </w:r>
      <w:proofErr w:type="spellEnd"/>
      <w:r w:rsidR="00A32A73" w:rsidRPr="00A32A73">
        <w:rPr>
          <w:rFonts w:ascii="Times New Roman" w:hAnsi="Times New Roman" w:cs="Times New Roman"/>
          <w:sz w:val="28"/>
          <w:szCs w:val="28"/>
        </w:rPr>
        <w:t xml:space="preserve"> </w:t>
      </w:r>
      <w:proofErr w:type="spellStart"/>
      <w:r w:rsidR="00A32A73" w:rsidRPr="00A32A73">
        <w:rPr>
          <w:rFonts w:ascii="Times New Roman" w:hAnsi="Times New Roman" w:cs="Times New Roman"/>
          <w:sz w:val="28"/>
          <w:szCs w:val="28"/>
        </w:rPr>
        <w:t>агломерації</w:t>
      </w:r>
      <w:proofErr w:type="spellEnd"/>
      <w:r w:rsidR="00A32A73" w:rsidRPr="00A32A73">
        <w:rPr>
          <w:rFonts w:ascii="Times New Roman" w:hAnsi="Times New Roman" w:cs="Times New Roman"/>
          <w:sz w:val="28"/>
          <w:szCs w:val="28"/>
        </w:rPr>
        <w:t xml:space="preserve"> сильно </w:t>
      </w:r>
      <w:proofErr w:type="spellStart"/>
      <w:r w:rsidR="00A32A73" w:rsidRPr="00A32A73">
        <w:rPr>
          <w:rFonts w:ascii="Times New Roman" w:hAnsi="Times New Roman" w:cs="Times New Roman"/>
          <w:sz w:val="28"/>
          <w:szCs w:val="28"/>
        </w:rPr>
        <w:t>розрізняються</w:t>
      </w:r>
      <w:proofErr w:type="spellEnd"/>
      <w:r w:rsidR="00E213A2" w:rsidRPr="00E213A2">
        <w:rPr>
          <w:rFonts w:ascii="Times New Roman" w:hAnsi="Times New Roman" w:cs="Times New Roman"/>
          <w:sz w:val="28"/>
          <w:szCs w:val="28"/>
        </w:rPr>
        <w:t xml:space="preserve">. </w:t>
      </w:r>
    </w:p>
    <w:p w14:paraId="2DACC113" w14:textId="13D25154" w:rsidR="00A32A73" w:rsidRDefault="00CC55BE" w:rsidP="003272F3">
      <w:pPr>
        <w:pStyle w:val="HTML"/>
        <w:shd w:val="clear" w:color="auto" w:fill="F8F9FA"/>
        <w:spacing w:line="540" w:lineRule="atLeast"/>
        <w:ind w:firstLine="426"/>
        <w:jc w:val="both"/>
        <w:rPr>
          <w:rFonts w:ascii="Times New Roman" w:hAnsi="Times New Roman" w:cs="Times New Roman"/>
          <w:sz w:val="28"/>
          <w:szCs w:val="28"/>
          <w:lang w:val="ru-RU"/>
        </w:rPr>
      </w:pPr>
      <w:proofErr w:type="spellStart"/>
      <w:r w:rsidRPr="00CC55BE">
        <w:rPr>
          <w:rFonts w:ascii="Times New Roman" w:hAnsi="Times New Roman" w:cs="Times New Roman"/>
          <w:sz w:val="28"/>
          <w:szCs w:val="28"/>
        </w:rPr>
        <w:t>Європейською</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хартією</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міст</w:t>
      </w:r>
      <w:proofErr w:type="spellEnd"/>
      <w:r w:rsidRPr="00CC55BE">
        <w:rPr>
          <w:rFonts w:ascii="Times New Roman" w:hAnsi="Times New Roman" w:cs="Times New Roman"/>
          <w:sz w:val="28"/>
          <w:szCs w:val="28"/>
        </w:rPr>
        <w:t xml:space="preserve"> ІІ (</w:t>
      </w:r>
      <w:proofErr w:type="spellStart"/>
      <w:r w:rsidRPr="00CC55BE">
        <w:rPr>
          <w:rFonts w:ascii="Times New Roman" w:hAnsi="Times New Roman" w:cs="Times New Roman"/>
          <w:sz w:val="28"/>
          <w:szCs w:val="28"/>
        </w:rPr>
        <w:t>Маніфестом</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нової</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урбаністики</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задекларовано</w:t>
      </w:r>
      <w:proofErr w:type="spellEnd"/>
      <w:r w:rsidRPr="00631376">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ключов</w:t>
      </w:r>
      <w:r w:rsidR="00631376" w:rsidRPr="00631376">
        <w:rPr>
          <w:rFonts w:ascii="Times New Roman" w:hAnsi="Times New Roman" w:cs="Times New Roman"/>
          <w:sz w:val="28"/>
          <w:szCs w:val="28"/>
        </w:rPr>
        <w:t>і</w:t>
      </w:r>
      <w:proofErr w:type="spellEnd"/>
      <w:r w:rsidRPr="00CC55BE">
        <w:rPr>
          <w:rFonts w:ascii="Times New Roman" w:hAnsi="Times New Roman" w:cs="Times New Roman"/>
          <w:sz w:val="28"/>
          <w:szCs w:val="28"/>
        </w:rPr>
        <w:t xml:space="preserve"> </w:t>
      </w:r>
      <w:proofErr w:type="spellStart"/>
      <w:r w:rsidRPr="00CC55BE">
        <w:rPr>
          <w:rFonts w:ascii="Times New Roman" w:hAnsi="Times New Roman" w:cs="Times New Roman"/>
          <w:sz w:val="28"/>
          <w:szCs w:val="28"/>
        </w:rPr>
        <w:t>тез</w:t>
      </w:r>
      <w:r w:rsidR="00631376" w:rsidRPr="00631376">
        <w:rPr>
          <w:rFonts w:ascii="Times New Roman" w:hAnsi="Times New Roman" w:cs="Times New Roman"/>
          <w:sz w:val="28"/>
          <w:szCs w:val="28"/>
        </w:rPr>
        <w:t>и</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які</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узагальнюють</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сучасні</w:t>
      </w:r>
      <w:proofErr w:type="spellEnd"/>
      <w:r w:rsidR="00631376" w:rsidRPr="00631376">
        <w:rPr>
          <w:rFonts w:ascii="Times New Roman" w:hAnsi="Times New Roman" w:cs="Times New Roman"/>
          <w:sz w:val="28"/>
          <w:szCs w:val="28"/>
        </w:rPr>
        <w:t xml:space="preserve"> погляди на роль і </w:t>
      </w:r>
      <w:proofErr w:type="spellStart"/>
      <w:r w:rsidR="00631376" w:rsidRPr="00631376">
        <w:rPr>
          <w:rFonts w:ascii="Times New Roman" w:hAnsi="Times New Roman" w:cs="Times New Roman"/>
          <w:sz w:val="28"/>
          <w:szCs w:val="28"/>
        </w:rPr>
        <w:t>значення</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міста</w:t>
      </w:r>
      <w:proofErr w:type="spellEnd"/>
      <w:r w:rsidR="00631376" w:rsidRPr="00631376">
        <w:rPr>
          <w:rFonts w:ascii="Times New Roman" w:hAnsi="Times New Roman" w:cs="Times New Roman"/>
          <w:sz w:val="28"/>
          <w:szCs w:val="28"/>
        </w:rPr>
        <w:t xml:space="preserve"> в </w:t>
      </w:r>
      <w:proofErr w:type="spellStart"/>
      <w:r w:rsidR="00631376" w:rsidRPr="00631376">
        <w:rPr>
          <w:rFonts w:ascii="Times New Roman" w:hAnsi="Times New Roman" w:cs="Times New Roman"/>
          <w:sz w:val="28"/>
          <w:szCs w:val="28"/>
        </w:rPr>
        <w:t>суспільному</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житті</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орієнтуючи</w:t>
      </w:r>
      <w:proofErr w:type="spellEnd"/>
      <w:r w:rsidR="00631376" w:rsidRPr="00631376">
        <w:rPr>
          <w:rFonts w:ascii="Times New Roman" w:hAnsi="Times New Roman" w:cs="Times New Roman"/>
          <w:sz w:val="28"/>
          <w:szCs w:val="28"/>
        </w:rPr>
        <w:t xml:space="preserve"> на </w:t>
      </w:r>
      <w:proofErr w:type="spellStart"/>
      <w:r w:rsidR="00631376" w:rsidRPr="00631376">
        <w:rPr>
          <w:rFonts w:ascii="Times New Roman" w:hAnsi="Times New Roman" w:cs="Times New Roman"/>
          <w:sz w:val="28"/>
          <w:szCs w:val="28"/>
        </w:rPr>
        <w:t>зміну</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міст</w:t>
      </w:r>
      <w:proofErr w:type="spellEnd"/>
      <w:r w:rsidR="00631376" w:rsidRPr="00631376">
        <w:rPr>
          <w:rFonts w:ascii="Times New Roman" w:hAnsi="Times New Roman" w:cs="Times New Roman"/>
          <w:sz w:val="28"/>
          <w:szCs w:val="28"/>
        </w:rPr>
        <w:t xml:space="preserve"> і </w:t>
      </w:r>
      <w:proofErr w:type="spellStart"/>
      <w:r w:rsidR="00631376" w:rsidRPr="00631376">
        <w:rPr>
          <w:rFonts w:ascii="Times New Roman" w:hAnsi="Times New Roman" w:cs="Times New Roman"/>
          <w:sz w:val="28"/>
          <w:szCs w:val="28"/>
        </w:rPr>
        <w:t>перетворення</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їх</w:t>
      </w:r>
      <w:proofErr w:type="spellEnd"/>
      <w:r w:rsidR="00631376" w:rsidRPr="00631376">
        <w:rPr>
          <w:rFonts w:ascii="Times New Roman" w:hAnsi="Times New Roman" w:cs="Times New Roman"/>
          <w:sz w:val="28"/>
          <w:szCs w:val="28"/>
        </w:rPr>
        <w:t xml:space="preserve"> у </w:t>
      </w:r>
      <w:proofErr w:type="spellStart"/>
      <w:r w:rsidR="00631376" w:rsidRPr="00631376">
        <w:rPr>
          <w:rFonts w:ascii="Times New Roman" w:hAnsi="Times New Roman" w:cs="Times New Roman"/>
          <w:sz w:val="28"/>
          <w:szCs w:val="28"/>
        </w:rPr>
        <w:t>міста</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сталого</w:t>
      </w:r>
      <w:proofErr w:type="spellEnd"/>
      <w:r w:rsidR="00631376" w:rsidRPr="00631376">
        <w:rPr>
          <w:rFonts w:ascii="Times New Roman" w:hAnsi="Times New Roman" w:cs="Times New Roman"/>
          <w:sz w:val="28"/>
          <w:szCs w:val="28"/>
        </w:rPr>
        <w:t xml:space="preserve"> </w:t>
      </w:r>
      <w:proofErr w:type="spellStart"/>
      <w:r w:rsidR="00631376" w:rsidRPr="00631376">
        <w:rPr>
          <w:rFonts w:ascii="Times New Roman" w:hAnsi="Times New Roman" w:cs="Times New Roman"/>
          <w:sz w:val="28"/>
          <w:szCs w:val="28"/>
        </w:rPr>
        <w:t>розвитку</w:t>
      </w:r>
      <w:proofErr w:type="spellEnd"/>
      <w:r w:rsidR="00631376" w:rsidRPr="00631376">
        <w:rPr>
          <w:rFonts w:ascii="Times New Roman" w:hAnsi="Times New Roman" w:cs="Times New Roman"/>
          <w:sz w:val="28"/>
          <w:szCs w:val="28"/>
        </w:rPr>
        <w:t>.</w:t>
      </w:r>
      <w:r w:rsidR="00EA11C8" w:rsidRPr="00EA11C8">
        <w:t xml:space="preserve"> </w:t>
      </w:r>
      <w:proofErr w:type="spellStart"/>
      <w:r w:rsidR="00EA11C8" w:rsidRPr="00EA11C8">
        <w:rPr>
          <w:rFonts w:ascii="Times New Roman" w:hAnsi="Times New Roman" w:cs="Times New Roman"/>
          <w:sz w:val="28"/>
          <w:szCs w:val="28"/>
        </w:rPr>
        <w:t>Серед</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прийнятого</w:t>
      </w:r>
      <w:proofErr w:type="spellEnd"/>
      <w:r w:rsidR="00EA11C8" w:rsidRPr="00EA11C8">
        <w:rPr>
          <w:rFonts w:ascii="Times New Roman" w:hAnsi="Times New Roman" w:cs="Times New Roman"/>
          <w:sz w:val="28"/>
          <w:szCs w:val="28"/>
        </w:rPr>
        <w:t xml:space="preserve"> ООН у </w:t>
      </w:r>
      <w:proofErr w:type="spellStart"/>
      <w:r w:rsidR="00EA11C8" w:rsidRPr="00EA11C8">
        <w:rPr>
          <w:rFonts w:ascii="Times New Roman" w:hAnsi="Times New Roman" w:cs="Times New Roman"/>
          <w:sz w:val="28"/>
          <w:szCs w:val="28"/>
        </w:rPr>
        <w:t>вересні</w:t>
      </w:r>
      <w:proofErr w:type="spellEnd"/>
      <w:r w:rsidR="00EA11C8" w:rsidRPr="00EA11C8">
        <w:rPr>
          <w:rFonts w:ascii="Times New Roman" w:hAnsi="Times New Roman" w:cs="Times New Roman"/>
          <w:sz w:val="28"/>
          <w:szCs w:val="28"/>
        </w:rPr>
        <w:t xml:space="preserve"> 2015 р. </w:t>
      </w:r>
      <w:proofErr w:type="spellStart"/>
      <w:r w:rsidR="00EA11C8" w:rsidRPr="00EA11C8">
        <w:rPr>
          <w:rFonts w:ascii="Times New Roman" w:hAnsi="Times New Roman" w:cs="Times New Roman"/>
          <w:sz w:val="28"/>
          <w:szCs w:val="28"/>
        </w:rPr>
        <w:t>переліку</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Цілей</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сталого</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розвитку</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що</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включає</w:t>
      </w:r>
      <w:proofErr w:type="spellEnd"/>
      <w:r w:rsidR="00EA11C8" w:rsidRPr="00EA11C8">
        <w:rPr>
          <w:rFonts w:ascii="Times New Roman" w:hAnsi="Times New Roman" w:cs="Times New Roman"/>
          <w:sz w:val="28"/>
          <w:szCs w:val="28"/>
        </w:rPr>
        <w:t xml:space="preserve"> 17 </w:t>
      </w:r>
      <w:proofErr w:type="spellStart"/>
      <w:r w:rsidR="00EA11C8" w:rsidRPr="00EA11C8">
        <w:rPr>
          <w:rFonts w:ascii="Times New Roman" w:hAnsi="Times New Roman" w:cs="Times New Roman"/>
          <w:sz w:val="28"/>
          <w:szCs w:val="28"/>
        </w:rPr>
        <w:t>ключових</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позицій</w:t>
      </w:r>
      <w:proofErr w:type="spellEnd"/>
      <w:r w:rsidR="00EA11C8" w:rsidRPr="00EA11C8">
        <w:rPr>
          <w:rFonts w:ascii="Times New Roman" w:hAnsi="Times New Roman" w:cs="Times New Roman"/>
          <w:sz w:val="28"/>
          <w:szCs w:val="28"/>
        </w:rPr>
        <w:t xml:space="preserve">, одна з </w:t>
      </w:r>
      <w:proofErr w:type="spellStart"/>
      <w:r w:rsidR="00EA11C8" w:rsidRPr="00EA11C8">
        <w:rPr>
          <w:rFonts w:ascii="Times New Roman" w:hAnsi="Times New Roman" w:cs="Times New Roman"/>
          <w:sz w:val="28"/>
          <w:szCs w:val="28"/>
        </w:rPr>
        <w:t>цілей</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передбачає</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забезпечення</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відкритості</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безпеки</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життєстійкості</w:t>
      </w:r>
      <w:proofErr w:type="spellEnd"/>
      <w:r w:rsidR="00EA11C8" w:rsidRPr="00EA11C8">
        <w:rPr>
          <w:rFonts w:ascii="Times New Roman" w:hAnsi="Times New Roman" w:cs="Times New Roman"/>
          <w:sz w:val="28"/>
          <w:szCs w:val="28"/>
        </w:rPr>
        <w:t xml:space="preserve"> й </w:t>
      </w:r>
      <w:proofErr w:type="spellStart"/>
      <w:r w:rsidR="00EA11C8" w:rsidRPr="00EA11C8">
        <w:rPr>
          <w:rFonts w:ascii="Times New Roman" w:hAnsi="Times New Roman" w:cs="Times New Roman"/>
          <w:sz w:val="28"/>
          <w:szCs w:val="28"/>
        </w:rPr>
        <w:t>екологічної</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стійкості</w:t>
      </w:r>
      <w:proofErr w:type="spellEnd"/>
      <w:r w:rsidR="00EA11C8" w:rsidRPr="00EA11C8">
        <w:rPr>
          <w:rFonts w:ascii="Times New Roman" w:hAnsi="Times New Roman" w:cs="Times New Roman"/>
          <w:sz w:val="28"/>
          <w:szCs w:val="28"/>
        </w:rPr>
        <w:t xml:space="preserve"> </w:t>
      </w:r>
      <w:proofErr w:type="spellStart"/>
      <w:r w:rsidR="00EA11C8" w:rsidRPr="00EA11C8">
        <w:rPr>
          <w:rFonts w:ascii="Times New Roman" w:hAnsi="Times New Roman" w:cs="Times New Roman"/>
          <w:sz w:val="28"/>
          <w:szCs w:val="28"/>
        </w:rPr>
        <w:t>міст</w:t>
      </w:r>
      <w:proofErr w:type="spellEnd"/>
      <w:r w:rsidR="00EA11C8" w:rsidRPr="00EA11C8">
        <w:rPr>
          <w:rFonts w:ascii="Times New Roman" w:hAnsi="Times New Roman" w:cs="Times New Roman"/>
          <w:sz w:val="28"/>
          <w:szCs w:val="28"/>
        </w:rPr>
        <w:t xml:space="preserve"> і </w:t>
      </w:r>
      <w:proofErr w:type="spellStart"/>
      <w:r w:rsidR="00EA11C8" w:rsidRPr="00EA11C8">
        <w:rPr>
          <w:rFonts w:ascii="Times New Roman" w:hAnsi="Times New Roman" w:cs="Times New Roman"/>
          <w:sz w:val="28"/>
          <w:szCs w:val="28"/>
        </w:rPr>
        <w:t>населених</w:t>
      </w:r>
      <w:proofErr w:type="spellEnd"/>
      <w:r w:rsidR="00EA11C8" w:rsidRPr="00EA11C8">
        <w:rPr>
          <w:rFonts w:ascii="Times New Roman" w:hAnsi="Times New Roman" w:cs="Times New Roman"/>
          <w:sz w:val="28"/>
          <w:szCs w:val="28"/>
        </w:rPr>
        <w:t xml:space="preserve"> </w:t>
      </w:r>
      <w:proofErr w:type="spellStart"/>
      <w:proofErr w:type="gramStart"/>
      <w:r w:rsidR="00EA11C8" w:rsidRPr="00EA11C8">
        <w:rPr>
          <w:rFonts w:ascii="Times New Roman" w:hAnsi="Times New Roman" w:cs="Times New Roman"/>
          <w:sz w:val="28"/>
          <w:szCs w:val="28"/>
        </w:rPr>
        <w:t>пунктів</w:t>
      </w:r>
      <w:proofErr w:type="spellEnd"/>
      <w:r w:rsidR="00E005D5" w:rsidRPr="00E005D5">
        <w:rPr>
          <w:rFonts w:ascii="Times New Roman" w:hAnsi="Times New Roman" w:cs="Times New Roman"/>
          <w:sz w:val="28"/>
          <w:szCs w:val="28"/>
        </w:rPr>
        <w:t>[</w:t>
      </w:r>
      <w:proofErr w:type="gramEnd"/>
      <w:r w:rsidR="00E005D5" w:rsidRPr="00E005D5">
        <w:rPr>
          <w:rFonts w:ascii="Times New Roman" w:hAnsi="Times New Roman" w:cs="Times New Roman"/>
          <w:sz w:val="28"/>
          <w:szCs w:val="28"/>
        </w:rPr>
        <w:t>4]</w:t>
      </w:r>
      <w:r w:rsidR="00EA11C8" w:rsidRPr="00EA11C8">
        <w:rPr>
          <w:rFonts w:ascii="Times New Roman" w:hAnsi="Times New Roman" w:cs="Times New Roman"/>
          <w:sz w:val="28"/>
          <w:szCs w:val="28"/>
        </w:rPr>
        <w:t xml:space="preserve">. </w:t>
      </w:r>
      <w:proofErr w:type="spellStart"/>
      <w:r w:rsidR="00EA11C8">
        <w:rPr>
          <w:rFonts w:ascii="Times New Roman" w:hAnsi="Times New Roman" w:cs="Times New Roman"/>
          <w:sz w:val="28"/>
          <w:szCs w:val="28"/>
          <w:lang w:val="ru-RU"/>
        </w:rPr>
        <w:t>Завдання</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що</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стосуються</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питань</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Сталого</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розвитку</w:t>
      </w:r>
      <w:proofErr w:type="spellEnd"/>
      <w:r w:rsidR="00EA11C8">
        <w:rPr>
          <w:rFonts w:ascii="Times New Roman" w:hAnsi="Times New Roman" w:cs="Times New Roman"/>
          <w:sz w:val="28"/>
          <w:szCs w:val="28"/>
          <w:lang w:val="ru-RU"/>
        </w:rPr>
        <w:t xml:space="preserve"> </w:t>
      </w:r>
      <w:proofErr w:type="spellStart"/>
      <w:r w:rsidR="00EA11C8">
        <w:rPr>
          <w:rFonts w:ascii="Times New Roman" w:hAnsi="Times New Roman" w:cs="Times New Roman"/>
          <w:sz w:val="28"/>
          <w:szCs w:val="28"/>
          <w:lang w:val="ru-RU"/>
        </w:rPr>
        <w:t>міст</w:t>
      </w:r>
      <w:proofErr w:type="spellEnd"/>
      <w:r w:rsidR="00EA11C8">
        <w:rPr>
          <w:rFonts w:ascii="Times New Roman" w:hAnsi="Times New Roman" w:cs="Times New Roman"/>
          <w:sz w:val="28"/>
          <w:szCs w:val="28"/>
          <w:lang w:val="ru-RU"/>
        </w:rPr>
        <w:t xml:space="preserve"> та громад»</w:t>
      </w:r>
      <w:r w:rsid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адаптованої</w:t>
      </w:r>
      <w:proofErr w:type="spellEnd"/>
      <w:r w:rsidR="003272F3" w:rsidRPr="003272F3">
        <w:rPr>
          <w:rFonts w:ascii="Times New Roman" w:hAnsi="Times New Roman" w:cs="Times New Roman"/>
          <w:sz w:val="28"/>
          <w:szCs w:val="28"/>
          <w:lang w:val="ru-RU"/>
        </w:rPr>
        <w:t xml:space="preserve"> для</w:t>
      </w:r>
      <w:r w:rsid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України</w:t>
      </w:r>
      <w:proofErr w:type="spellEnd"/>
      <w:r w:rsidR="003272F3" w:rsidRPr="003272F3">
        <w:rPr>
          <w:rFonts w:ascii="Times New Roman" w:hAnsi="Times New Roman" w:cs="Times New Roman"/>
          <w:sz w:val="28"/>
          <w:szCs w:val="28"/>
          <w:lang w:val="ru-RU"/>
        </w:rPr>
        <w:t xml:space="preserve"> за результатами </w:t>
      </w:r>
      <w:proofErr w:type="spellStart"/>
      <w:r w:rsidR="003272F3" w:rsidRPr="003272F3">
        <w:rPr>
          <w:rFonts w:ascii="Times New Roman" w:hAnsi="Times New Roman" w:cs="Times New Roman"/>
          <w:sz w:val="28"/>
          <w:szCs w:val="28"/>
          <w:lang w:val="ru-RU"/>
        </w:rPr>
        <w:t>роботи</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експертних</w:t>
      </w:r>
      <w:proofErr w:type="spellEnd"/>
      <w:r w:rsid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груп</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під</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егідою</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Програми</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розвитку</w:t>
      </w:r>
      <w:proofErr w:type="spellEnd"/>
      <w:r w:rsidR="003272F3" w:rsidRPr="003272F3">
        <w:rPr>
          <w:rFonts w:ascii="Times New Roman" w:hAnsi="Times New Roman" w:cs="Times New Roman"/>
          <w:sz w:val="28"/>
          <w:szCs w:val="28"/>
          <w:lang w:val="ru-RU"/>
        </w:rPr>
        <w:t xml:space="preserve"> ООН в</w:t>
      </w:r>
      <w:r w:rsid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Україні</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спільно</w:t>
      </w:r>
      <w:proofErr w:type="spellEnd"/>
      <w:r w:rsidR="003272F3" w:rsidRPr="003272F3">
        <w:rPr>
          <w:rFonts w:ascii="Times New Roman" w:hAnsi="Times New Roman" w:cs="Times New Roman"/>
          <w:sz w:val="28"/>
          <w:szCs w:val="28"/>
          <w:lang w:val="ru-RU"/>
        </w:rPr>
        <w:t xml:space="preserve"> з </w:t>
      </w:r>
      <w:proofErr w:type="spellStart"/>
      <w:r w:rsidR="003272F3" w:rsidRPr="003272F3">
        <w:rPr>
          <w:rFonts w:ascii="Times New Roman" w:hAnsi="Times New Roman" w:cs="Times New Roman"/>
          <w:sz w:val="28"/>
          <w:szCs w:val="28"/>
          <w:lang w:val="ru-RU"/>
        </w:rPr>
        <w:t>Мінекономрозвитку</w:t>
      </w:r>
      <w:proofErr w:type="spellEnd"/>
      <w:r w:rsidR="003272F3" w:rsidRPr="003272F3">
        <w:rPr>
          <w:rFonts w:ascii="Times New Roman" w:hAnsi="Times New Roman" w:cs="Times New Roman"/>
          <w:sz w:val="28"/>
          <w:szCs w:val="28"/>
          <w:lang w:val="ru-RU"/>
        </w:rPr>
        <w:t xml:space="preserve"> </w:t>
      </w:r>
      <w:proofErr w:type="spellStart"/>
      <w:r w:rsidR="003272F3" w:rsidRPr="003272F3">
        <w:rPr>
          <w:rFonts w:ascii="Times New Roman" w:hAnsi="Times New Roman" w:cs="Times New Roman"/>
          <w:sz w:val="28"/>
          <w:szCs w:val="28"/>
          <w:lang w:val="ru-RU"/>
        </w:rPr>
        <w:t>України</w:t>
      </w:r>
      <w:proofErr w:type="spellEnd"/>
      <w:r w:rsidR="004A4CEA">
        <w:rPr>
          <w:rFonts w:ascii="Times New Roman" w:hAnsi="Times New Roman" w:cs="Times New Roman"/>
          <w:sz w:val="28"/>
          <w:szCs w:val="28"/>
          <w:lang w:val="ru-RU"/>
        </w:rPr>
        <w:t xml:space="preserve">, </w:t>
      </w:r>
      <w:proofErr w:type="spellStart"/>
      <w:r w:rsidR="004A4CEA">
        <w:rPr>
          <w:rFonts w:ascii="Times New Roman" w:hAnsi="Times New Roman" w:cs="Times New Roman"/>
          <w:sz w:val="28"/>
          <w:szCs w:val="28"/>
          <w:lang w:val="ru-RU"/>
        </w:rPr>
        <w:t>проте</w:t>
      </w:r>
      <w:proofErr w:type="spellEnd"/>
      <w:r w:rsidR="004A4CEA">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положення</w:t>
      </w:r>
      <w:proofErr w:type="spellEnd"/>
      <w:r w:rsidR="00055507">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цієї</w:t>
      </w:r>
      <w:proofErr w:type="spellEnd"/>
      <w:r w:rsidR="00055507">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цілі</w:t>
      </w:r>
      <w:proofErr w:type="spellEnd"/>
      <w:r w:rsidR="00055507">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враховано</w:t>
      </w:r>
      <w:proofErr w:type="spellEnd"/>
      <w:r w:rsidR="00055507">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лише</w:t>
      </w:r>
      <w:proofErr w:type="spellEnd"/>
      <w:r w:rsidR="00055507">
        <w:rPr>
          <w:rFonts w:ascii="Times New Roman" w:hAnsi="Times New Roman" w:cs="Times New Roman"/>
          <w:sz w:val="28"/>
          <w:szCs w:val="28"/>
          <w:lang w:val="ru-RU"/>
        </w:rPr>
        <w:t xml:space="preserve"> </w:t>
      </w:r>
      <w:proofErr w:type="spellStart"/>
      <w:r w:rsidR="00055507">
        <w:rPr>
          <w:rFonts w:ascii="Times New Roman" w:hAnsi="Times New Roman" w:cs="Times New Roman"/>
          <w:sz w:val="28"/>
          <w:szCs w:val="28"/>
          <w:lang w:val="ru-RU"/>
        </w:rPr>
        <w:t>частково</w:t>
      </w:r>
      <w:proofErr w:type="spellEnd"/>
      <w:r w:rsidR="00055507">
        <w:rPr>
          <w:rFonts w:ascii="Times New Roman" w:hAnsi="Times New Roman" w:cs="Times New Roman"/>
          <w:sz w:val="28"/>
          <w:szCs w:val="28"/>
          <w:lang w:val="ru-RU"/>
        </w:rPr>
        <w:t xml:space="preserve"> в </w:t>
      </w:r>
      <w:proofErr w:type="spellStart"/>
      <w:r w:rsidR="00055507">
        <w:rPr>
          <w:rFonts w:ascii="Times New Roman" w:hAnsi="Times New Roman" w:cs="Times New Roman"/>
          <w:sz w:val="28"/>
          <w:szCs w:val="28"/>
          <w:lang w:val="ru-RU"/>
        </w:rPr>
        <w:t>стратегічних</w:t>
      </w:r>
      <w:proofErr w:type="spellEnd"/>
      <w:r w:rsidR="00055507">
        <w:rPr>
          <w:rFonts w:ascii="Times New Roman" w:hAnsi="Times New Roman" w:cs="Times New Roman"/>
          <w:sz w:val="28"/>
          <w:szCs w:val="28"/>
          <w:lang w:val="ru-RU"/>
        </w:rPr>
        <w:t xml:space="preserve"> документах </w:t>
      </w:r>
      <w:proofErr w:type="spellStart"/>
      <w:r w:rsidR="00055507">
        <w:rPr>
          <w:rFonts w:ascii="Times New Roman" w:hAnsi="Times New Roman" w:cs="Times New Roman"/>
          <w:sz w:val="28"/>
          <w:szCs w:val="28"/>
          <w:lang w:val="ru-RU"/>
        </w:rPr>
        <w:t>України</w:t>
      </w:r>
      <w:proofErr w:type="spellEnd"/>
      <w:r w:rsidR="00055507">
        <w:rPr>
          <w:rFonts w:ascii="Times New Roman" w:hAnsi="Times New Roman" w:cs="Times New Roman"/>
          <w:sz w:val="28"/>
          <w:szCs w:val="28"/>
          <w:lang w:val="ru-RU"/>
        </w:rPr>
        <w:t xml:space="preserve">. </w:t>
      </w:r>
    </w:p>
    <w:p w14:paraId="0686C23C" w14:textId="2B5AF379" w:rsidR="0055588B" w:rsidRPr="00460088" w:rsidRDefault="0055588B" w:rsidP="009341C3">
      <w:pPr>
        <w:pStyle w:val="HTML"/>
        <w:shd w:val="clear" w:color="auto" w:fill="F8F9FA"/>
        <w:spacing w:line="540" w:lineRule="atLeast"/>
        <w:ind w:firstLine="426"/>
        <w:jc w:val="both"/>
        <w:rPr>
          <w:rFonts w:ascii="Times New Roman" w:hAnsi="Times New Roman" w:cs="Times New Roman"/>
          <w:sz w:val="28"/>
          <w:szCs w:val="28"/>
          <w:lang w:val="ru-RU"/>
        </w:rPr>
      </w:pPr>
      <w:proofErr w:type="spellStart"/>
      <w:r w:rsidRPr="0055588B">
        <w:rPr>
          <w:rFonts w:ascii="Times New Roman" w:hAnsi="Times New Roman" w:cs="Times New Roman"/>
          <w:sz w:val="28"/>
          <w:szCs w:val="28"/>
          <w:lang w:val="ru-RU"/>
        </w:rPr>
        <w:t>Враховуючи</w:t>
      </w:r>
      <w:proofErr w:type="spellEnd"/>
      <w:r w:rsidRPr="0055588B">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коплекс</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питань</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пов</w:t>
      </w:r>
      <w:r w:rsidRPr="0055588B">
        <w:rPr>
          <w:rFonts w:ascii="Times New Roman" w:hAnsi="Times New Roman" w:cs="Times New Roman"/>
          <w:sz w:val="28"/>
          <w:szCs w:val="28"/>
          <w:lang w:val="ru-RU"/>
        </w:rPr>
        <w:t>’</w:t>
      </w:r>
      <w:r>
        <w:rPr>
          <w:rFonts w:ascii="Times New Roman" w:hAnsi="Times New Roman" w:cs="Times New Roman"/>
          <w:sz w:val="28"/>
          <w:szCs w:val="28"/>
          <w:lang w:val="ru-RU"/>
        </w:rPr>
        <w:t>язаних</w:t>
      </w:r>
      <w:proofErr w:type="spellEnd"/>
      <w:r>
        <w:rPr>
          <w:rFonts w:ascii="Times New Roman" w:hAnsi="Times New Roman" w:cs="Times New Roman"/>
          <w:sz w:val="28"/>
          <w:szCs w:val="28"/>
          <w:lang w:val="ru-RU"/>
        </w:rPr>
        <w:t xml:space="preserve"> з </w:t>
      </w:r>
      <w:proofErr w:type="spellStart"/>
      <w:r>
        <w:rPr>
          <w:rFonts w:ascii="Times New Roman" w:hAnsi="Times New Roman" w:cs="Times New Roman"/>
          <w:sz w:val="28"/>
          <w:szCs w:val="28"/>
          <w:lang w:val="ru-RU"/>
        </w:rPr>
        <w:t>регулюванням</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процесу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урбанізації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регулювання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розвитку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міських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агломерацій</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розв</w:t>
      </w:r>
      <w:r w:rsidRPr="0055588B">
        <w:rPr>
          <w:rFonts w:ascii="Times New Roman" w:hAnsi="Times New Roman" w:cs="Times New Roman"/>
          <w:sz w:val="28"/>
          <w:szCs w:val="28"/>
          <w:lang w:val="ru-RU"/>
        </w:rPr>
        <w:t>’</w:t>
      </w:r>
      <w:r>
        <w:rPr>
          <w:rFonts w:ascii="Times New Roman" w:hAnsi="Times New Roman" w:cs="Times New Roman"/>
          <w:sz w:val="28"/>
          <w:szCs w:val="28"/>
          <w:lang w:val="ru-RU"/>
        </w:rPr>
        <w:t>язання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економічних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екологічних</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соціальних</w:t>
      </w:r>
      <w:proofErr w:type="spellEnd"/>
      <w:r>
        <w:rPr>
          <w:rFonts w:ascii="Times New Roman" w:hAnsi="Times New Roman" w:cs="Times New Roman"/>
          <w:sz w:val="28"/>
          <w:szCs w:val="28"/>
          <w:lang w:val="ru-RU"/>
        </w:rPr>
        <w:t xml:space="preserve"> проблем</w:t>
      </w:r>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міст</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потрібен</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комплексний</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підхід</w:t>
      </w:r>
      <w:proofErr w:type="spellEnd"/>
      <w:r w:rsidR="00C46E4F">
        <w:rPr>
          <w:rFonts w:ascii="Times New Roman" w:hAnsi="Times New Roman" w:cs="Times New Roman"/>
          <w:sz w:val="28"/>
          <w:szCs w:val="28"/>
          <w:lang w:val="ru-RU"/>
        </w:rPr>
        <w:t xml:space="preserve">, модель </w:t>
      </w:r>
      <w:proofErr w:type="spellStart"/>
      <w:r w:rsidR="00C46E4F">
        <w:rPr>
          <w:rFonts w:ascii="Times New Roman" w:hAnsi="Times New Roman" w:cs="Times New Roman"/>
          <w:sz w:val="28"/>
          <w:szCs w:val="28"/>
          <w:lang w:val="ru-RU"/>
        </w:rPr>
        <w:t>стратегічного</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планування</w:t>
      </w:r>
      <w:proofErr w:type="spellEnd"/>
      <w:r w:rsidR="00C46E4F">
        <w:rPr>
          <w:rFonts w:ascii="Times New Roman" w:hAnsi="Times New Roman" w:cs="Times New Roman"/>
          <w:sz w:val="28"/>
          <w:szCs w:val="28"/>
          <w:lang w:val="ru-RU"/>
        </w:rPr>
        <w:t xml:space="preserve"> на </w:t>
      </w:r>
      <w:proofErr w:type="spellStart"/>
      <w:r w:rsidR="00C46E4F">
        <w:rPr>
          <w:rFonts w:ascii="Times New Roman" w:hAnsi="Times New Roman" w:cs="Times New Roman"/>
          <w:sz w:val="28"/>
          <w:szCs w:val="28"/>
          <w:lang w:val="ru-RU"/>
        </w:rPr>
        <w:t>довгострокову</w:t>
      </w:r>
      <w:proofErr w:type="spellEnd"/>
      <w:r w:rsidR="00C46E4F">
        <w:rPr>
          <w:rFonts w:ascii="Times New Roman" w:hAnsi="Times New Roman" w:cs="Times New Roman"/>
          <w:sz w:val="28"/>
          <w:szCs w:val="28"/>
          <w:lang w:val="ru-RU"/>
        </w:rPr>
        <w:t xml:space="preserve"> перспективу </w:t>
      </w:r>
      <w:proofErr w:type="spellStart"/>
      <w:proofErr w:type="gramStart"/>
      <w:r w:rsidR="00C46E4F">
        <w:rPr>
          <w:rFonts w:ascii="Times New Roman" w:hAnsi="Times New Roman" w:cs="Times New Roman"/>
          <w:sz w:val="28"/>
          <w:szCs w:val="28"/>
          <w:lang w:val="ru-RU"/>
        </w:rPr>
        <w:t>розвитку</w:t>
      </w:r>
      <w:proofErr w:type="spellEnd"/>
      <w:r w:rsidR="00E70AC0" w:rsidRPr="00E005D5">
        <w:rPr>
          <w:rFonts w:ascii="Times New Roman" w:hAnsi="Times New Roman" w:cs="Times New Roman"/>
          <w:sz w:val="28"/>
          <w:szCs w:val="28"/>
        </w:rPr>
        <w:t>[</w:t>
      </w:r>
      <w:proofErr w:type="gramEnd"/>
      <w:r w:rsidR="00E70AC0">
        <w:rPr>
          <w:rFonts w:ascii="Times New Roman" w:hAnsi="Times New Roman" w:cs="Times New Roman"/>
          <w:sz w:val="28"/>
          <w:szCs w:val="28"/>
          <w:lang w:val="ru-RU"/>
        </w:rPr>
        <w:t>5, с.125</w:t>
      </w:r>
      <w:r w:rsidR="00E70AC0" w:rsidRPr="00E005D5">
        <w:rPr>
          <w:rFonts w:ascii="Times New Roman" w:hAnsi="Times New Roman" w:cs="Times New Roman"/>
          <w:sz w:val="28"/>
          <w:szCs w:val="28"/>
        </w:rPr>
        <w:t>]</w:t>
      </w:r>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Серед</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головних</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цілій</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визначених</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вищеперечисленими</w:t>
      </w:r>
      <w:proofErr w:type="spellEnd"/>
      <w:r w:rsidR="00C46E4F">
        <w:rPr>
          <w:rFonts w:ascii="Times New Roman" w:hAnsi="Times New Roman" w:cs="Times New Roman"/>
          <w:sz w:val="28"/>
          <w:szCs w:val="28"/>
          <w:lang w:val="ru-RU"/>
        </w:rPr>
        <w:t xml:space="preserve"> документами </w:t>
      </w:r>
      <w:proofErr w:type="spellStart"/>
      <w:r w:rsidR="00C46E4F">
        <w:rPr>
          <w:rFonts w:ascii="Times New Roman" w:hAnsi="Times New Roman" w:cs="Times New Roman"/>
          <w:sz w:val="28"/>
          <w:szCs w:val="28"/>
          <w:lang w:val="ru-RU"/>
        </w:rPr>
        <w:t>має</w:t>
      </w:r>
      <w:proofErr w:type="spellEnd"/>
      <w:r w:rsidR="00C46E4F">
        <w:rPr>
          <w:rFonts w:ascii="Times New Roman" w:hAnsi="Times New Roman" w:cs="Times New Roman"/>
          <w:sz w:val="28"/>
          <w:szCs w:val="28"/>
          <w:lang w:val="ru-RU"/>
        </w:rPr>
        <w:t xml:space="preserve"> бути </w:t>
      </w:r>
      <w:proofErr w:type="spellStart"/>
      <w:r w:rsidR="00C46E4F">
        <w:rPr>
          <w:rFonts w:ascii="Times New Roman" w:hAnsi="Times New Roman" w:cs="Times New Roman"/>
          <w:sz w:val="28"/>
          <w:szCs w:val="28"/>
          <w:lang w:val="ru-RU"/>
        </w:rPr>
        <w:t>підтримання</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екологічної</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рівноваги</w:t>
      </w:r>
      <w:proofErr w:type="spellEnd"/>
      <w:r w:rsidR="00C46E4F">
        <w:rPr>
          <w:rFonts w:ascii="Times New Roman" w:hAnsi="Times New Roman" w:cs="Times New Roman"/>
          <w:sz w:val="28"/>
          <w:szCs w:val="28"/>
          <w:lang w:val="ru-RU"/>
        </w:rPr>
        <w:t xml:space="preserve">, </w:t>
      </w:r>
      <w:proofErr w:type="spellStart"/>
      <w:r w:rsidR="00C46E4F">
        <w:rPr>
          <w:rFonts w:ascii="Times New Roman" w:hAnsi="Times New Roman" w:cs="Times New Roman"/>
          <w:sz w:val="28"/>
          <w:szCs w:val="28"/>
          <w:lang w:val="ru-RU"/>
        </w:rPr>
        <w:t>сталості</w:t>
      </w:r>
      <w:proofErr w:type="spellEnd"/>
      <w:r w:rsidR="00C71CB7" w:rsidRPr="00EA11C8">
        <w:rPr>
          <w:rFonts w:ascii="Times New Roman" w:hAnsi="Times New Roman" w:cs="Times New Roman"/>
          <w:sz w:val="28"/>
          <w:szCs w:val="28"/>
        </w:rPr>
        <w:t>.</w:t>
      </w:r>
      <w:r w:rsidR="00460088">
        <w:rPr>
          <w:rFonts w:ascii="Times New Roman" w:hAnsi="Times New Roman" w:cs="Times New Roman"/>
          <w:sz w:val="28"/>
          <w:szCs w:val="28"/>
          <w:lang w:val="ru-RU"/>
        </w:rPr>
        <w:t xml:space="preserve"> </w:t>
      </w:r>
      <w:proofErr w:type="spellStart"/>
      <w:r w:rsidR="00593FA4">
        <w:rPr>
          <w:rFonts w:ascii="Times New Roman" w:hAnsi="Times New Roman" w:cs="Times New Roman"/>
          <w:sz w:val="28"/>
          <w:szCs w:val="28"/>
          <w:lang w:val="ru-RU"/>
        </w:rPr>
        <w:t>Звертаючись</w:t>
      </w:r>
      <w:proofErr w:type="spellEnd"/>
      <w:r w:rsidR="00593FA4">
        <w:rPr>
          <w:rFonts w:ascii="Times New Roman" w:hAnsi="Times New Roman" w:cs="Times New Roman"/>
          <w:sz w:val="28"/>
          <w:szCs w:val="28"/>
          <w:lang w:val="ru-RU"/>
        </w:rPr>
        <w:t xml:space="preserve"> до</w:t>
      </w:r>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зарубіжн</w:t>
      </w:r>
      <w:r w:rsidR="00593FA4">
        <w:rPr>
          <w:rFonts w:ascii="Times New Roman" w:hAnsi="Times New Roman" w:cs="Times New Roman"/>
          <w:sz w:val="28"/>
          <w:szCs w:val="28"/>
          <w:lang w:val="ru-RU"/>
        </w:rPr>
        <w:t>ого</w:t>
      </w:r>
      <w:proofErr w:type="spellEnd"/>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досвід</w:t>
      </w:r>
      <w:r w:rsidR="00593FA4">
        <w:rPr>
          <w:rFonts w:ascii="Times New Roman" w:hAnsi="Times New Roman" w:cs="Times New Roman"/>
          <w:sz w:val="28"/>
          <w:szCs w:val="28"/>
          <w:lang w:val="ru-RU"/>
        </w:rPr>
        <w:t>у</w:t>
      </w:r>
      <w:proofErr w:type="spellEnd"/>
      <w:r w:rsidR="009341C3">
        <w:rPr>
          <w:rFonts w:ascii="Times New Roman" w:hAnsi="Times New Roman" w:cs="Times New Roman"/>
          <w:sz w:val="28"/>
          <w:szCs w:val="28"/>
          <w:lang w:val="ru-RU"/>
        </w:rPr>
        <w:t xml:space="preserve"> </w:t>
      </w:r>
      <w:r w:rsidR="00460088">
        <w:rPr>
          <w:rFonts w:ascii="Times New Roman" w:hAnsi="Times New Roman" w:cs="Times New Roman"/>
          <w:sz w:val="28"/>
          <w:szCs w:val="28"/>
          <w:lang w:val="ru-RU"/>
        </w:rPr>
        <w:t xml:space="preserve">моделей </w:t>
      </w:r>
      <w:proofErr w:type="spellStart"/>
      <w:r w:rsidR="00460088">
        <w:rPr>
          <w:rFonts w:ascii="Times New Roman" w:hAnsi="Times New Roman" w:cs="Times New Roman"/>
          <w:sz w:val="28"/>
          <w:szCs w:val="28"/>
          <w:lang w:val="ru-RU"/>
        </w:rPr>
        <w:t>стратегічного</w:t>
      </w:r>
      <w:proofErr w:type="spellEnd"/>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планування</w:t>
      </w:r>
      <w:proofErr w:type="spellEnd"/>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можна</w:t>
      </w:r>
      <w:proofErr w:type="spellEnd"/>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виділити</w:t>
      </w:r>
      <w:proofErr w:type="spellEnd"/>
      <w:r w:rsid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м</w:t>
      </w:r>
      <w:r w:rsidR="00460088" w:rsidRPr="00460088">
        <w:rPr>
          <w:rFonts w:ascii="Times New Roman" w:hAnsi="Times New Roman" w:cs="Times New Roman"/>
          <w:sz w:val="28"/>
          <w:szCs w:val="28"/>
          <w:lang w:val="ru-RU"/>
        </w:rPr>
        <w:t>іст</w:t>
      </w:r>
      <w:r w:rsidR="00460088">
        <w:rPr>
          <w:rFonts w:ascii="Times New Roman" w:hAnsi="Times New Roman" w:cs="Times New Roman"/>
          <w:sz w:val="28"/>
          <w:szCs w:val="28"/>
          <w:lang w:val="ru-RU"/>
        </w:rPr>
        <w:t>а</w:t>
      </w:r>
      <w:proofErr w:type="spellEnd"/>
      <w:r w:rsid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лідер</w:t>
      </w:r>
      <w:r w:rsidR="00460088">
        <w:rPr>
          <w:rFonts w:ascii="Times New Roman" w:hAnsi="Times New Roman" w:cs="Times New Roman"/>
          <w:sz w:val="28"/>
          <w:szCs w:val="28"/>
          <w:lang w:val="ru-RU"/>
        </w:rPr>
        <w:t>и</w:t>
      </w:r>
      <w:proofErr w:type="spellEnd"/>
      <w:r w:rsidR="00460088">
        <w:rPr>
          <w:rFonts w:ascii="Times New Roman" w:hAnsi="Times New Roman" w:cs="Times New Roman"/>
          <w:sz w:val="28"/>
          <w:szCs w:val="28"/>
          <w:lang w:val="ru-RU"/>
        </w:rPr>
        <w:t>»</w:t>
      </w:r>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що</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lastRenderedPageBreak/>
        <w:t>успішно</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застосували</w:t>
      </w:r>
      <w:proofErr w:type="spellEnd"/>
      <w:r w:rsidR="00460088" w:rsidRPr="00460088">
        <w:rPr>
          <w:rFonts w:ascii="Times New Roman" w:hAnsi="Times New Roman" w:cs="Times New Roman"/>
          <w:sz w:val="28"/>
          <w:szCs w:val="28"/>
          <w:lang w:val="ru-RU"/>
        </w:rPr>
        <w:t xml:space="preserve"> та </w:t>
      </w:r>
      <w:proofErr w:type="spellStart"/>
      <w:r w:rsidR="00460088" w:rsidRPr="00460088">
        <w:rPr>
          <w:rFonts w:ascii="Times New Roman" w:hAnsi="Times New Roman" w:cs="Times New Roman"/>
          <w:sz w:val="28"/>
          <w:szCs w:val="28"/>
          <w:lang w:val="ru-RU"/>
        </w:rPr>
        <w:t>продовжують</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застосовувати</w:t>
      </w:r>
      <w:proofErr w:type="spellEnd"/>
      <w:r w:rsidR="00460088" w:rsidRPr="00460088">
        <w:rPr>
          <w:rFonts w:ascii="Times New Roman" w:hAnsi="Times New Roman" w:cs="Times New Roman"/>
          <w:sz w:val="28"/>
          <w:szCs w:val="28"/>
          <w:lang w:val="ru-RU"/>
        </w:rPr>
        <w:t xml:space="preserve"> на </w:t>
      </w:r>
      <w:proofErr w:type="spellStart"/>
      <w:r w:rsidR="00460088" w:rsidRPr="00460088">
        <w:rPr>
          <w:rFonts w:ascii="Times New Roman" w:hAnsi="Times New Roman" w:cs="Times New Roman"/>
          <w:sz w:val="28"/>
          <w:szCs w:val="28"/>
          <w:lang w:val="ru-RU"/>
        </w:rPr>
        <w:t>практиці</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методи</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стратегічного</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управління</w:t>
      </w:r>
      <w:proofErr w:type="spellEnd"/>
      <w:r w:rsidR="00460088" w:rsidRPr="00460088">
        <w:rPr>
          <w:rFonts w:ascii="Times New Roman" w:hAnsi="Times New Roman" w:cs="Times New Roman"/>
          <w:sz w:val="28"/>
          <w:szCs w:val="28"/>
          <w:lang w:val="ru-RU"/>
        </w:rPr>
        <w:t xml:space="preserve">, </w:t>
      </w:r>
      <w:proofErr w:type="spellStart"/>
      <w:r w:rsidR="00460088">
        <w:rPr>
          <w:rFonts w:ascii="Times New Roman" w:hAnsi="Times New Roman" w:cs="Times New Roman"/>
          <w:sz w:val="28"/>
          <w:szCs w:val="28"/>
          <w:lang w:val="ru-RU"/>
        </w:rPr>
        <w:t>серед</w:t>
      </w:r>
      <w:proofErr w:type="spellEnd"/>
      <w:r w:rsidR="00460088">
        <w:rPr>
          <w:rFonts w:ascii="Times New Roman" w:hAnsi="Times New Roman" w:cs="Times New Roman"/>
          <w:sz w:val="28"/>
          <w:szCs w:val="28"/>
          <w:lang w:val="ru-RU"/>
        </w:rPr>
        <w:t xml:space="preserve"> них</w:t>
      </w:r>
      <w:r w:rsidR="00460088" w:rsidRPr="00460088">
        <w:rPr>
          <w:rFonts w:ascii="Times New Roman" w:hAnsi="Times New Roman" w:cs="Times New Roman"/>
          <w:sz w:val="28"/>
          <w:szCs w:val="28"/>
          <w:lang w:val="ru-RU"/>
        </w:rPr>
        <w:t xml:space="preserve"> Мюнхен, Бранденбург,</w:t>
      </w:r>
      <w:r w:rsidR="00460088">
        <w:rPr>
          <w:rFonts w:ascii="Times New Roman" w:hAnsi="Times New Roman" w:cs="Times New Roman"/>
          <w:sz w:val="28"/>
          <w:szCs w:val="28"/>
          <w:lang w:val="ru-RU"/>
        </w:rPr>
        <w:t xml:space="preserve"> </w:t>
      </w:r>
      <w:r w:rsidR="00460088" w:rsidRPr="00460088">
        <w:rPr>
          <w:rFonts w:ascii="Times New Roman" w:hAnsi="Times New Roman" w:cs="Times New Roman"/>
          <w:sz w:val="28"/>
          <w:szCs w:val="28"/>
          <w:lang w:val="ru-RU"/>
        </w:rPr>
        <w:t>Дортмунд (</w:t>
      </w:r>
      <w:proofErr w:type="spellStart"/>
      <w:r w:rsidR="00460088" w:rsidRPr="00460088">
        <w:rPr>
          <w:rFonts w:ascii="Times New Roman" w:hAnsi="Times New Roman" w:cs="Times New Roman"/>
          <w:sz w:val="28"/>
          <w:szCs w:val="28"/>
          <w:lang w:val="ru-RU"/>
        </w:rPr>
        <w:t>Німеччина</w:t>
      </w:r>
      <w:proofErr w:type="spellEnd"/>
      <w:r w:rsidR="00460088" w:rsidRPr="00460088">
        <w:rPr>
          <w:rFonts w:ascii="Times New Roman" w:hAnsi="Times New Roman" w:cs="Times New Roman"/>
          <w:sz w:val="28"/>
          <w:szCs w:val="28"/>
          <w:lang w:val="ru-RU"/>
        </w:rPr>
        <w:t>), Антверпен (</w:t>
      </w:r>
      <w:proofErr w:type="spellStart"/>
      <w:r w:rsidR="00460088" w:rsidRPr="00460088">
        <w:rPr>
          <w:rFonts w:ascii="Times New Roman" w:hAnsi="Times New Roman" w:cs="Times New Roman"/>
          <w:sz w:val="28"/>
          <w:szCs w:val="28"/>
          <w:lang w:val="ru-RU"/>
        </w:rPr>
        <w:t>Бельгія</w:t>
      </w:r>
      <w:proofErr w:type="spellEnd"/>
      <w:r w:rsidR="00460088" w:rsidRPr="00460088">
        <w:rPr>
          <w:rFonts w:ascii="Times New Roman" w:hAnsi="Times New Roman" w:cs="Times New Roman"/>
          <w:sz w:val="28"/>
          <w:szCs w:val="28"/>
          <w:lang w:val="ru-RU"/>
        </w:rPr>
        <w:t>), Роттердам</w:t>
      </w:r>
      <w:r w:rsidR="00460088">
        <w:rPr>
          <w:rFonts w:ascii="Times New Roman" w:hAnsi="Times New Roman" w:cs="Times New Roman"/>
          <w:sz w:val="28"/>
          <w:szCs w:val="28"/>
          <w:lang w:val="ru-RU"/>
        </w:rPr>
        <w:t xml:space="preserve"> </w:t>
      </w:r>
      <w:r w:rsidR="00460088" w:rsidRPr="00460088">
        <w:rPr>
          <w:rFonts w:ascii="Times New Roman" w:hAnsi="Times New Roman" w:cs="Times New Roman"/>
          <w:sz w:val="28"/>
          <w:szCs w:val="28"/>
          <w:lang w:val="ru-RU"/>
        </w:rPr>
        <w:t>(</w:t>
      </w:r>
      <w:proofErr w:type="spellStart"/>
      <w:r w:rsidR="00460088" w:rsidRPr="00460088">
        <w:rPr>
          <w:rFonts w:ascii="Times New Roman" w:hAnsi="Times New Roman" w:cs="Times New Roman"/>
          <w:sz w:val="28"/>
          <w:szCs w:val="28"/>
          <w:lang w:val="ru-RU"/>
        </w:rPr>
        <w:t>Нідерланди</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Бірмінгем</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Англія</w:t>
      </w:r>
      <w:proofErr w:type="spellEnd"/>
      <w:r w:rsidR="00460088" w:rsidRPr="00460088">
        <w:rPr>
          <w:rFonts w:ascii="Times New Roman" w:hAnsi="Times New Roman" w:cs="Times New Roman"/>
          <w:sz w:val="28"/>
          <w:szCs w:val="28"/>
          <w:lang w:val="ru-RU"/>
        </w:rPr>
        <w:t>), Барселону (</w:t>
      </w:r>
      <w:proofErr w:type="spellStart"/>
      <w:r w:rsidR="00460088" w:rsidRPr="00460088">
        <w:rPr>
          <w:rFonts w:ascii="Times New Roman" w:hAnsi="Times New Roman" w:cs="Times New Roman"/>
          <w:sz w:val="28"/>
          <w:szCs w:val="28"/>
          <w:lang w:val="ru-RU"/>
        </w:rPr>
        <w:t>Іспанія</w:t>
      </w:r>
      <w:proofErr w:type="spellEnd"/>
      <w:r w:rsidR="00460088" w:rsidRPr="00460088">
        <w:rPr>
          <w:rFonts w:ascii="Times New Roman" w:hAnsi="Times New Roman" w:cs="Times New Roman"/>
          <w:sz w:val="28"/>
          <w:szCs w:val="28"/>
          <w:lang w:val="ru-RU"/>
        </w:rPr>
        <w:t>),</w:t>
      </w:r>
      <w:r w:rsid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Лілль</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Франція</w:t>
      </w:r>
      <w:proofErr w:type="spellEnd"/>
      <w:r w:rsidR="00460088" w:rsidRPr="00460088">
        <w:rPr>
          <w:rFonts w:ascii="Times New Roman" w:hAnsi="Times New Roman" w:cs="Times New Roman"/>
          <w:sz w:val="28"/>
          <w:szCs w:val="28"/>
          <w:lang w:val="ru-RU"/>
        </w:rPr>
        <w:t xml:space="preserve">), Оттаву (Канада), </w:t>
      </w:r>
      <w:proofErr w:type="spellStart"/>
      <w:r w:rsidR="00460088" w:rsidRPr="00460088">
        <w:rPr>
          <w:rFonts w:ascii="Times New Roman" w:hAnsi="Times New Roman" w:cs="Times New Roman"/>
          <w:sz w:val="28"/>
          <w:szCs w:val="28"/>
          <w:lang w:val="ru-RU"/>
        </w:rPr>
        <w:t>переважну</w:t>
      </w:r>
      <w:proofErr w:type="spellEnd"/>
      <w:r w:rsidR="00460088" w:rsidRP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більшість</w:t>
      </w:r>
      <w:proofErr w:type="spellEnd"/>
      <w:r w:rsidR="00460088">
        <w:rPr>
          <w:rFonts w:ascii="Times New Roman" w:hAnsi="Times New Roman" w:cs="Times New Roman"/>
          <w:sz w:val="28"/>
          <w:szCs w:val="28"/>
          <w:lang w:val="ru-RU"/>
        </w:rPr>
        <w:t xml:space="preserve"> </w:t>
      </w:r>
      <w:proofErr w:type="spellStart"/>
      <w:r w:rsidR="00460088" w:rsidRPr="00460088">
        <w:rPr>
          <w:rFonts w:ascii="Times New Roman" w:hAnsi="Times New Roman" w:cs="Times New Roman"/>
          <w:sz w:val="28"/>
          <w:szCs w:val="28"/>
          <w:lang w:val="ru-RU"/>
        </w:rPr>
        <w:t>міст</w:t>
      </w:r>
      <w:proofErr w:type="spellEnd"/>
      <w:r w:rsidR="00460088" w:rsidRPr="00460088">
        <w:rPr>
          <w:rFonts w:ascii="Times New Roman" w:hAnsi="Times New Roman" w:cs="Times New Roman"/>
          <w:sz w:val="28"/>
          <w:szCs w:val="28"/>
          <w:lang w:val="ru-RU"/>
        </w:rPr>
        <w:t xml:space="preserve"> США.</w:t>
      </w:r>
      <w:r w:rsidR="000A2DFB" w:rsidRPr="000A2DFB">
        <w:rPr>
          <w:rFonts w:ascii="Times New Roman" w:hAnsi="Times New Roman" w:cs="Times New Roman"/>
          <w:sz w:val="28"/>
          <w:szCs w:val="28"/>
        </w:rPr>
        <w:t xml:space="preserve"> </w:t>
      </w:r>
      <w:r w:rsidR="000A2DFB" w:rsidRPr="00E005D5">
        <w:rPr>
          <w:rFonts w:ascii="Times New Roman" w:hAnsi="Times New Roman" w:cs="Times New Roman"/>
          <w:sz w:val="28"/>
          <w:szCs w:val="28"/>
        </w:rPr>
        <w:t>[</w:t>
      </w:r>
      <w:r w:rsidR="000A2DFB">
        <w:rPr>
          <w:rFonts w:ascii="Times New Roman" w:hAnsi="Times New Roman" w:cs="Times New Roman"/>
          <w:sz w:val="28"/>
          <w:szCs w:val="28"/>
          <w:lang w:val="ru-RU"/>
        </w:rPr>
        <w:t>6, с.18</w:t>
      </w:r>
      <w:r w:rsidR="000A2DFB" w:rsidRPr="00E005D5">
        <w:rPr>
          <w:rFonts w:ascii="Times New Roman" w:hAnsi="Times New Roman" w:cs="Times New Roman"/>
          <w:sz w:val="28"/>
          <w:szCs w:val="28"/>
        </w:rPr>
        <w:t>]</w:t>
      </w:r>
      <w:r w:rsidR="000A2DFB">
        <w:rPr>
          <w:rFonts w:ascii="Times New Roman" w:hAnsi="Times New Roman" w:cs="Times New Roman"/>
          <w:sz w:val="28"/>
          <w:szCs w:val="28"/>
          <w:lang w:val="ru-RU"/>
        </w:rPr>
        <w:t>.</w:t>
      </w:r>
      <w:r w:rsidR="009341C3">
        <w:rPr>
          <w:rFonts w:ascii="Times New Roman" w:hAnsi="Times New Roman" w:cs="Times New Roman"/>
          <w:sz w:val="28"/>
          <w:szCs w:val="28"/>
          <w:lang w:val="ru-RU"/>
        </w:rPr>
        <w:t xml:space="preserve"> Таким чином </w:t>
      </w:r>
      <w:proofErr w:type="spellStart"/>
      <w:r w:rsidR="009341C3">
        <w:rPr>
          <w:rFonts w:ascii="Times New Roman" w:hAnsi="Times New Roman" w:cs="Times New Roman"/>
          <w:sz w:val="28"/>
          <w:szCs w:val="28"/>
          <w:lang w:val="ru-RU"/>
        </w:rPr>
        <w:t>процеси</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глобалізації</w:t>
      </w:r>
      <w:proofErr w:type="spellEnd"/>
      <w:r w:rsidR="009341C3">
        <w:rPr>
          <w:rFonts w:ascii="Times New Roman" w:hAnsi="Times New Roman" w:cs="Times New Roman"/>
          <w:sz w:val="28"/>
          <w:szCs w:val="28"/>
          <w:lang w:val="ru-RU"/>
        </w:rPr>
        <w:t xml:space="preserve"> та </w:t>
      </w:r>
      <w:proofErr w:type="spellStart"/>
      <w:r w:rsidR="009341C3">
        <w:rPr>
          <w:rFonts w:ascii="Times New Roman" w:hAnsi="Times New Roman" w:cs="Times New Roman"/>
          <w:sz w:val="28"/>
          <w:szCs w:val="28"/>
          <w:lang w:val="ru-RU"/>
        </w:rPr>
        <w:t>регіолізації</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призводять</w:t>
      </w:r>
      <w:proofErr w:type="spellEnd"/>
      <w:r w:rsidR="009341C3">
        <w:rPr>
          <w:rFonts w:ascii="Times New Roman" w:hAnsi="Times New Roman" w:cs="Times New Roman"/>
          <w:sz w:val="28"/>
          <w:szCs w:val="28"/>
          <w:lang w:val="ru-RU"/>
        </w:rPr>
        <w:t xml:space="preserve"> до </w:t>
      </w:r>
      <w:proofErr w:type="spellStart"/>
      <w:r w:rsidR="009341C3">
        <w:rPr>
          <w:rFonts w:ascii="Times New Roman" w:hAnsi="Times New Roman" w:cs="Times New Roman"/>
          <w:sz w:val="28"/>
          <w:szCs w:val="28"/>
          <w:lang w:val="ru-RU"/>
        </w:rPr>
        <w:t>значної</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ролі</w:t>
      </w:r>
      <w:proofErr w:type="spellEnd"/>
      <w:r w:rsidR="009341C3">
        <w:rPr>
          <w:rFonts w:ascii="Times New Roman" w:hAnsi="Times New Roman" w:cs="Times New Roman"/>
          <w:sz w:val="28"/>
          <w:szCs w:val="28"/>
          <w:lang w:val="ru-RU"/>
        </w:rPr>
        <w:t xml:space="preserve"> великих </w:t>
      </w:r>
      <w:proofErr w:type="spellStart"/>
      <w:r w:rsidR="009341C3">
        <w:rPr>
          <w:rFonts w:ascii="Times New Roman" w:hAnsi="Times New Roman" w:cs="Times New Roman"/>
          <w:sz w:val="28"/>
          <w:szCs w:val="28"/>
          <w:lang w:val="ru-RU"/>
        </w:rPr>
        <w:t>міст</w:t>
      </w:r>
      <w:proofErr w:type="spellEnd"/>
      <w:r w:rsidR="009341C3">
        <w:rPr>
          <w:rFonts w:ascii="Times New Roman" w:hAnsi="Times New Roman" w:cs="Times New Roman"/>
          <w:sz w:val="28"/>
          <w:szCs w:val="28"/>
          <w:lang w:val="ru-RU"/>
        </w:rPr>
        <w:t xml:space="preserve"> у </w:t>
      </w:r>
      <w:proofErr w:type="spellStart"/>
      <w:r w:rsidR="009341C3">
        <w:rPr>
          <w:rFonts w:ascii="Times New Roman" w:hAnsi="Times New Roman" w:cs="Times New Roman"/>
          <w:sz w:val="28"/>
          <w:szCs w:val="28"/>
          <w:lang w:val="ru-RU"/>
        </w:rPr>
        <w:t>сучасному</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світі</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Розвиток</w:t>
      </w:r>
      <w:proofErr w:type="spellEnd"/>
      <w:r w:rsidR="009341C3">
        <w:rPr>
          <w:rFonts w:ascii="Times New Roman" w:hAnsi="Times New Roman" w:cs="Times New Roman"/>
          <w:sz w:val="28"/>
          <w:szCs w:val="28"/>
          <w:lang w:val="ru-RU"/>
        </w:rPr>
        <w:t xml:space="preserve"> і </w:t>
      </w:r>
      <w:proofErr w:type="spellStart"/>
      <w:r w:rsidR="009341C3">
        <w:rPr>
          <w:rFonts w:ascii="Times New Roman" w:hAnsi="Times New Roman" w:cs="Times New Roman"/>
          <w:sz w:val="28"/>
          <w:szCs w:val="28"/>
          <w:lang w:val="ru-RU"/>
        </w:rPr>
        <w:t>стратегія</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регулювання</w:t>
      </w:r>
      <w:proofErr w:type="spellEnd"/>
      <w:r w:rsidR="009341C3">
        <w:rPr>
          <w:rFonts w:ascii="Times New Roman" w:hAnsi="Times New Roman" w:cs="Times New Roman"/>
          <w:sz w:val="28"/>
          <w:szCs w:val="28"/>
          <w:lang w:val="ru-RU"/>
        </w:rPr>
        <w:t xml:space="preserve"> </w:t>
      </w:r>
      <w:proofErr w:type="spellStart"/>
      <w:r w:rsidR="00BC4CD2">
        <w:rPr>
          <w:rFonts w:ascii="Times New Roman" w:hAnsi="Times New Roman" w:cs="Times New Roman"/>
          <w:sz w:val="28"/>
          <w:szCs w:val="28"/>
          <w:lang w:val="ru-RU"/>
        </w:rPr>
        <w:t>їх</w:t>
      </w:r>
      <w:proofErr w:type="spellEnd"/>
      <w:r w:rsidR="00BC4CD2">
        <w:rPr>
          <w:rFonts w:ascii="Times New Roman" w:hAnsi="Times New Roman" w:cs="Times New Roman"/>
          <w:sz w:val="28"/>
          <w:szCs w:val="28"/>
          <w:lang w:val="ru-RU"/>
        </w:rPr>
        <w:t xml:space="preserve">, в тому </w:t>
      </w:r>
      <w:proofErr w:type="spellStart"/>
      <w:r w:rsidR="00BC4CD2">
        <w:rPr>
          <w:rFonts w:ascii="Times New Roman" w:hAnsi="Times New Roman" w:cs="Times New Roman"/>
          <w:sz w:val="28"/>
          <w:szCs w:val="28"/>
          <w:lang w:val="ru-RU"/>
        </w:rPr>
        <w:t>числі</w:t>
      </w:r>
      <w:proofErr w:type="spellEnd"/>
      <w:r w:rsidR="00BC4CD2">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мегаполісів</w:t>
      </w:r>
      <w:proofErr w:type="spellEnd"/>
      <w:r w:rsidR="009341C3">
        <w:rPr>
          <w:rFonts w:ascii="Times New Roman" w:hAnsi="Times New Roman" w:cs="Times New Roman"/>
          <w:sz w:val="28"/>
          <w:szCs w:val="28"/>
          <w:lang w:val="ru-RU"/>
        </w:rPr>
        <w:t xml:space="preserve"> </w:t>
      </w:r>
      <w:proofErr w:type="spellStart"/>
      <w:r w:rsidR="009341C3">
        <w:rPr>
          <w:rFonts w:ascii="Times New Roman" w:hAnsi="Times New Roman" w:cs="Times New Roman"/>
          <w:sz w:val="28"/>
          <w:szCs w:val="28"/>
          <w:lang w:val="ru-RU"/>
        </w:rPr>
        <w:t>визначає</w:t>
      </w:r>
      <w:proofErr w:type="spellEnd"/>
      <w:r w:rsid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ефективність</w:t>
      </w:r>
      <w:proofErr w:type="spellEnd"/>
      <w:r w:rsidR="009341C3" w:rsidRP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змін</w:t>
      </w:r>
      <w:proofErr w:type="spellEnd"/>
      <w:r w:rsidR="009341C3" w:rsidRP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що</w:t>
      </w:r>
      <w:proofErr w:type="spellEnd"/>
      <w:r w:rsidR="009341C3" w:rsidRP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здійснюються</w:t>
      </w:r>
      <w:proofErr w:type="spellEnd"/>
      <w:r w:rsidR="009341C3" w:rsidRPr="009341C3">
        <w:rPr>
          <w:rFonts w:ascii="Times New Roman" w:hAnsi="Times New Roman" w:cs="Times New Roman"/>
          <w:sz w:val="28"/>
          <w:szCs w:val="28"/>
          <w:lang w:val="ru-RU"/>
        </w:rPr>
        <w:t xml:space="preserve"> в </w:t>
      </w:r>
      <w:proofErr w:type="spellStart"/>
      <w:r w:rsidR="009341C3" w:rsidRPr="009341C3">
        <w:rPr>
          <w:rFonts w:ascii="Times New Roman" w:hAnsi="Times New Roman" w:cs="Times New Roman"/>
          <w:sz w:val="28"/>
          <w:szCs w:val="28"/>
          <w:lang w:val="ru-RU"/>
        </w:rPr>
        <w:t>країні</w:t>
      </w:r>
      <w:proofErr w:type="spellEnd"/>
      <w:r w:rsidR="009341C3" w:rsidRPr="009341C3">
        <w:rPr>
          <w:rFonts w:ascii="Times New Roman" w:hAnsi="Times New Roman" w:cs="Times New Roman"/>
          <w:sz w:val="28"/>
          <w:szCs w:val="28"/>
          <w:lang w:val="ru-RU"/>
        </w:rPr>
        <w:t>, та</w:t>
      </w:r>
      <w:r w:rsid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впливає</w:t>
      </w:r>
      <w:proofErr w:type="spellEnd"/>
      <w:r w:rsidR="009341C3" w:rsidRPr="009341C3">
        <w:rPr>
          <w:rFonts w:ascii="Times New Roman" w:hAnsi="Times New Roman" w:cs="Times New Roman"/>
          <w:sz w:val="28"/>
          <w:szCs w:val="28"/>
          <w:lang w:val="ru-RU"/>
        </w:rPr>
        <w:t xml:space="preserve"> на </w:t>
      </w:r>
      <w:proofErr w:type="spellStart"/>
      <w:r w:rsidR="009341C3" w:rsidRPr="009341C3">
        <w:rPr>
          <w:rFonts w:ascii="Times New Roman" w:hAnsi="Times New Roman" w:cs="Times New Roman"/>
          <w:sz w:val="28"/>
          <w:szCs w:val="28"/>
          <w:lang w:val="ru-RU"/>
        </w:rPr>
        <w:t>розвиток</w:t>
      </w:r>
      <w:proofErr w:type="spellEnd"/>
      <w:r w:rsidR="009341C3" w:rsidRPr="009341C3">
        <w:rPr>
          <w:rFonts w:ascii="Times New Roman" w:hAnsi="Times New Roman" w:cs="Times New Roman"/>
          <w:sz w:val="28"/>
          <w:szCs w:val="28"/>
          <w:lang w:val="ru-RU"/>
        </w:rPr>
        <w:t xml:space="preserve"> </w:t>
      </w:r>
      <w:proofErr w:type="spellStart"/>
      <w:r w:rsidR="009341C3" w:rsidRPr="009341C3">
        <w:rPr>
          <w:rFonts w:ascii="Times New Roman" w:hAnsi="Times New Roman" w:cs="Times New Roman"/>
          <w:sz w:val="28"/>
          <w:szCs w:val="28"/>
          <w:lang w:val="ru-RU"/>
        </w:rPr>
        <w:t>держави</w:t>
      </w:r>
      <w:proofErr w:type="spellEnd"/>
      <w:r w:rsidR="009341C3" w:rsidRPr="009341C3">
        <w:rPr>
          <w:rFonts w:ascii="Times New Roman" w:hAnsi="Times New Roman" w:cs="Times New Roman"/>
          <w:sz w:val="28"/>
          <w:szCs w:val="28"/>
          <w:lang w:val="ru-RU"/>
        </w:rPr>
        <w:t xml:space="preserve"> у </w:t>
      </w:r>
      <w:proofErr w:type="spellStart"/>
      <w:r w:rsidR="009341C3" w:rsidRPr="009341C3">
        <w:rPr>
          <w:rFonts w:ascii="Times New Roman" w:hAnsi="Times New Roman" w:cs="Times New Roman"/>
          <w:sz w:val="28"/>
          <w:szCs w:val="28"/>
          <w:lang w:val="ru-RU"/>
        </w:rPr>
        <w:t>цілому</w:t>
      </w:r>
      <w:proofErr w:type="spellEnd"/>
      <w:r w:rsidR="00BC4CD2">
        <w:rPr>
          <w:rFonts w:ascii="Times New Roman" w:hAnsi="Times New Roman" w:cs="Times New Roman"/>
          <w:sz w:val="28"/>
          <w:szCs w:val="28"/>
          <w:lang w:val="ru-RU"/>
        </w:rPr>
        <w:t>.</w:t>
      </w:r>
    </w:p>
    <w:p w14:paraId="328574AE" w14:textId="77777777" w:rsidR="00414456" w:rsidRDefault="00414456" w:rsidP="005D22C4">
      <w:pPr>
        <w:spacing w:line="360" w:lineRule="auto"/>
        <w:ind w:left="425"/>
        <w:jc w:val="center"/>
        <w:rPr>
          <w:rFonts w:ascii="Times New Roman" w:hAnsi="Times New Roman" w:cs="Times New Roman"/>
          <w:b/>
          <w:sz w:val="28"/>
          <w:szCs w:val="28"/>
          <w:lang w:val="ru-RU"/>
        </w:rPr>
      </w:pPr>
    </w:p>
    <w:p w14:paraId="6DE331AC" w14:textId="685F7E84" w:rsidR="00C61472" w:rsidRDefault="005D22C4" w:rsidP="005D22C4">
      <w:pPr>
        <w:spacing w:line="360" w:lineRule="auto"/>
        <w:ind w:left="425"/>
        <w:jc w:val="center"/>
        <w:rPr>
          <w:rFonts w:ascii="Times New Roman" w:hAnsi="Times New Roman" w:cs="Times New Roman"/>
          <w:b/>
          <w:sz w:val="28"/>
          <w:szCs w:val="28"/>
          <w:lang w:val="ru-RU"/>
        </w:rPr>
      </w:pPr>
      <w:r w:rsidRPr="005D22C4">
        <w:rPr>
          <w:rFonts w:ascii="Times New Roman" w:hAnsi="Times New Roman" w:cs="Times New Roman"/>
          <w:b/>
          <w:sz w:val="28"/>
          <w:szCs w:val="28"/>
          <w:lang w:val="ru-RU"/>
        </w:rPr>
        <w:t>ДЖЕРЕЛА ТА ЛІТЕРАТУРА</w:t>
      </w:r>
    </w:p>
    <w:p w14:paraId="0E9F9646" w14:textId="18A6615A" w:rsidR="005D22C4" w:rsidRDefault="00A62D94" w:rsidP="00557679">
      <w:pPr>
        <w:pStyle w:val="a3"/>
        <w:numPr>
          <w:ilvl w:val="0"/>
          <w:numId w:val="2"/>
        </w:numPr>
        <w:spacing w:line="360" w:lineRule="auto"/>
        <w:ind w:left="0" w:firstLine="425"/>
        <w:jc w:val="both"/>
        <w:rPr>
          <w:rFonts w:ascii="Times New Roman" w:hAnsi="Times New Roman" w:cs="Times New Roman"/>
          <w:sz w:val="28"/>
          <w:szCs w:val="28"/>
          <w:lang w:val="ru-RU"/>
        </w:rPr>
      </w:pPr>
      <w:r w:rsidRPr="00A62D94">
        <w:rPr>
          <w:rFonts w:ascii="Times New Roman" w:hAnsi="Times New Roman" w:cs="Times New Roman"/>
          <w:sz w:val="28"/>
          <w:szCs w:val="28"/>
          <w:lang w:val="ru-RU"/>
        </w:rPr>
        <w:t>Рем</w:t>
      </w:r>
      <w:r w:rsidR="00160845">
        <w:rPr>
          <w:rFonts w:ascii="Times New Roman" w:hAnsi="Times New Roman" w:cs="Times New Roman"/>
          <w:sz w:val="28"/>
          <w:szCs w:val="28"/>
          <w:lang w:val="ru-RU"/>
        </w:rPr>
        <w:t>и</w:t>
      </w:r>
      <w:r w:rsidRPr="00A62D94">
        <w:rPr>
          <w:rFonts w:ascii="Times New Roman" w:hAnsi="Times New Roman" w:cs="Times New Roman"/>
          <w:sz w:val="28"/>
          <w:szCs w:val="28"/>
          <w:lang w:val="ru-RU"/>
        </w:rPr>
        <w:t>зов А.Н. Устойчивые принципы «Нового урбанизма»</w:t>
      </w:r>
      <w:r w:rsidR="00D024B5">
        <w:rPr>
          <w:rFonts w:ascii="Times New Roman" w:hAnsi="Times New Roman" w:cs="Times New Roman"/>
          <w:sz w:val="28"/>
          <w:szCs w:val="28"/>
          <w:lang w:val="ru-RU"/>
        </w:rPr>
        <w:t xml:space="preserve">. </w:t>
      </w:r>
      <w:r w:rsidRPr="00A62D94">
        <w:rPr>
          <w:rFonts w:ascii="Times New Roman" w:hAnsi="Times New Roman" w:cs="Times New Roman"/>
          <w:sz w:val="28"/>
          <w:szCs w:val="28"/>
          <w:lang w:val="ru-RU"/>
        </w:rPr>
        <w:t>Журнал «Градостроительство»</w:t>
      </w:r>
      <w:r w:rsidR="00423FD0">
        <w:rPr>
          <w:rFonts w:ascii="Times New Roman" w:hAnsi="Times New Roman" w:cs="Times New Roman"/>
          <w:sz w:val="28"/>
          <w:szCs w:val="28"/>
          <w:lang w:val="ru-RU"/>
        </w:rPr>
        <w:t>. Московский в</w:t>
      </w:r>
      <w:r w:rsidR="00D91A31" w:rsidRPr="00D91A31">
        <w:rPr>
          <w:rFonts w:ascii="Times New Roman" w:hAnsi="Times New Roman" w:cs="Times New Roman"/>
          <w:sz w:val="28"/>
          <w:szCs w:val="28"/>
          <w:lang w:val="ru-RU"/>
        </w:rPr>
        <w:t>сесоюзный научно-исследовательский институт проблем научно-технического прогресса информации в строительстве</w:t>
      </w:r>
      <w:r w:rsidRPr="00A62D94">
        <w:rPr>
          <w:rFonts w:ascii="Times New Roman" w:hAnsi="Times New Roman" w:cs="Times New Roman"/>
          <w:sz w:val="28"/>
          <w:szCs w:val="28"/>
          <w:lang w:val="ru-RU"/>
        </w:rPr>
        <w:t>.</w:t>
      </w:r>
      <w:r w:rsidR="001E23A3">
        <w:rPr>
          <w:rFonts w:ascii="Times New Roman" w:hAnsi="Times New Roman" w:cs="Times New Roman"/>
          <w:sz w:val="28"/>
          <w:szCs w:val="28"/>
          <w:lang w:val="ru-RU"/>
        </w:rPr>
        <w:t xml:space="preserve"> </w:t>
      </w:r>
      <w:bookmarkStart w:id="0" w:name="_GoBack"/>
      <w:bookmarkEnd w:id="0"/>
      <w:r w:rsidRPr="00A62D94">
        <w:rPr>
          <w:rFonts w:ascii="Times New Roman" w:hAnsi="Times New Roman" w:cs="Times New Roman"/>
          <w:sz w:val="28"/>
          <w:szCs w:val="28"/>
          <w:lang w:val="ru-RU"/>
        </w:rPr>
        <w:t>2010. №5.</w:t>
      </w:r>
      <w:r w:rsidR="00B863F7">
        <w:rPr>
          <w:rFonts w:ascii="Times New Roman" w:hAnsi="Times New Roman" w:cs="Times New Roman"/>
          <w:sz w:val="28"/>
          <w:szCs w:val="28"/>
          <w:lang w:val="ru-RU"/>
        </w:rPr>
        <w:t xml:space="preserve"> </w:t>
      </w:r>
      <w:r w:rsidR="00D91A31">
        <w:rPr>
          <w:rFonts w:ascii="Times New Roman" w:hAnsi="Times New Roman" w:cs="Times New Roman"/>
          <w:sz w:val="28"/>
          <w:szCs w:val="28"/>
          <w:lang w:val="ru-RU"/>
        </w:rPr>
        <w:t>С.</w:t>
      </w:r>
      <w:r w:rsidR="00B863F7">
        <w:rPr>
          <w:rFonts w:ascii="Times New Roman" w:hAnsi="Times New Roman" w:cs="Times New Roman"/>
          <w:sz w:val="28"/>
          <w:szCs w:val="28"/>
          <w:lang w:val="ru-RU"/>
        </w:rPr>
        <w:t xml:space="preserve"> </w:t>
      </w:r>
      <w:r w:rsidR="00D91A31">
        <w:rPr>
          <w:rFonts w:ascii="Times New Roman" w:hAnsi="Times New Roman" w:cs="Times New Roman"/>
          <w:sz w:val="28"/>
          <w:szCs w:val="28"/>
          <w:lang w:val="ru-RU"/>
        </w:rPr>
        <w:t>89-94</w:t>
      </w:r>
    </w:p>
    <w:p w14:paraId="3C65142C" w14:textId="2A1D6EDE" w:rsidR="000822A4" w:rsidRPr="001E0283" w:rsidRDefault="000822A4" w:rsidP="004E2D77">
      <w:pPr>
        <w:pStyle w:val="a3"/>
        <w:numPr>
          <w:ilvl w:val="0"/>
          <w:numId w:val="2"/>
        </w:numPr>
        <w:spacing w:line="360" w:lineRule="auto"/>
        <w:ind w:left="0" w:firstLine="426"/>
        <w:jc w:val="both"/>
        <w:rPr>
          <w:rFonts w:ascii="Times New Roman" w:hAnsi="Times New Roman" w:cs="Times New Roman"/>
          <w:sz w:val="28"/>
          <w:szCs w:val="28"/>
          <w:lang w:val="ru-RU"/>
        </w:rPr>
      </w:pPr>
      <w:r w:rsidRPr="000822A4">
        <w:rPr>
          <w:rFonts w:ascii="Times New Roman" w:hAnsi="Times New Roman" w:cs="Times New Roman"/>
          <w:sz w:val="28"/>
          <w:szCs w:val="28"/>
          <w:lang w:val="ru-RU"/>
        </w:rPr>
        <w:t xml:space="preserve">Коваленко А.О. </w:t>
      </w:r>
      <w:proofErr w:type="spellStart"/>
      <w:r>
        <w:rPr>
          <w:rFonts w:ascii="Times New Roman" w:hAnsi="Times New Roman" w:cs="Times New Roman"/>
          <w:sz w:val="28"/>
          <w:szCs w:val="28"/>
          <w:lang w:val="ru-RU"/>
        </w:rPr>
        <w:t>У</w:t>
      </w:r>
      <w:r w:rsidRPr="000822A4">
        <w:rPr>
          <w:rFonts w:ascii="Times New Roman" w:hAnsi="Times New Roman" w:cs="Times New Roman"/>
          <w:sz w:val="28"/>
          <w:szCs w:val="28"/>
          <w:lang w:val="ru-RU"/>
        </w:rPr>
        <w:t>рбанізація</w:t>
      </w:r>
      <w:proofErr w:type="spellEnd"/>
      <w:r w:rsidRPr="000822A4">
        <w:rPr>
          <w:rFonts w:ascii="Times New Roman" w:hAnsi="Times New Roman" w:cs="Times New Roman"/>
          <w:sz w:val="28"/>
          <w:szCs w:val="28"/>
          <w:lang w:val="ru-RU"/>
        </w:rPr>
        <w:t xml:space="preserve"> і </w:t>
      </w:r>
      <w:proofErr w:type="spellStart"/>
      <w:r w:rsidRPr="000822A4">
        <w:rPr>
          <w:rFonts w:ascii="Times New Roman" w:hAnsi="Times New Roman" w:cs="Times New Roman"/>
          <w:sz w:val="28"/>
          <w:szCs w:val="28"/>
          <w:lang w:val="ru-RU"/>
        </w:rPr>
        <w:t>стратегічне</w:t>
      </w:r>
      <w:proofErr w:type="spellEnd"/>
      <w:r w:rsidRPr="000822A4">
        <w:rPr>
          <w:rFonts w:ascii="Times New Roman" w:hAnsi="Times New Roman" w:cs="Times New Roman"/>
          <w:sz w:val="28"/>
          <w:szCs w:val="28"/>
          <w:lang w:val="ru-RU"/>
        </w:rPr>
        <w:t xml:space="preserve"> </w:t>
      </w:r>
      <w:proofErr w:type="spellStart"/>
      <w:r w:rsidRPr="000822A4">
        <w:rPr>
          <w:rFonts w:ascii="Times New Roman" w:hAnsi="Times New Roman" w:cs="Times New Roman"/>
          <w:sz w:val="28"/>
          <w:szCs w:val="28"/>
          <w:lang w:val="ru-RU"/>
        </w:rPr>
        <w:t>планування</w:t>
      </w:r>
      <w:proofErr w:type="spellEnd"/>
      <w:r w:rsidRPr="000822A4">
        <w:rPr>
          <w:rFonts w:ascii="Times New Roman" w:hAnsi="Times New Roman" w:cs="Times New Roman"/>
          <w:sz w:val="28"/>
          <w:szCs w:val="28"/>
          <w:lang w:val="ru-RU"/>
        </w:rPr>
        <w:t xml:space="preserve"> </w:t>
      </w:r>
      <w:proofErr w:type="spellStart"/>
      <w:r w:rsidRPr="000822A4">
        <w:rPr>
          <w:rFonts w:ascii="Times New Roman" w:hAnsi="Times New Roman" w:cs="Times New Roman"/>
          <w:sz w:val="28"/>
          <w:szCs w:val="28"/>
          <w:lang w:val="ru-RU"/>
        </w:rPr>
        <w:t>сталого</w:t>
      </w:r>
      <w:proofErr w:type="spellEnd"/>
      <w:r w:rsidRPr="000822A4">
        <w:rPr>
          <w:rFonts w:ascii="Times New Roman" w:hAnsi="Times New Roman" w:cs="Times New Roman"/>
          <w:sz w:val="28"/>
          <w:szCs w:val="28"/>
          <w:lang w:val="ru-RU"/>
        </w:rPr>
        <w:t xml:space="preserve"> </w:t>
      </w:r>
      <w:proofErr w:type="spellStart"/>
      <w:r w:rsidRPr="000822A4">
        <w:rPr>
          <w:rFonts w:ascii="Times New Roman" w:hAnsi="Times New Roman" w:cs="Times New Roman"/>
          <w:sz w:val="28"/>
          <w:szCs w:val="28"/>
          <w:lang w:val="ru-RU"/>
        </w:rPr>
        <w:t>розвитку</w:t>
      </w:r>
      <w:proofErr w:type="spellEnd"/>
      <w:r w:rsidRPr="000822A4">
        <w:rPr>
          <w:rFonts w:ascii="Times New Roman" w:hAnsi="Times New Roman" w:cs="Times New Roman"/>
          <w:sz w:val="28"/>
          <w:szCs w:val="28"/>
          <w:lang w:val="ru-RU"/>
        </w:rPr>
        <w:t xml:space="preserve"> </w:t>
      </w:r>
      <w:proofErr w:type="spellStart"/>
      <w:r w:rsidRPr="000822A4">
        <w:rPr>
          <w:rFonts w:ascii="Times New Roman" w:hAnsi="Times New Roman" w:cs="Times New Roman"/>
          <w:sz w:val="28"/>
          <w:szCs w:val="28"/>
          <w:lang w:val="ru-RU"/>
        </w:rPr>
        <w:t>міст</w:t>
      </w:r>
      <w:proofErr w:type="spellEnd"/>
      <w:r w:rsidR="00841272">
        <w:rPr>
          <w:rFonts w:ascii="Times New Roman" w:hAnsi="Times New Roman" w:cs="Times New Roman"/>
          <w:sz w:val="28"/>
          <w:szCs w:val="28"/>
          <w:lang w:val="ru-RU"/>
        </w:rPr>
        <w:t xml:space="preserve">. </w:t>
      </w:r>
      <w:r w:rsidR="001E0283" w:rsidRPr="001E0283">
        <w:rPr>
          <w:rFonts w:ascii="Times New Roman" w:hAnsi="Times New Roman" w:cs="Times New Roman"/>
          <w:sz w:val="28"/>
          <w:szCs w:val="28"/>
          <w:lang w:val="ru-RU"/>
        </w:rPr>
        <w:tab/>
      </w:r>
      <w:proofErr w:type="spellStart"/>
      <w:r w:rsidR="001E0283" w:rsidRPr="001E0283">
        <w:rPr>
          <w:rFonts w:ascii="Times New Roman" w:hAnsi="Times New Roman" w:cs="Times New Roman"/>
          <w:sz w:val="28"/>
          <w:szCs w:val="28"/>
          <w:lang w:val="ru-RU"/>
        </w:rPr>
        <w:t>Економічний</w:t>
      </w:r>
      <w:proofErr w:type="spellEnd"/>
      <w:r w:rsidR="001E0283" w:rsidRPr="001E0283">
        <w:rPr>
          <w:rFonts w:ascii="Times New Roman" w:hAnsi="Times New Roman" w:cs="Times New Roman"/>
          <w:sz w:val="28"/>
          <w:szCs w:val="28"/>
          <w:lang w:val="ru-RU"/>
        </w:rPr>
        <w:t xml:space="preserve"> </w:t>
      </w:r>
      <w:proofErr w:type="spellStart"/>
      <w:r w:rsidR="001E0283" w:rsidRPr="001E0283">
        <w:rPr>
          <w:rFonts w:ascii="Times New Roman" w:hAnsi="Times New Roman" w:cs="Times New Roman"/>
          <w:sz w:val="28"/>
          <w:szCs w:val="28"/>
          <w:lang w:val="ru-RU"/>
        </w:rPr>
        <w:t>вісник</w:t>
      </w:r>
      <w:proofErr w:type="spellEnd"/>
      <w:r w:rsidR="001E0283" w:rsidRPr="001E0283">
        <w:rPr>
          <w:rFonts w:ascii="Times New Roman" w:hAnsi="Times New Roman" w:cs="Times New Roman"/>
          <w:sz w:val="28"/>
          <w:szCs w:val="28"/>
          <w:lang w:val="ru-RU"/>
        </w:rPr>
        <w:t xml:space="preserve"> </w:t>
      </w:r>
      <w:proofErr w:type="spellStart"/>
      <w:r w:rsidR="0077586A">
        <w:rPr>
          <w:rFonts w:ascii="Times New Roman" w:hAnsi="Times New Roman" w:cs="Times New Roman"/>
          <w:sz w:val="28"/>
          <w:szCs w:val="28"/>
          <w:lang w:val="ru-RU"/>
        </w:rPr>
        <w:t>Н</w:t>
      </w:r>
      <w:r w:rsidR="001E0283" w:rsidRPr="001E0283">
        <w:rPr>
          <w:rFonts w:ascii="Times New Roman" w:hAnsi="Times New Roman" w:cs="Times New Roman"/>
          <w:sz w:val="28"/>
          <w:szCs w:val="28"/>
          <w:lang w:val="ru-RU"/>
        </w:rPr>
        <w:t>аціонального</w:t>
      </w:r>
      <w:proofErr w:type="spellEnd"/>
      <w:r w:rsidR="001E0283" w:rsidRPr="001E0283">
        <w:rPr>
          <w:rFonts w:ascii="Times New Roman" w:hAnsi="Times New Roman" w:cs="Times New Roman"/>
          <w:sz w:val="28"/>
          <w:szCs w:val="28"/>
          <w:lang w:val="ru-RU"/>
        </w:rPr>
        <w:t xml:space="preserve"> </w:t>
      </w:r>
      <w:proofErr w:type="spellStart"/>
      <w:r w:rsidR="001E0283" w:rsidRPr="001E0283">
        <w:rPr>
          <w:rFonts w:ascii="Times New Roman" w:hAnsi="Times New Roman" w:cs="Times New Roman"/>
          <w:sz w:val="28"/>
          <w:szCs w:val="28"/>
          <w:lang w:val="ru-RU"/>
        </w:rPr>
        <w:t>гірничого</w:t>
      </w:r>
      <w:proofErr w:type="spellEnd"/>
      <w:r w:rsidR="001E0283" w:rsidRPr="001E0283">
        <w:rPr>
          <w:rFonts w:ascii="Times New Roman" w:hAnsi="Times New Roman" w:cs="Times New Roman"/>
          <w:sz w:val="28"/>
          <w:szCs w:val="28"/>
          <w:lang w:val="ru-RU"/>
        </w:rPr>
        <w:t xml:space="preserve"> </w:t>
      </w:r>
      <w:proofErr w:type="spellStart"/>
      <w:r w:rsidR="001E0283" w:rsidRPr="001E0283">
        <w:rPr>
          <w:rFonts w:ascii="Times New Roman" w:hAnsi="Times New Roman" w:cs="Times New Roman"/>
          <w:sz w:val="28"/>
          <w:szCs w:val="28"/>
          <w:lang w:val="ru-RU"/>
        </w:rPr>
        <w:t>університету</w:t>
      </w:r>
      <w:proofErr w:type="spellEnd"/>
      <w:r w:rsidRPr="001E0283">
        <w:rPr>
          <w:rFonts w:ascii="Times New Roman" w:hAnsi="Times New Roman" w:cs="Times New Roman"/>
          <w:sz w:val="28"/>
          <w:szCs w:val="28"/>
          <w:lang w:val="ru-RU"/>
        </w:rPr>
        <w:t>. 2017.</w:t>
      </w:r>
      <w:r w:rsidR="00841272" w:rsidRPr="001E0283">
        <w:rPr>
          <w:rFonts w:ascii="Times New Roman" w:hAnsi="Times New Roman" w:cs="Times New Roman"/>
          <w:sz w:val="28"/>
          <w:szCs w:val="28"/>
          <w:lang w:val="ru-RU"/>
        </w:rPr>
        <w:t xml:space="preserve"> </w:t>
      </w:r>
      <w:r w:rsidRPr="001E0283">
        <w:rPr>
          <w:rFonts w:ascii="Times New Roman" w:hAnsi="Times New Roman" w:cs="Times New Roman"/>
          <w:sz w:val="28"/>
          <w:szCs w:val="28"/>
          <w:lang w:val="ru-RU"/>
        </w:rPr>
        <w:t>№4. С. 67–76.</w:t>
      </w:r>
    </w:p>
    <w:p w14:paraId="05AB5FA1" w14:textId="44F25000" w:rsidR="00164202" w:rsidRDefault="00164202" w:rsidP="00557679">
      <w:pPr>
        <w:pStyle w:val="a3"/>
        <w:numPr>
          <w:ilvl w:val="0"/>
          <w:numId w:val="2"/>
        </w:numPr>
        <w:spacing w:line="360" w:lineRule="auto"/>
        <w:ind w:left="0" w:firstLine="425"/>
        <w:jc w:val="both"/>
        <w:rPr>
          <w:rFonts w:ascii="Times New Roman" w:hAnsi="Times New Roman" w:cs="Times New Roman"/>
          <w:sz w:val="28"/>
          <w:szCs w:val="28"/>
          <w:lang w:val="ru-RU"/>
        </w:rPr>
      </w:pPr>
      <w:proofErr w:type="spellStart"/>
      <w:r w:rsidRPr="00164202">
        <w:rPr>
          <w:rFonts w:ascii="Times New Roman" w:hAnsi="Times New Roman" w:cs="Times New Roman"/>
          <w:sz w:val="28"/>
          <w:szCs w:val="28"/>
          <w:lang w:val="ru-RU"/>
        </w:rPr>
        <w:t>Економічна</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історія</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України</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Історико-економічне</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дослідження</w:t>
      </w:r>
      <w:proofErr w:type="spellEnd"/>
      <w:r w:rsidRPr="00164202">
        <w:rPr>
          <w:rFonts w:ascii="Times New Roman" w:hAnsi="Times New Roman" w:cs="Times New Roman"/>
          <w:sz w:val="28"/>
          <w:szCs w:val="28"/>
          <w:lang w:val="ru-RU"/>
        </w:rPr>
        <w:t xml:space="preserve">/ ред. рада: В.М. Литвин (голова), Г.В. </w:t>
      </w:r>
      <w:proofErr w:type="spellStart"/>
      <w:r w:rsidRPr="00164202">
        <w:rPr>
          <w:rFonts w:ascii="Times New Roman" w:hAnsi="Times New Roman" w:cs="Times New Roman"/>
          <w:sz w:val="28"/>
          <w:szCs w:val="28"/>
          <w:lang w:val="ru-RU"/>
        </w:rPr>
        <w:t>Боряк</w:t>
      </w:r>
      <w:proofErr w:type="spellEnd"/>
      <w:r w:rsidRPr="00164202">
        <w:rPr>
          <w:rFonts w:ascii="Times New Roman" w:hAnsi="Times New Roman" w:cs="Times New Roman"/>
          <w:sz w:val="28"/>
          <w:szCs w:val="28"/>
          <w:lang w:val="ru-RU"/>
        </w:rPr>
        <w:t xml:space="preserve">, В.М. </w:t>
      </w:r>
      <w:proofErr w:type="spellStart"/>
      <w:r w:rsidRPr="00164202">
        <w:rPr>
          <w:rFonts w:ascii="Times New Roman" w:hAnsi="Times New Roman" w:cs="Times New Roman"/>
          <w:sz w:val="28"/>
          <w:szCs w:val="28"/>
          <w:lang w:val="ru-RU"/>
        </w:rPr>
        <w:t>Геєць</w:t>
      </w:r>
      <w:proofErr w:type="spellEnd"/>
      <w:r w:rsidRPr="00164202">
        <w:rPr>
          <w:rFonts w:ascii="Times New Roman" w:hAnsi="Times New Roman" w:cs="Times New Roman"/>
          <w:sz w:val="28"/>
          <w:szCs w:val="28"/>
          <w:lang w:val="ru-RU"/>
        </w:rPr>
        <w:t xml:space="preserve"> та </w:t>
      </w:r>
      <w:proofErr w:type="spellStart"/>
      <w:r w:rsidRPr="00164202">
        <w:rPr>
          <w:rFonts w:ascii="Times New Roman" w:hAnsi="Times New Roman" w:cs="Times New Roman"/>
          <w:sz w:val="28"/>
          <w:szCs w:val="28"/>
          <w:lang w:val="ru-RU"/>
        </w:rPr>
        <w:t>ін</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відп</w:t>
      </w:r>
      <w:proofErr w:type="spellEnd"/>
      <w:r w:rsidRPr="00164202">
        <w:rPr>
          <w:rFonts w:ascii="Times New Roman" w:hAnsi="Times New Roman" w:cs="Times New Roman"/>
          <w:sz w:val="28"/>
          <w:szCs w:val="28"/>
          <w:lang w:val="ru-RU"/>
        </w:rPr>
        <w:t xml:space="preserve">. ред. В.А. </w:t>
      </w:r>
      <w:proofErr w:type="spellStart"/>
      <w:r w:rsidRPr="00164202">
        <w:rPr>
          <w:rFonts w:ascii="Times New Roman" w:hAnsi="Times New Roman" w:cs="Times New Roman"/>
          <w:sz w:val="28"/>
          <w:szCs w:val="28"/>
          <w:lang w:val="ru-RU"/>
        </w:rPr>
        <w:t>Смолій</w:t>
      </w:r>
      <w:proofErr w:type="spellEnd"/>
      <w:r w:rsidRPr="00164202">
        <w:rPr>
          <w:rFonts w:ascii="Times New Roman" w:hAnsi="Times New Roman" w:cs="Times New Roman"/>
          <w:sz w:val="28"/>
          <w:szCs w:val="28"/>
          <w:lang w:val="ru-RU"/>
        </w:rPr>
        <w:t xml:space="preserve">; авт. кол.: Т.А. </w:t>
      </w:r>
      <w:proofErr w:type="spellStart"/>
      <w:r w:rsidRPr="00164202">
        <w:rPr>
          <w:rFonts w:ascii="Times New Roman" w:hAnsi="Times New Roman" w:cs="Times New Roman"/>
          <w:sz w:val="28"/>
          <w:szCs w:val="28"/>
          <w:lang w:val="ru-RU"/>
        </w:rPr>
        <w:t>Балабушевич</w:t>
      </w:r>
      <w:proofErr w:type="spellEnd"/>
      <w:r w:rsidRPr="00164202">
        <w:rPr>
          <w:rFonts w:ascii="Times New Roman" w:hAnsi="Times New Roman" w:cs="Times New Roman"/>
          <w:sz w:val="28"/>
          <w:szCs w:val="28"/>
          <w:lang w:val="ru-RU"/>
        </w:rPr>
        <w:t xml:space="preserve">, В.Д. Баран, В.К. Баран та </w:t>
      </w:r>
      <w:proofErr w:type="spellStart"/>
      <w:r w:rsidRPr="00164202">
        <w:rPr>
          <w:rFonts w:ascii="Times New Roman" w:hAnsi="Times New Roman" w:cs="Times New Roman"/>
          <w:sz w:val="28"/>
          <w:szCs w:val="28"/>
          <w:lang w:val="ru-RU"/>
        </w:rPr>
        <w:t>ін</w:t>
      </w:r>
      <w:proofErr w:type="spellEnd"/>
      <w:r w:rsidRPr="00164202">
        <w:rPr>
          <w:rFonts w:ascii="Times New Roman" w:hAnsi="Times New Roman" w:cs="Times New Roman"/>
          <w:sz w:val="28"/>
          <w:szCs w:val="28"/>
          <w:lang w:val="ru-RU"/>
        </w:rPr>
        <w:t xml:space="preserve">.; НАН </w:t>
      </w:r>
      <w:proofErr w:type="spellStart"/>
      <w:r w:rsidRPr="00164202">
        <w:rPr>
          <w:rFonts w:ascii="Times New Roman" w:hAnsi="Times New Roman" w:cs="Times New Roman"/>
          <w:sz w:val="28"/>
          <w:szCs w:val="28"/>
          <w:lang w:val="ru-RU"/>
        </w:rPr>
        <w:t>України</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Інститут</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історії</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України</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К</w:t>
      </w:r>
      <w:r>
        <w:rPr>
          <w:rFonts w:ascii="Times New Roman" w:hAnsi="Times New Roman" w:cs="Times New Roman"/>
          <w:sz w:val="28"/>
          <w:szCs w:val="28"/>
          <w:lang w:val="ru-RU"/>
        </w:rPr>
        <w:t>иїв</w:t>
      </w:r>
      <w:proofErr w:type="spellEnd"/>
      <w:r w:rsidRPr="00164202">
        <w:rPr>
          <w:rFonts w:ascii="Times New Roman" w:hAnsi="Times New Roman" w:cs="Times New Roman"/>
          <w:sz w:val="28"/>
          <w:szCs w:val="28"/>
          <w:lang w:val="ru-RU"/>
        </w:rPr>
        <w:t xml:space="preserve">: </w:t>
      </w:r>
      <w:proofErr w:type="spellStart"/>
      <w:r w:rsidRPr="00164202">
        <w:rPr>
          <w:rFonts w:ascii="Times New Roman" w:hAnsi="Times New Roman" w:cs="Times New Roman"/>
          <w:sz w:val="28"/>
          <w:szCs w:val="28"/>
          <w:lang w:val="ru-RU"/>
        </w:rPr>
        <w:t>Ніка</w:t>
      </w:r>
      <w:proofErr w:type="spellEnd"/>
      <w:r w:rsidRPr="00164202">
        <w:rPr>
          <w:rFonts w:ascii="Times New Roman" w:hAnsi="Times New Roman" w:cs="Times New Roman"/>
          <w:sz w:val="28"/>
          <w:szCs w:val="28"/>
          <w:lang w:val="ru-RU"/>
        </w:rPr>
        <w:t>-Центр, 2011</w:t>
      </w:r>
      <w:r>
        <w:rPr>
          <w:rFonts w:ascii="Times New Roman" w:hAnsi="Times New Roman" w:cs="Times New Roman"/>
          <w:sz w:val="28"/>
          <w:szCs w:val="28"/>
          <w:lang w:val="ru-RU"/>
        </w:rPr>
        <w:t xml:space="preserve">, </w:t>
      </w:r>
      <w:r w:rsidRPr="00164202">
        <w:rPr>
          <w:rFonts w:ascii="Times New Roman" w:hAnsi="Times New Roman" w:cs="Times New Roman"/>
          <w:sz w:val="28"/>
          <w:szCs w:val="28"/>
          <w:lang w:val="ru-RU"/>
        </w:rPr>
        <w:t xml:space="preserve">608 с. </w:t>
      </w:r>
    </w:p>
    <w:p w14:paraId="0FB91FB7" w14:textId="04AD4136" w:rsidR="00500206" w:rsidRPr="00AF1FD1" w:rsidRDefault="00500206" w:rsidP="00557679">
      <w:pPr>
        <w:pStyle w:val="a3"/>
        <w:numPr>
          <w:ilvl w:val="0"/>
          <w:numId w:val="2"/>
        </w:numPr>
        <w:spacing w:line="360" w:lineRule="auto"/>
        <w:ind w:left="0" w:firstLine="425"/>
        <w:jc w:val="both"/>
        <w:rPr>
          <w:rFonts w:ascii="Times New Roman" w:hAnsi="Times New Roman" w:cs="Times New Roman"/>
          <w:sz w:val="28"/>
          <w:szCs w:val="28"/>
          <w:lang w:val="ru-RU"/>
        </w:rPr>
      </w:pPr>
      <w:proofErr w:type="spellStart"/>
      <w:r w:rsidRPr="00500206">
        <w:rPr>
          <w:rFonts w:ascii="Times New Roman" w:hAnsi="Times New Roman" w:cs="Times New Roman"/>
          <w:sz w:val="28"/>
          <w:szCs w:val="28"/>
          <w:lang w:val="ru-RU"/>
        </w:rPr>
        <w:t>Цілі</w:t>
      </w:r>
      <w:proofErr w:type="spellEnd"/>
      <w:r w:rsidRPr="00500206">
        <w:rPr>
          <w:rFonts w:ascii="Times New Roman" w:hAnsi="Times New Roman" w:cs="Times New Roman"/>
          <w:sz w:val="28"/>
          <w:szCs w:val="28"/>
          <w:lang w:val="ru-RU"/>
        </w:rPr>
        <w:t xml:space="preserve"> </w:t>
      </w:r>
      <w:proofErr w:type="spellStart"/>
      <w:r w:rsidRPr="00500206">
        <w:rPr>
          <w:rFonts w:ascii="Times New Roman" w:hAnsi="Times New Roman" w:cs="Times New Roman"/>
          <w:sz w:val="28"/>
          <w:szCs w:val="28"/>
          <w:lang w:val="ru-RU"/>
        </w:rPr>
        <w:t>сталого</w:t>
      </w:r>
      <w:proofErr w:type="spellEnd"/>
      <w:r w:rsidRPr="00500206">
        <w:rPr>
          <w:rFonts w:ascii="Times New Roman" w:hAnsi="Times New Roman" w:cs="Times New Roman"/>
          <w:sz w:val="28"/>
          <w:szCs w:val="28"/>
          <w:lang w:val="ru-RU"/>
        </w:rPr>
        <w:t xml:space="preserve"> </w:t>
      </w:r>
      <w:proofErr w:type="spellStart"/>
      <w:r w:rsidRPr="00500206">
        <w:rPr>
          <w:rFonts w:ascii="Times New Roman" w:hAnsi="Times New Roman" w:cs="Times New Roman"/>
          <w:sz w:val="28"/>
          <w:szCs w:val="28"/>
          <w:lang w:val="ru-RU"/>
        </w:rPr>
        <w:t>розвитку</w:t>
      </w:r>
      <w:proofErr w:type="spellEnd"/>
      <w:r w:rsidRPr="00500206">
        <w:rPr>
          <w:rFonts w:ascii="Times New Roman" w:hAnsi="Times New Roman" w:cs="Times New Roman"/>
          <w:sz w:val="28"/>
          <w:szCs w:val="28"/>
          <w:lang w:val="ru-RU"/>
        </w:rPr>
        <w:t xml:space="preserve"> 2016–2030</w:t>
      </w:r>
      <w:r w:rsidR="0059649D">
        <w:rPr>
          <w:rFonts w:ascii="Times New Roman" w:hAnsi="Times New Roman" w:cs="Times New Roman"/>
          <w:sz w:val="28"/>
          <w:szCs w:val="28"/>
          <w:lang w:val="ru-RU"/>
        </w:rPr>
        <w:t>.</w:t>
      </w:r>
      <w:r w:rsidRPr="00500206">
        <w:rPr>
          <w:rFonts w:ascii="Times New Roman" w:hAnsi="Times New Roman" w:cs="Times New Roman"/>
          <w:sz w:val="28"/>
          <w:szCs w:val="28"/>
          <w:lang w:val="ru-RU"/>
        </w:rPr>
        <w:t xml:space="preserve"> </w:t>
      </w:r>
      <w:proofErr w:type="spellStart"/>
      <w:r w:rsidRPr="00500206">
        <w:rPr>
          <w:rFonts w:ascii="Times New Roman" w:hAnsi="Times New Roman" w:cs="Times New Roman"/>
          <w:sz w:val="28"/>
          <w:szCs w:val="28"/>
          <w:lang w:val="ru-RU"/>
        </w:rPr>
        <w:t>Представництво</w:t>
      </w:r>
      <w:proofErr w:type="spellEnd"/>
      <w:r w:rsidRPr="00500206">
        <w:rPr>
          <w:rFonts w:ascii="Times New Roman" w:hAnsi="Times New Roman" w:cs="Times New Roman"/>
          <w:sz w:val="28"/>
          <w:szCs w:val="28"/>
          <w:lang w:val="ru-RU"/>
        </w:rPr>
        <w:t xml:space="preserve"> ООН в </w:t>
      </w:r>
      <w:proofErr w:type="spellStart"/>
      <w:r w:rsidRPr="00500206">
        <w:rPr>
          <w:rFonts w:ascii="Times New Roman" w:hAnsi="Times New Roman" w:cs="Times New Roman"/>
          <w:sz w:val="28"/>
          <w:szCs w:val="28"/>
          <w:lang w:val="ru-RU"/>
        </w:rPr>
        <w:t>Україні</w:t>
      </w:r>
      <w:proofErr w:type="spellEnd"/>
      <w:r w:rsidR="00AF1FD1">
        <w:rPr>
          <w:rFonts w:ascii="Times New Roman" w:hAnsi="Times New Roman" w:cs="Times New Roman"/>
          <w:sz w:val="28"/>
          <w:szCs w:val="28"/>
          <w:lang w:val="ru-RU"/>
        </w:rPr>
        <w:t xml:space="preserve">: </w:t>
      </w:r>
      <w:r w:rsidR="00AF1FD1" w:rsidRPr="00AF1FD1">
        <w:rPr>
          <w:rFonts w:ascii="Times New Roman" w:hAnsi="Times New Roman" w:cs="Times New Roman"/>
          <w:sz w:val="28"/>
          <w:szCs w:val="28"/>
          <w:lang w:val="ru-RU"/>
        </w:rPr>
        <w:t xml:space="preserve">веб-сайт. </w:t>
      </w:r>
      <w:r w:rsidR="00AF1FD1" w:rsidRPr="00AF1FD1">
        <w:rPr>
          <w:rFonts w:ascii="Times New Roman" w:hAnsi="Times New Roman" w:cs="Times New Roman"/>
          <w:sz w:val="28"/>
          <w:szCs w:val="28"/>
          <w:lang w:val="en-US"/>
        </w:rPr>
        <w:t>URL</w:t>
      </w:r>
      <w:r w:rsidRPr="00AF1FD1">
        <w:rPr>
          <w:rFonts w:ascii="Times New Roman" w:hAnsi="Times New Roman" w:cs="Times New Roman"/>
          <w:sz w:val="28"/>
          <w:szCs w:val="28"/>
          <w:lang w:val="ru-RU"/>
        </w:rPr>
        <w:t xml:space="preserve">: </w:t>
      </w:r>
      <w:hyperlink r:id="rId5" w:history="1">
        <w:r w:rsidR="00557679" w:rsidRPr="00AF1FD1">
          <w:rPr>
            <w:rStyle w:val="a4"/>
            <w:rFonts w:ascii="Times New Roman" w:hAnsi="Times New Roman" w:cs="Times New Roman"/>
            <w:color w:val="auto"/>
            <w:sz w:val="28"/>
            <w:szCs w:val="28"/>
            <w:lang w:val="en-US"/>
          </w:rPr>
          <w:t>http</w:t>
        </w:r>
        <w:r w:rsidR="00557679" w:rsidRPr="00AF1FD1">
          <w:rPr>
            <w:rStyle w:val="a4"/>
            <w:rFonts w:ascii="Times New Roman" w:hAnsi="Times New Roman" w:cs="Times New Roman"/>
            <w:color w:val="auto"/>
            <w:sz w:val="28"/>
            <w:szCs w:val="28"/>
            <w:lang w:val="ru-RU"/>
          </w:rPr>
          <w:t>://</w:t>
        </w:r>
        <w:r w:rsidR="00557679" w:rsidRPr="00AF1FD1">
          <w:rPr>
            <w:rStyle w:val="a4"/>
            <w:rFonts w:ascii="Times New Roman" w:hAnsi="Times New Roman" w:cs="Times New Roman"/>
            <w:color w:val="auto"/>
            <w:sz w:val="28"/>
            <w:szCs w:val="28"/>
            <w:lang w:val="en-US"/>
          </w:rPr>
          <w:t>www</w:t>
        </w:r>
        <w:r w:rsidR="00557679" w:rsidRPr="00AF1FD1">
          <w:rPr>
            <w:rStyle w:val="a4"/>
            <w:rFonts w:ascii="Times New Roman" w:hAnsi="Times New Roman" w:cs="Times New Roman"/>
            <w:color w:val="auto"/>
            <w:sz w:val="28"/>
            <w:szCs w:val="28"/>
            <w:lang w:val="ru-RU"/>
          </w:rPr>
          <w:t>.</w:t>
        </w:r>
        <w:r w:rsidR="00557679" w:rsidRPr="00AF1FD1">
          <w:rPr>
            <w:rStyle w:val="a4"/>
            <w:rFonts w:ascii="Times New Roman" w:hAnsi="Times New Roman" w:cs="Times New Roman"/>
            <w:color w:val="auto"/>
            <w:sz w:val="28"/>
            <w:szCs w:val="28"/>
            <w:lang w:val="en-US"/>
          </w:rPr>
          <w:t>un</w:t>
        </w:r>
        <w:r w:rsidR="00557679" w:rsidRPr="00AF1FD1">
          <w:rPr>
            <w:rStyle w:val="a4"/>
            <w:rFonts w:ascii="Times New Roman" w:hAnsi="Times New Roman" w:cs="Times New Roman"/>
            <w:color w:val="auto"/>
            <w:sz w:val="28"/>
            <w:szCs w:val="28"/>
            <w:lang w:val="ru-RU"/>
          </w:rPr>
          <w:t>.</w:t>
        </w:r>
        <w:r w:rsidR="00557679" w:rsidRPr="00AF1FD1">
          <w:rPr>
            <w:rStyle w:val="a4"/>
            <w:rFonts w:ascii="Times New Roman" w:hAnsi="Times New Roman" w:cs="Times New Roman"/>
            <w:color w:val="auto"/>
            <w:sz w:val="28"/>
            <w:szCs w:val="28"/>
            <w:lang w:val="en-US"/>
          </w:rPr>
          <w:t>org</w:t>
        </w:r>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ua</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ua</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tsili</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rozvytkutysiacholittia</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tsili</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staloho</w:t>
        </w:r>
        <w:proofErr w:type="spellEnd"/>
        <w:r w:rsidR="00557679" w:rsidRPr="00AF1FD1">
          <w:rPr>
            <w:rStyle w:val="a4"/>
            <w:rFonts w:ascii="Times New Roman" w:hAnsi="Times New Roman" w:cs="Times New Roman"/>
            <w:color w:val="auto"/>
            <w:sz w:val="28"/>
            <w:szCs w:val="28"/>
            <w:lang w:val="ru-RU"/>
          </w:rPr>
          <w:t>-</w:t>
        </w:r>
        <w:proofErr w:type="spellStart"/>
        <w:r w:rsidR="00557679" w:rsidRPr="00AF1FD1">
          <w:rPr>
            <w:rStyle w:val="a4"/>
            <w:rFonts w:ascii="Times New Roman" w:hAnsi="Times New Roman" w:cs="Times New Roman"/>
            <w:color w:val="auto"/>
            <w:sz w:val="28"/>
            <w:szCs w:val="28"/>
            <w:lang w:val="en-US"/>
          </w:rPr>
          <w:t>rozvytku</w:t>
        </w:r>
        <w:proofErr w:type="spellEnd"/>
      </w:hyperlink>
      <w:r w:rsidR="00AF1FD1">
        <w:rPr>
          <w:rStyle w:val="a4"/>
          <w:rFonts w:ascii="Times New Roman" w:hAnsi="Times New Roman" w:cs="Times New Roman"/>
          <w:color w:val="auto"/>
          <w:sz w:val="28"/>
          <w:szCs w:val="28"/>
          <w:lang w:val="ru-RU"/>
        </w:rPr>
        <w:t xml:space="preserve"> </w:t>
      </w:r>
      <w:r w:rsidR="00AF1FD1" w:rsidRPr="00AF1FD1">
        <w:rPr>
          <w:rStyle w:val="a4"/>
          <w:rFonts w:ascii="Times New Roman" w:hAnsi="Times New Roman" w:cs="Times New Roman"/>
          <w:color w:val="auto"/>
          <w:sz w:val="28"/>
          <w:szCs w:val="28"/>
          <w:lang w:val="ru-RU"/>
        </w:rPr>
        <w:t xml:space="preserve">(дата </w:t>
      </w:r>
      <w:proofErr w:type="spellStart"/>
      <w:r w:rsidR="00AF1FD1" w:rsidRPr="00AF1FD1">
        <w:rPr>
          <w:rStyle w:val="a4"/>
          <w:rFonts w:ascii="Times New Roman" w:hAnsi="Times New Roman" w:cs="Times New Roman"/>
          <w:color w:val="auto"/>
          <w:sz w:val="28"/>
          <w:szCs w:val="28"/>
          <w:lang w:val="ru-RU"/>
        </w:rPr>
        <w:t>звернення</w:t>
      </w:r>
      <w:proofErr w:type="spellEnd"/>
      <w:r w:rsidR="00AF1FD1" w:rsidRPr="00AF1FD1">
        <w:rPr>
          <w:rStyle w:val="a4"/>
          <w:rFonts w:ascii="Times New Roman" w:hAnsi="Times New Roman" w:cs="Times New Roman"/>
          <w:color w:val="auto"/>
          <w:sz w:val="28"/>
          <w:szCs w:val="28"/>
          <w:lang w:val="ru-RU"/>
        </w:rPr>
        <w:t xml:space="preserve">: </w:t>
      </w:r>
      <w:r w:rsidR="00AF1FD1">
        <w:rPr>
          <w:rStyle w:val="a4"/>
          <w:rFonts w:ascii="Times New Roman" w:hAnsi="Times New Roman" w:cs="Times New Roman"/>
          <w:color w:val="auto"/>
          <w:sz w:val="28"/>
          <w:szCs w:val="28"/>
          <w:lang w:val="ru-RU"/>
        </w:rPr>
        <w:t>29</w:t>
      </w:r>
      <w:r w:rsidR="00AF1FD1" w:rsidRPr="00AF1FD1">
        <w:rPr>
          <w:rStyle w:val="a4"/>
          <w:rFonts w:ascii="Times New Roman" w:hAnsi="Times New Roman" w:cs="Times New Roman"/>
          <w:color w:val="auto"/>
          <w:sz w:val="28"/>
          <w:szCs w:val="28"/>
          <w:lang w:val="ru-RU"/>
        </w:rPr>
        <w:t>.10.20</w:t>
      </w:r>
      <w:r w:rsidR="00AF1FD1">
        <w:rPr>
          <w:rStyle w:val="a4"/>
          <w:rFonts w:ascii="Times New Roman" w:hAnsi="Times New Roman" w:cs="Times New Roman"/>
          <w:color w:val="auto"/>
          <w:sz w:val="28"/>
          <w:szCs w:val="28"/>
          <w:lang w:val="ru-RU"/>
        </w:rPr>
        <w:t>20</w:t>
      </w:r>
      <w:r w:rsidR="00AF1FD1" w:rsidRPr="00AF1FD1">
        <w:rPr>
          <w:rStyle w:val="a4"/>
          <w:rFonts w:ascii="Times New Roman" w:hAnsi="Times New Roman" w:cs="Times New Roman"/>
          <w:color w:val="auto"/>
          <w:sz w:val="28"/>
          <w:szCs w:val="28"/>
          <w:lang w:val="ru-RU"/>
        </w:rPr>
        <w:t>)</w:t>
      </w:r>
      <w:r w:rsidRPr="00AF1FD1">
        <w:rPr>
          <w:rFonts w:ascii="Times New Roman" w:hAnsi="Times New Roman" w:cs="Times New Roman"/>
          <w:sz w:val="28"/>
          <w:szCs w:val="28"/>
          <w:lang w:val="ru-RU"/>
        </w:rPr>
        <w:t>.</w:t>
      </w:r>
    </w:p>
    <w:p w14:paraId="56E08568" w14:textId="19C1A74B" w:rsidR="00557679" w:rsidRDefault="00557679" w:rsidP="00557679">
      <w:pPr>
        <w:pStyle w:val="a3"/>
        <w:numPr>
          <w:ilvl w:val="0"/>
          <w:numId w:val="2"/>
        </w:numPr>
        <w:spacing w:line="360" w:lineRule="auto"/>
        <w:ind w:left="0" w:firstLine="426"/>
        <w:jc w:val="both"/>
        <w:rPr>
          <w:rFonts w:ascii="Times New Roman" w:hAnsi="Times New Roman" w:cs="Times New Roman"/>
          <w:sz w:val="28"/>
          <w:szCs w:val="28"/>
          <w:lang w:val="ru-RU"/>
        </w:rPr>
      </w:pPr>
      <w:proofErr w:type="spellStart"/>
      <w:r w:rsidRPr="00557679">
        <w:rPr>
          <w:rFonts w:ascii="Times New Roman" w:hAnsi="Times New Roman" w:cs="Times New Roman"/>
          <w:sz w:val="28"/>
          <w:szCs w:val="28"/>
          <w:lang w:val="ru-RU"/>
        </w:rPr>
        <w:t>Папенов</w:t>
      </w:r>
      <w:proofErr w:type="spellEnd"/>
      <w:r w:rsidRPr="00557679">
        <w:rPr>
          <w:rFonts w:ascii="Times New Roman" w:hAnsi="Times New Roman" w:cs="Times New Roman"/>
          <w:sz w:val="28"/>
          <w:szCs w:val="28"/>
          <w:lang w:val="ru-RU"/>
        </w:rPr>
        <w:t xml:space="preserve"> К.В., Никоноров С.В., Земскова О.В. </w:t>
      </w:r>
      <w:r w:rsidR="008B0576" w:rsidRPr="00557679">
        <w:rPr>
          <w:rFonts w:ascii="Times New Roman" w:hAnsi="Times New Roman" w:cs="Times New Roman"/>
          <w:sz w:val="28"/>
          <w:szCs w:val="28"/>
          <w:lang w:val="ru-RU"/>
        </w:rPr>
        <w:t>Социо-эколого-экономические проблемы крупных мегаполисов</w:t>
      </w:r>
      <w:r w:rsidR="008B0576">
        <w:rPr>
          <w:rFonts w:ascii="Times New Roman" w:hAnsi="Times New Roman" w:cs="Times New Roman"/>
          <w:sz w:val="28"/>
          <w:szCs w:val="28"/>
          <w:lang w:val="ru-RU"/>
        </w:rPr>
        <w:t>. Научный журнал «</w:t>
      </w:r>
      <w:r w:rsidRPr="00557679">
        <w:rPr>
          <w:rFonts w:ascii="Times New Roman" w:hAnsi="Times New Roman" w:cs="Times New Roman"/>
          <w:sz w:val="28"/>
          <w:szCs w:val="28"/>
          <w:lang w:val="ru-RU"/>
        </w:rPr>
        <w:t>Проблемы прогнозирования</w:t>
      </w:r>
      <w:r w:rsidR="008B0576">
        <w:rPr>
          <w:rFonts w:ascii="Times New Roman" w:hAnsi="Times New Roman" w:cs="Times New Roman"/>
          <w:sz w:val="28"/>
          <w:szCs w:val="28"/>
          <w:lang w:val="ru-RU"/>
        </w:rPr>
        <w:t>»</w:t>
      </w:r>
      <w:r w:rsidR="004E2D77">
        <w:rPr>
          <w:lang w:val="ru-RU"/>
        </w:rPr>
        <w:t xml:space="preserve">, </w:t>
      </w:r>
      <w:r w:rsidR="004E2D77">
        <w:rPr>
          <w:rFonts w:ascii="Times New Roman" w:hAnsi="Times New Roman" w:cs="Times New Roman"/>
          <w:sz w:val="28"/>
          <w:szCs w:val="28"/>
          <w:lang w:val="ru-RU"/>
        </w:rPr>
        <w:t>и</w:t>
      </w:r>
      <w:r w:rsidR="004E2D77" w:rsidRPr="004E2D77">
        <w:rPr>
          <w:rFonts w:ascii="Times New Roman" w:hAnsi="Times New Roman" w:cs="Times New Roman"/>
          <w:sz w:val="28"/>
          <w:szCs w:val="28"/>
          <w:lang w:val="ru-RU"/>
        </w:rPr>
        <w:t>нститут народнохозяйственного прогнозирования Российской Академии Наук</w:t>
      </w:r>
      <w:r w:rsidRPr="00557679">
        <w:rPr>
          <w:rFonts w:ascii="Times New Roman" w:hAnsi="Times New Roman" w:cs="Times New Roman"/>
          <w:sz w:val="28"/>
          <w:szCs w:val="28"/>
          <w:lang w:val="ru-RU"/>
        </w:rPr>
        <w:t>. 2015. № 5. С. 119–126</w:t>
      </w:r>
      <w:r w:rsidR="00983E68">
        <w:rPr>
          <w:rFonts w:ascii="Times New Roman" w:hAnsi="Times New Roman" w:cs="Times New Roman"/>
          <w:sz w:val="28"/>
          <w:szCs w:val="28"/>
          <w:lang w:val="ru-RU"/>
        </w:rPr>
        <w:t>.</w:t>
      </w:r>
    </w:p>
    <w:p w14:paraId="479F7884" w14:textId="4DFFE4E8" w:rsidR="008F6D0F" w:rsidRPr="00D91A31" w:rsidRDefault="00983E68" w:rsidP="00D91A31">
      <w:pPr>
        <w:pStyle w:val="a3"/>
        <w:numPr>
          <w:ilvl w:val="0"/>
          <w:numId w:val="2"/>
        </w:numPr>
        <w:spacing w:line="360" w:lineRule="auto"/>
        <w:ind w:left="0" w:firstLine="426"/>
        <w:jc w:val="both"/>
        <w:rPr>
          <w:rFonts w:ascii="Times New Roman" w:hAnsi="Times New Roman" w:cs="Times New Roman"/>
          <w:sz w:val="28"/>
          <w:szCs w:val="28"/>
          <w:lang w:val="ru-RU"/>
        </w:rPr>
      </w:pPr>
      <w:proofErr w:type="spellStart"/>
      <w:r w:rsidRPr="00983E68">
        <w:rPr>
          <w:rFonts w:ascii="Times New Roman" w:hAnsi="Times New Roman" w:cs="Times New Roman"/>
          <w:sz w:val="28"/>
          <w:szCs w:val="28"/>
          <w:lang w:val="ru-RU"/>
        </w:rPr>
        <w:lastRenderedPageBreak/>
        <w:t>Хвищун</w:t>
      </w:r>
      <w:proofErr w:type="spellEnd"/>
      <w:r w:rsidRPr="00983E68">
        <w:rPr>
          <w:rFonts w:ascii="Times New Roman" w:hAnsi="Times New Roman" w:cs="Times New Roman"/>
          <w:sz w:val="28"/>
          <w:szCs w:val="28"/>
          <w:lang w:val="ru-RU"/>
        </w:rPr>
        <w:t xml:space="preserve"> Н.В. </w:t>
      </w:r>
      <w:proofErr w:type="spellStart"/>
      <w:r w:rsidRPr="00983E68">
        <w:rPr>
          <w:rFonts w:ascii="Times New Roman" w:hAnsi="Times New Roman" w:cs="Times New Roman"/>
          <w:sz w:val="28"/>
          <w:szCs w:val="28"/>
          <w:lang w:val="ru-RU"/>
        </w:rPr>
        <w:t>Зарубіжний</w:t>
      </w:r>
      <w:proofErr w:type="spellEnd"/>
      <w:r w:rsidRPr="00983E68">
        <w:rPr>
          <w:rFonts w:ascii="Times New Roman" w:hAnsi="Times New Roman" w:cs="Times New Roman"/>
          <w:sz w:val="28"/>
          <w:szCs w:val="28"/>
          <w:lang w:val="ru-RU"/>
        </w:rPr>
        <w:t xml:space="preserve"> </w:t>
      </w:r>
      <w:proofErr w:type="spellStart"/>
      <w:r w:rsidRPr="00983E68">
        <w:rPr>
          <w:rFonts w:ascii="Times New Roman" w:hAnsi="Times New Roman" w:cs="Times New Roman"/>
          <w:sz w:val="28"/>
          <w:szCs w:val="28"/>
          <w:lang w:val="ru-RU"/>
        </w:rPr>
        <w:t>досвід</w:t>
      </w:r>
      <w:proofErr w:type="spellEnd"/>
      <w:r w:rsidRPr="00983E68">
        <w:rPr>
          <w:rFonts w:ascii="Times New Roman" w:hAnsi="Times New Roman" w:cs="Times New Roman"/>
          <w:sz w:val="28"/>
          <w:szCs w:val="28"/>
          <w:lang w:val="ru-RU"/>
        </w:rPr>
        <w:t xml:space="preserve"> </w:t>
      </w:r>
      <w:proofErr w:type="spellStart"/>
      <w:r w:rsidRPr="00983E68">
        <w:rPr>
          <w:rFonts w:ascii="Times New Roman" w:hAnsi="Times New Roman" w:cs="Times New Roman"/>
          <w:sz w:val="28"/>
          <w:szCs w:val="28"/>
          <w:lang w:val="ru-RU"/>
        </w:rPr>
        <w:t>формування</w:t>
      </w:r>
      <w:proofErr w:type="spellEnd"/>
      <w:r w:rsidRPr="00983E68">
        <w:rPr>
          <w:rFonts w:ascii="Times New Roman" w:hAnsi="Times New Roman" w:cs="Times New Roman"/>
          <w:sz w:val="28"/>
          <w:szCs w:val="28"/>
          <w:lang w:val="ru-RU"/>
        </w:rPr>
        <w:t xml:space="preserve"> </w:t>
      </w:r>
      <w:proofErr w:type="spellStart"/>
      <w:r w:rsidRPr="00983E68">
        <w:rPr>
          <w:rFonts w:ascii="Times New Roman" w:hAnsi="Times New Roman" w:cs="Times New Roman"/>
          <w:sz w:val="28"/>
          <w:szCs w:val="28"/>
          <w:lang w:val="ru-RU"/>
        </w:rPr>
        <w:t>стратегії</w:t>
      </w:r>
      <w:proofErr w:type="spellEnd"/>
      <w:r w:rsidRPr="00983E68">
        <w:rPr>
          <w:rFonts w:ascii="Times New Roman" w:hAnsi="Times New Roman" w:cs="Times New Roman"/>
          <w:sz w:val="28"/>
          <w:szCs w:val="28"/>
          <w:lang w:val="ru-RU"/>
        </w:rPr>
        <w:t xml:space="preserve"> </w:t>
      </w:r>
      <w:proofErr w:type="spellStart"/>
      <w:r w:rsidRPr="00983E68">
        <w:rPr>
          <w:rFonts w:ascii="Times New Roman" w:hAnsi="Times New Roman" w:cs="Times New Roman"/>
          <w:sz w:val="28"/>
          <w:szCs w:val="28"/>
          <w:lang w:val="ru-RU"/>
        </w:rPr>
        <w:t>розвитку</w:t>
      </w:r>
      <w:proofErr w:type="spellEnd"/>
      <w:r w:rsidR="004E2D77">
        <w:rPr>
          <w:rFonts w:ascii="Times New Roman" w:hAnsi="Times New Roman" w:cs="Times New Roman"/>
          <w:sz w:val="28"/>
          <w:szCs w:val="28"/>
          <w:lang w:val="ru-RU"/>
        </w:rPr>
        <w:t>.</w:t>
      </w:r>
      <w:r w:rsidRPr="00983E68">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Е</w:t>
      </w:r>
      <w:r w:rsidRPr="00983E68">
        <w:rPr>
          <w:rFonts w:ascii="Times New Roman" w:hAnsi="Times New Roman" w:cs="Times New Roman"/>
          <w:sz w:val="28"/>
          <w:szCs w:val="28"/>
          <w:lang w:val="ru-RU"/>
        </w:rPr>
        <w:t>кономічна</w:t>
      </w:r>
      <w:proofErr w:type="spellEnd"/>
      <w:r w:rsidRPr="00983E68">
        <w:rPr>
          <w:rFonts w:ascii="Times New Roman" w:hAnsi="Times New Roman" w:cs="Times New Roman"/>
          <w:sz w:val="28"/>
          <w:szCs w:val="28"/>
          <w:lang w:val="ru-RU"/>
        </w:rPr>
        <w:t xml:space="preserve"> наука.</w:t>
      </w:r>
      <w:r w:rsidR="00FB1D55" w:rsidRPr="00FB1D55">
        <w:t xml:space="preserve"> </w:t>
      </w:r>
      <w:r w:rsidR="00FB1D55" w:rsidRPr="00FB1D55">
        <w:rPr>
          <w:rFonts w:ascii="Times New Roman" w:hAnsi="Times New Roman" w:cs="Times New Roman"/>
          <w:sz w:val="28"/>
          <w:szCs w:val="28"/>
          <w:lang w:val="ru-RU"/>
        </w:rPr>
        <w:t>Журнал “</w:t>
      </w:r>
      <w:proofErr w:type="spellStart"/>
      <w:r w:rsidR="00FB1D55" w:rsidRPr="00FB1D55">
        <w:rPr>
          <w:rFonts w:ascii="Times New Roman" w:hAnsi="Times New Roman" w:cs="Times New Roman"/>
          <w:sz w:val="28"/>
          <w:szCs w:val="28"/>
          <w:lang w:val="ru-RU"/>
        </w:rPr>
        <w:t>Економіка</w:t>
      </w:r>
      <w:proofErr w:type="spellEnd"/>
      <w:r w:rsidR="00FB1D55" w:rsidRPr="00FB1D55">
        <w:rPr>
          <w:rFonts w:ascii="Times New Roman" w:hAnsi="Times New Roman" w:cs="Times New Roman"/>
          <w:sz w:val="28"/>
          <w:szCs w:val="28"/>
          <w:lang w:val="ru-RU"/>
        </w:rPr>
        <w:t xml:space="preserve"> та держава” </w:t>
      </w:r>
      <w:proofErr w:type="spellStart"/>
      <w:r w:rsidR="00FB1D55" w:rsidRPr="00FB1D55">
        <w:rPr>
          <w:rFonts w:ascii="Times New Roman" w:hAnsi="Times New Roman" w:cs="Times New Roman"/>
          <w:sz w:val="28"/>
          <w:szCs w:val="28"/>
          <w:lang w:val="ru-RU"/>
        </w:rPr>
        <w:t>наукове</w:t>
      </w:r>
      <w:proofErr w:type="spellEnd"/>
      <w:r w:rsidR="00FB1D55" w:rsidRPr="00FB1D55">
        <w:rPr>
          <w:rFonts w:ascii="Times New Roman" w:hAnsi="Times New Roman" w:cs="Times New Roman"/>
          <w:sz w:val="28"/>
          <w:szCs w:val="28"/>
          <w:lang w:val="ru-RU"/>
        </w:rPr>
        <w:t xml:space="preserve"> </w:t>
      </w:r>
      <w:proofErr w:type="spellStart"/>
      <w:r w:rsidR="00FB1D55" w:rsidRPr="00FB1D55">
        <w:rPr>
          <w:rFonts w:ascii="Times New Roman" w:hAnsi="Times New Roman" w:cs="Times New Roman"/>
          <w:sz w:val="28"/>
          <w:szCs w:val="28"/>
          <w:lang w:val="ru-RU"/>
        </w:rPr>
        <w:t>фахове</w:t>
      </w:r>
      <w:proofErr w:type="spellEnd"/>
      <w:r w:rsidR="00FB1D55" w:rsidRPr="00FB1D55">
        <w:rPr>
          <w:rFonts w:ascii="Times New Roman" w:hAnsi="Times New Roman" w:cs="Times New Roman"/>
          <w:sz w:val="28"/>
          <w:szCs w:val="28"/>
          <w:lang w:val="ru-RU"/>
        </w:rPr>
        <w:t xml:space="preserve"> </w:t>
      </w:r>
      <w:proofErr w:type="spellStart"/>
      <w:r w:rsidR="00FB1D55" w:rsidRPr="00FB1D55">
        <w:rPr>
          <w:rFonts w:ascii="Times New Roman" w:hAnsi="Times New Roman" w:cs="Times New Roman"/>
          <w:sz w:val="28"/>
          <w:szCs w:val="28"/>
          <w:lang w:val="ru-RU"/>
        </w:rPr>
        <w:t>видання</w:t>
      </w:r>
      <w:proofErr w:type="spellEnd"/>
      <w:r w:rsidR="00FB1D55" w:rsidRPr="00FB1D55">
        <w:rPr>
          <w:rFonts w:ascii="Times New Roman" w:hAnsi="Times New Roman" w:cs="Times New Roman"/>
          <w:sz w:val="28"/>
          <w:szCs w:val="28"/>
          <w:lang w:val="ru-RU"/>
        </w:rPr>
        <w:t xml:space="preserve"> </w:t>
      </w:r>
      <w:proofErr w:type="spellStart"/>
      <w:r w:rsidR="00FB1D55" w:rsidRPr="00FB1D55">
        <w:rPr>
          <w:rFonts w:ascii="Times New Roman" w:hAnsi="Times New Roman" w:cs="Times New Roman"/>
          <w:sz w:val="28"/>
          <w:szCs w:val="28"/>
          <w:lang w:val="ru-RU"/>
        </w:rPr>
        <w:t>України</w:t>
      </w:r>
      <w:proofErr w:type="spellEnd"/>
      <w:r w:rsidR="00FB1D55" w:rsidRPr="00FB1D55">
        <w:rPr>
          <w:rFonts w:ascii="Times New Roman" w:hAnsi="Times New Roman" w:cs="Times New Roman"/>
          <w:sz w:val="28"/>
          <w:szCs w:val="28"/>
          <w:lang w:val="ru-RU"/>
        </w:rPr>
        <w:t xml:space="preserve"> з </w:t>
      </w:r>
      <w:proofErr w:type="spellStart"/>
      <w:r w:rsidR="00FB1D55" w:rsidRPr="00FB1D55">
        <w:rPr>
          <w:rFonts w:ascii="Times New Roman" w:hAnsi="Times New Roman" w:cs="Times New Roman"/>
          <w:sz w:val="28"/>
          <w:szCs w:val="28"/>
          <w:lang w:val="ru-RU"/>
        </w:rPr>
        <w:t>питань</w:t>
      </w:r>
      <w:proofErr w:type="spellEnd"/>
      <w:r w:rsidR="00FB1D55" w:rsidRPr="00FB1D55">
        <w:rPr>
          <w:rFonts w:ascii="Times New Roman" w:hAnsi="Times New Roman" w:cs="Times New Roman"/>
          <w:sz w:val="28"/>
          <w:szCs w:val="28"/>
          <w:lang w:val="ru-RU"/>
        </w:rPr>
        <w:t xml:space="preserve"> </w:t>
      </w:r>
      <w:proofErr w:type="spellStart"/>
      <w:r w:rsidR="00FB1D55" w:rsidRPr="00FB1D55">
        <w:rPr>
          <w:rFonts w:ascii="Times New Roman" w:hAnsi="Times New Roman" w:cs="Times New Roman"/>
          <w:sz w:val="28"/>
          <w:szCs w:val="28"/>
          <w:lang w:val="ru-RU"/>
        </w:rPr>
        <w:t>економіки</w:t>
      </w:r>
      <w:proofErr w:type="spellEnd"/>
      <w:r w:rsidR="00D91A31">
        <w:rPr>
          <w:rFonts w:ascii="Times New Roman" w:hAnsi="Times New Roman" w:cs="Times New Roman"/>
          <w:sz w:val="28"/>
          <w:szCs w:val="28"/>
          <w:lang w:val="ru-RU"/>
        </w:rPr>
        <w:t xml:space="preserve">. </w:t>
      </w:r>
      <w:r w:rsidRPr="00983E68">
        <w:rPr>
          <w:rFonts w:ascii="Times New Roman" w:hAnsi="Times New Roman" w:cs="Times New Roman"/>
          <w:sz w:val="28"/>
          <w:szCs w:val="28"/>
          <w:lang w:val="ru-RU"/>
        </w:rPr>
        <w:t>2012. №3. С. 18–19.</w:t>
      </w:r>
    </w:p>
    <w:p w14:paraId="536031CD" w14:textId="77777777" w:rsidR="00D91A31" w:rsidRDefault="00D91A31" w:rsidP="008F6D0F">
      <w:pPr>
        <w:pStyle w:val="a3"/>
        <w:spacing w:line="360" w:lineRule="auto"/>
        <w:ind w:left="426"/>
        <w:jc w:val="center"/>
        <w:rPr>
          <w:rFonts w:ascii="Times New Roman" w:hAnsi="Times New Roman" w:cs="Times New Roman"/>
          <w:b/>
          <w:sz w:val="28"/>
          <w:szCs w:val="28"/>
          <w:lang w:val="ru-RU"/>
        </w:rPr>
      </w:pPr>
    </w:p>
    <w:p w14:paraId="23125330" w14:textId="6CFD7AE2" w:rsidR="008F6D0F" w:rsidRPr="008F6D0F" w:rsidRDefault="008F6D0F" w:rsidP="008F6D0F">
      <w:pPr>
        <w:pStyle w:val="a3"/>
        <w:spacing w:line="360" w:lineRule="auto"/>
        <w:ind w:left="426"/>
        <w:jc w:val="center"/>
        <w:rPr>
          <w:rFonts w:ascii="Times New Roman" w:hAnsi="Times New Roman" w:cs="Times New Roman"/>
          <w:b/>
          <w:sz w:val="28"/>
          <w:szCs w:val="28"/>
          <w:lang w:val="ru-RU"/>
        </w:rPr>
      </w:pPr>
      <w:r w:rsidRPr="008F6D0F">
        <w:rPr>
          <w:rFonts w:ascii="Times New Roman" w:hAnsi="Times New Roman" w:cs="Times New Roman"/>
          <w:b/>
          <w:sz w:val="28"/>
          <w:szCs w:val="28"/>
          <w:lang w:val="ru-RU"/>
        </w:rPr>
        <w:t>ВІДОМОСТІ ПРО АВТОРА</w:t>
      </w:r>
    </w:p>
    <w:p w14:paraId="6974779D" w14:textId="6A475849" w:rsidR="008F6D0F" w:rsidRPr="00633BCE" w:rsidRDefault="008F6D0F" w:rsidP="00054050">
      <w:pPr>
        <w:pStyle w:val="a3"/>
        <w:spacing w:line="360" w:lineRule="auto"/>
        <w:ind w:left="426"/>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Лугова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Ірина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Анатоліївна</w:t>
      </w:r>
      <w:proofErr w:type="spellEnd"/>
      <w:r w:rsidR="00054050">
        <w:rPr>
          <w:rFonts w:ascii="Times New Roman" w:hAnsi="Times New Roman" w:cs="Times New Roman"/>
          <w:sz w:val="28"/>
          <w:szCs w:val="28"/>
          <w:lang w:val="ru-RU"/>
        </w:rPr>
        <w:t>;</w:t>
      </w:r>
      <w:r w:rsidRPr="00054050">
        <w:rPr>
          <w:rFonts w:ascii="Times New Roman" w:hAnsi="Times New Roman" w:cs="Times New Roman"/>
          <w:sz w:val="28"/>
          <w:szCs w:val="28"/>
          <w:lang w:val="ru-RU"/>
        </w:rPr>
        <w:t xml:space="preserve"> </w:t>
      </w:r>
      <w:r w:rsidR="004B2968" w:rsidRPr="00054050">
        <w:rPr>
          <w:rFonts w:ascii="Times New Roman" w:hAnsi="Times New Roman" w:cs="Times New Roman"/>
          <w:sz w:val="28"/>
          <w:szCs w:val="28"/>
          <w:lang w:val="ru-RU"/>
        </w:rPr>
        <w:t>-</w:t>
      </w:r>
      <w:r w:rsid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Національний</w:t>
      </w:r>
      <w:proofErr w:type="spellEnd"/>
      <w:r w:rsidR="00685E26" w:rsidRP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університет</w:t>
      </w:r>
      <w:proofErr w:type="spellEnd"/>
      <w:r w:rsidR="00685E26" w:rsidRP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Полтавська</w:t>
      </w:r>
      <w:proofErr w:type="spellEnd"/>
      <w:r w:rsidR="00685E26" w:rsidRP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політехніка</w:t>
      </w:r>
      <w:proofErr w:type="spellEnd"/>
      <w:r w:rsidR="00685E26" w:rsidRP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імені</w:t>
      </w:r>
      <w:proofErr w:type="spellEnd"/>
      <w:r w:rsidR="00685E26" w:rsidRPr="00054050">
        <w:rPr>
          <w:rFonts w:ascii="Times New Roman" w:hAnsi="Times New Roman" w:cs="Times New Roman"/>
          <w:sz w:val="28"/>
          <w:szCs w:val="28"/>
          <w:lang w:val="ru-RU"/>
        </w:rPr>
        <w:t xml:space="preserve"> </w:t>
      </w:r>
      <w:proofErr w:type="spellStart"/>
      <w:r w:rsidR="00685E26" w:rsidRPr="00054050">
        <w:rPr>
          <w:rFonts w:ascii="Times New Roman" w:hAnsi="Times New Roman" w:cs="Times New Roman"/>
          <w:sz w:val="28"/>
          <w:szCs w:val="28"/>
          <w:lang w:val="ru-RU"/>
        </w:rPr>
        <w:t>Юрія</w:t>
      </w:r>
      <w:proofErr w:type="spellEnd"/>
      <w:r w:rsidR="00685E26" w:rsidRPr="00054050">
        <w:rPr>
          <w:rFonts w:ascii="Times New Roman" w:hAnsi="Times New Roman" w:cs="Times New Roman"/>
          <w:sz w:val="28"/>
          <w:szCs w:val="28"/>
          <w:lang w:val="ru-RU"/>
        </w:rPr>
        <w:t xml:space="preserve"> Кондратюка»</w:t>
      </w:r>
      <w:r w:rsidR="00054050">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Навчально-науковий</w:t>
      </w:r>
      <w:proofErr w:type="spellEnd"/>
      <w:r w:rsidR="00633BCE">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інститут</w:t>
      </w:r>
      <w:proofErr w:type="spellEnd"/>
      <w:r w:rsidR="00633BCE">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архітектури</w:t>
      </w:r>
      <w:proofErr w:type="spellEnd"/>
      <w:r w:rsidR="00633BCE">
        <w:rPr>
          <w:rFonts w:ascii="Times New Roman" w:hAnsi="Times New Roman" w:cs="Times New Roman"/>
          <w:sz w:val="28"/>
          <w:szCs w:val="28"/>
          <w:lang w:val="ru-RU"/>
        </w:rPr>
        <w:t xml:space="preserve"> та </w:t>
      </w:r>
      <w:proofErr w:type="spellStart"/>
      <w:r w:rsidR="00633BCE">
        <w:rPr>
          <w:rFonts w:ascii="Times New Roman" w:hAnsi="Times New Roman" w:cs="Times New Roman"/>
          <w:sz w:val="28"/>
          <w:szCs w:val="28"/>
          <w:lang w:val="ru-RU"/>
        </w:rPr>
        <w:t>будівництва</w:t>
      </w:r>
      <w:proofErr w:type="spellEnd"/>
      <w:r w:rsidR="00633BCE">
        <w:rPr>
          <w:rFonts w:ascii="Times New Roman" w:hAnsi="Times New Roman" w:cs="Times New Roman"/>
          <w:sz w:val="28"/>
          <w:szCs w:val="28"/>
          <w:lang w:val="ru-RU"/>
        </w:rPr>
        <w:t xml:space="preserve">, кафедра </w:t>
      </w:r>
      <w:proofErr w:type="spellStart"/>
      <w:r w:rsidR="00633BCE">
        <w:rPr>
          <w:rFonts w:ascii="Times New Roman" w:hAnsi="Times New Roman" w:cs="Times New Roman"/>
          <w:sz w:val="28"/>
          <w:szCs w:val="28"/>
          <w:lang w:val="ru-RU"/>
        </w:rPr>
        <w:t>архітектури</w:t>
      </w:r>
      <w:proofErr w:type="spellEnd"/>
      <w:r w:rsidR="00633BCE">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будівель</w:t>
      </w:r>
      <w:proofErr w:type="spellEnd"/>
      <w:r w:rsidR="00633BCE">
        <w:rPr>
          <w:rFonts w:ascii="Times New Roman" w:hAnsi="Times New Roman" w:cs="Times New Roman"/>
          <w:sz w:val="28"/>
          <w:szCs w:val="28"/>
          <w:lang w:val="ru-RU"/>
        </w:rPr>
        <w:t xml:space="preserve"> та </w:t>
      </w:r>
      <w:proofErr w:type="spellStart"/>
      <w:r w:rsidR="00633BCE">
        <w:rPr>
          <w:rFonts w:ascii="Times New Roman" w:hAnsi="Times New Roman" w:cs="Times New Roman"/>
          <w:sz w:val="28"/>
          <w:szCs w:val="28"/>
          <w:lang w:val="ru-RU"/>
        </w:rPr>
        <w:t>містобудування</w:t>
      </w:r>
      <w:proofErr w:type="spellEnd"/>
      <w:r w:rsidR="00633BCE">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асистент</w:t>
      </w:r>
      <w:proofErr w:type="spellEnd"/>
      <w:r w:rsidR="00054050">
        <w:rPr>
          <w:rFonts w:ascii="Times New Roman" w:hAnsi="Times New Roman" w:cs="Times New Roman"/>
          <w:sz w:val="28"/>
          <w:szCs w:val="28"/>
          <w:lang w:val="ru-RU"/>
        </w:rPr>
        <w:t xml:space="preserve">; </w:t>
      </w:r>
      <w:r w:rsidR="00633BCE">
        <w:rPr>
          <w:rFonts w:ascii="Times New Roman" w:hAnsi="Times New Roman" w:cs="Times New Roman"/>
          <w:sz w:val="28"/>
          <w:szCs w:val="28"/>
          <w:lang w:val="ru-RU"/>
        </w:rPr>
        <w:t>0999361524</w:t>
      </w:r>
      <w:r w:rsidR="00054050">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en-US"/>
        </w:rPr>
        <w:t>iralugovaya</w:t>
      </w:r>
      <w:proofErr w:type="spellEnd"/>
      <w:r w:rsidR="00633BCE" w:rsidRPr="00633BCE">
        <w:rPr>
          <w:rFonts w:ascii="Times New Roman" w:hAnsi="Times New Roman" w:cs="Times New Roman"/>
          <w:sz w:val="28"/>
          <w:szCs w:val="28"/>
          <w:lang w:val="ru-RU"/>
        </w:rPr>
        <w:t>17@</w:t>
      </w:r>
      <w:proofErr w:type="spellStart"/>
      <w:r w:rsidR="00633BCE">
        <w:rPr>
          <w:rFonts w:ascii="Times New Roman" w:hAnsi="Times New Roman" w:cs="Times New Roman"/>
          <w:sz w:val="28"/>
          <w:szCs w:val="28"/>
          <w:lang w:val="en-US"/>
        </w:rPr>
        <w:t>gmail</w:t>
      </w:r>
      <w:proofErr w:type="spellEnd"/>
      <w:r w:rsidR="00633BCE" w:rsidRPr="00633BCE">
        <w:rPr>
          <w:rFonts w:ascii="Times New Roman" w:hAnsi="Times New Roman" w:cs="Times New Roman"/>
          <w:sz w:val="28"/>
          <w:szCs w:val="28"/>
          <w:lang w:val="ru-RU"/>
        </w:rPr>
        <w:t>.</w:t>
      </w:r>
      <w:r w:rsidR="00633BCE">
        <w:rPr>
          <w:rFonts w:ascii="Times New Roman" w:hAnsi="Times New Roman" w:cs="Times New Roman"/>
          <w:sz w:val="28"/>
          <w:szCs w:val="28"/>
          <w:lang w:val="en-US"/>
        </w:rPr>
        <w:t>com</w:t>
      </w:r>
      <w:r w:rsidR="00054050">
        <w:rPr>
          <w:rFonts w:ascii="Times New Roman" w:hAnsi="Times New Roman" w:cs="Times New Roman"/>
          <w:sz w:val="28"/>
          <w:szCs w:val="28"/>
          <w:lang w:val="ru-RU"/>
        </w:rPr>
        <w:t xml:space="preserve">; </w:t>
      </w:r>
      <w:r w:rsidR="00633BCE">
        <w:rPr>
          <w:rFonts w:ascii="Times New Roman" w:hAnsi="Times New Roman" w:cs="Times New Roman"/>
          <w:sz w:val="28"/>
          <w:szCs w:val="28"/>
          <w:lang w:val="ru-RU"/>
        </w:rPr>
        <w:t xml:space="preserve">Так (перешлю </w:t>
      </w:r>
      <w:proofErr w:type="spellStart"/>
      <w:r w:rsidR="00633BCE">
        <w:rPr>
          <w:rFonts w:ascii="Times New Roman" w:hAnsi="Times New Roman" w:cs="Times New Roman"/>
          <w:sz w:val="28"/>
          <w:szCs w:val="28"/>
          <w:lang w:val="ru-RU"/>
        </w:rPr>
        <w:t>окремо</w:t>
      </w:r>
      <w:proofErr w:type="spellEnd"/>
      <w:r w:rsidR="00633BCE">
        <w:rPr>
          <w:rFonts w:ascii="Times New Roman" w:hAnsi="Times New Roman" w:cs="Times New Roman"/>
          <w:sz w:val="28"/>
          <w:szCs w:val="28"/>
          <w:lang w:val="ru-RU"/>
        </w:rPr>
        <w:t xml:space="preserve"> </w:t>
      </w:r>
      <w:proofErr w:type="spellStart"/>
      <w:r w:rsidR="00633BCE">
        <w:rPr>
          <w:rFonts w:ascii="Times New Roman" w:hAnsi="Times New Roman" w:cs="Times New Roman"/>
          <w:sz w:val="28"/>
          <w:szCs w:val="28"/>
          <w:lang w:val="ru-RU"/>
        </w:rPr>
        <w:t>ще</w:t>
      </w:r>
      <w:proofErr w:type="spellEnd"/>
      <w:r w:rsidR="00633BCE">
        <w:rPr>
          <w:rFonts w:ascii="Times New Roman" w:hAnsi="Times New Roman" w:cs="Times New Roman"/>
          <w:sz w:val="28"/>
          <w:szCs w:val="28"/>
          <w:lang w:val="ru-RU"/>
        </w:rPr>
        <w:t xml:space="preserve"> 15 </w:t>
      </w:r>
      <w:proofErr w:type="spellStart"/>
      <w:r w:rsidR="00633BCE">
        <w:rPr>
          <w:rFonts w:ascii="Times New Roman" w:hAnsi="Times New Roman" w:cs="Times New Roman"/>
          <w:sz w:val="28"/>
          <w:szCs w:val="28"/>
          <w:lang w:val="ru-RU"/>
        </w:rPr>
        <w:t>гривень</w:t>
      </w:r>
      <w:proofErr w:type="spellEnd"/>
      <w:r w:rsidR="00633BCE">
        <w:rPr>
          <w:rFonts w:ascii="Times New Roman" w:hAnsi="Times New Roman" w:cs="Times New Roman"/>
          <w:sz w:val="28"/>
          <w:szCs w:val="28"/>
          <w:lang w:val="ru-RU"/>
        </w:rPr>
        <w:t>)</w:t>
      </w:r>
      <w:r w:rsidR="00054050">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інформація</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наукового</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відділу</w:t>
      </w:r>
      <w:proofErr w:type="spellEnd"/>
      <w:r w:rsidRPr="00633BCE">
        <w:rPr>
          <w:rFonts w:ascii="Times New Roman" w:hAnsi="Times New Roman" w:cs="Times New Roman"/>
          <w:sz w:val="28"/>
          <w:szCs w:val="28"/>
          <w:lang w:val="ru-RU"/>
        </w:rPr>
        <w:t xml:space="preserve"> </w:t>
      </w:r>
      <w:r w:rsidRPr="008F6D0F">
        <w:rPr>
          <w:rFonts w:ascii="Times New Roman" w:hAnsi="Times New Roman" w:cs="Times New Roman"/>
          <w:sz w:val="28"/>
          <w:szCs w:val="28"/>
          <w:lang w:val="ru-RU"/>
        </w:rPr>
        <w:t>ВНЗ</w:t>
      </w:r>
      <w:r w:rsidR="00633BCE">
        <w:rPr>
          <w:rFonts w:ascii="Times New Roman" w:hAnsi="Times New Roman" w:cs="Times New Roman"/>
          <w:sz w:val="28"/>
          <w:szCs w:val="28"/>
          <w:lang w:val="ru-RU"/>
        </w:rPr>
        <w:t xml:space="preserve">, </w:t>
      </w:r>
      <w:r w:rsidRPr="008F6D0F">
        <w:rPr>
          <w:rFonts w:ascii="Times New Roman" w:hAnsi="Times New Roman" w:cs="Times New Roman"/>
          <w:sz w:val="28"/>
          <w:szCs w:val="28"/>
          <w:lang w:val="ru-RU"/>
        </w:rPr>
        <w:t>є</w:t>
      </w:r>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необхідність</w:t>
      </w:r>
      <w:proofErr w:type="spellEnd"/>
      <w:r w:rsidRPr="00633BCE">
        <w:rPr>
          <w:rFonts w:ascii="Times New Roman" w:hAnsi="Times New Roman" w:cs="Times New Roman"/>
          <w:sz w:val="28"/>
          <w:szCs w:val="28"/>
          <w:lang w:val="ru-RU"/>
        </w:rPr>
        <w:t xml:space="preserve"> </w:t>
      </w:r>
      <w:r w:rsidRPr="008F6D0F">
        <w:rPr>
          <w:rFonts w:ascii="Times New Roman" w:hAnsi="Times New Roman" w:cs="Times New Roman"/>
          <w:sz w:val="28"/>
          <w:szCs w:val="28"/>
          <w:lang w:val="ru-RU"/>
        </w:rPr>
        <w:t>в</w:t>
      </w:r>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майбутньому</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отримувати</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запрошення</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від</w:t>
      </w:r>
      <w:proofErr w:type="spellEnd"/>
      <w:r w:rsidRPr="00633BCE">
        <w:rPr>
          <w:rFonts w:ascii="Times New Roman" w:hAnsi="Times New Roman" w:cs="Times New Roman"/>
          <w:sz w:val="28"/>
          <w:szCs w:val="28"/>
          <w:lang w:val="ru-RU"/>
        </w:rPr>
        <w:t xml:space="preserve"> </w:t>
      </w:r>
      <w:proofErr w:type="spellStart"/>
      <w:r w:rsidRPr="008F6D0F">
        <w:rPr>
          <w:rFonts w:ascii="Times New Roman" w:hAnsi="Times New Roman" w:cs="Times New Roman"/>
          <w:sz w:val="28"/>
          <w:szCs w:val="28"/>
          <w:lang w:val="ru-RU"/>
        </w:rPr>
        <w:t>оргкомітету</w:t>
      </w:r>
      <w:proofErr w:type="spellEnd"/>
    </w:p>
    <w:sectPr w:rsidR="008F6D0F" w:rsidRPr="00633BCE" w:rsidSect="00855C0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644D9"/>
    <w:multiLevelType w:val="hybridMultilevel"/>
    <w:tmpl w:val="9398C1BE"/>
    <w:lvl w:ilvl="0" w:tplc="63BA6052">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1" w15:restartNumberingAfterBreak="0">
    <w:nsid w:val="53C20795"/>
    <w:multiLevelType w:val="hybridMultilevel"/>
    <w:tmpl w:val="DAA0BF1A"/>
    <w:lvl w:ilvl="0" w:tplc="9916687C">
      <w:start w:val="1"/>
      <w:numFmt w:val="decimal"/>
      <w:lvlText w:val="%1."/>
      <w:lvlJc w:val="left"/>
      <w:pPr>
        <w:ind w:left="785" w:hanging="360"/>
      </w:pPr>
      <w:rPr>
        <w:rFonts w:hint="default"/>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72"/>
    <w:rsid w:val="00054050"/>
    <w:rsid w:val="00055507"/>
    <w:rsid w:val="000822A4"/>
    <w:rsid w:val="000A2DFB"/>
    <w:rsid w:val="000C1BCE"/>
    <w:rsid w:val="000C3B72"/>
    <w:rsid w:val="000D22B6"/>
    <w:rsid w:val="00160845"/>
    <w:rsid w:val="00164202"/>
    <w:rsid w:val="001E0283"/>
    <w:rsid w:val="001E119E"/>
    <w:rsid w:val="001E23A3"/>
    <w:rsid w:val="001E6A99"/>
    <w:rsid w:val="002071E4"/>
    <w:rsid w:val="00295336"/>
    <w:rsid w:val="002F0C16"/>
    <w:rsid w:val="003272F3"/>
    <w:rsid w:val="00405C7A"/>
    <w:rsid w:val="00414456"/>
    <w:rsid w:val="00423FD0"/>
    <w:rsid w:val="00460088"/>
    <w:rsid w:val="00461338"/>
    <w:rsid w:val="004715DB"/>
    <w:rsid w:val="004A4CEA"/>
    <w:rsid w:val="004B2968"/>
    <w:rsid w:val="004C255A"/>
    <w:rsid w:val="004E2D77"/>
    <w:rsid w:val="004F5937"/>
    <w:rsid w:val="00500206"/>
    <w:rsid w:val="0055588B"/>
    <w:rsid w:val="00557679"/>
    <w:rsid w:val="00593FA4"/>
    <w:rsid w:val="0059649D"/>
    <w:rsid w:val="005D22C4"/>
    <w:rsid w:val="00631376"/>
    <w:rsid w:val="00633BCE"/>
    <w:rsid w:val="00685E26"/>
    <w:rsid w:val="007566F0"/>
    <w:rsid w:val="0077586A"/>
    <w:rsid w:val="007B36B7"/>
    <w:rsid w:val="007E13C0"/>
    <w:rsid w:val="00841272"/>
    <w:rsid w:val="00855C0E"/>
    <w:rsid w:val="0088449B"/>
    <w:rsid w:val="008A35DE"/>
    <w:rsid w:val="008A6593"/>
    <w:rsid w:val="008B0576"/>
    <w:rsid w:val="008F6D0F"/>
    <w:rsid w:val="009030A9"/>
    <w:rsid w:val="00917A1C"/>
    <w:rsid w:val="009341C3"/>
    <w:rsid w:val="00983E68"/>
    <w:rsid w:val="00997623"/>
    <w:rsid w:val="00A32A73"/>
    <w:rsid w:val="00A62D94"/>
    <w:rsid w:val="00A73CF3"/>
    <w:rsid w:val="00AE5ADD"/>
    <w:rsid w:val="00AF1FD1"/>
    <w:rsid w:val="00B31472"/>
    <w:rsid w:val="00B71417"/>
    <w:rsid w:val="00B863F7"/>
    <w:rsid w:val="00BC4CD2"/>
    <w:rsid w:val="00BD2DEE"/>
    <w:rsid w:val="00BE29AB"/>
    <w:rsid w:val="00C46E4F"/>
    <w:rsid w:val="00C61472"/>
    <w:rsid w:val="00C71CB7"/>
    <w:rsid w:val="00CC55BE"/>
    <w:rsid w:val="00CC5846"/>
    <w:rsid w:val="00D024B5"/>
    <w:rsid w:val="00D51D47"/>
    <w:rsid w:val="00D831DA"/>
    <w:rsid w:val="00D91A31"/>
    <w:rsid w:val="00D97823"/>
    <w:rsid w:val="00DE201E"/>
    <w:rsid w:val="00E005D5"/>
    <w:rsid w:val="00E213A2"/>
    <w:rsid w:val="00E7054F"/>
    <w:rsid w:val="00E70AC0"/>
    <w:rsid w:val="00EA11C8"/>
    <w:rsid w:val="00ED0228"/>
    <w:rsid w:val="00F01A26"/>
    <w:rsid w:val="00F50BD1"/>
    <w:rsid w:val="00FB1D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2B0A"/>
  <w15:chartTrackingRefBased/>
  <w15:docId w15:val="{6E147E1A-1C3B-400F-86B7-FB3C224D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A6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UA"/>
    </w:rPr>
  </w:style>
  <w:style w:type="character" w:customStyle="1" w:styleId="HTML0">
    <w:name w:val="Стандартный HTML Знак"/>
    <w:basedOn w:val="a0"/>
    <w:link w:val="HTML"/>
    <w:uiPriority w:val="99"/>
    <w:rsid w:val="008A6593"/>
    <w:rPr>
      <w:rFonts w:ascii="Courier New" w:eastAsia="Times New Roman" w:hAnsi="Courier New" w:cs="Courier New"/>
      <w:sz w:val="20"/>
      <w:szCs w:val="20"/>
      <w:lang w:val="ru-UA" w:eastAsia="ru-UA"/>
    </w:rPr>
  </w:style>
  <w:style w:type="paragraph" w:styleId="a3">
    <w:name w:val="List Paragraph"/>
    <w:basedOn w:val="a"/>
    <w:uiPriority w:val="34"/>
    <w:qFormat/>
    <w:rsid w:val="00A62D94"/>
    <w:pPr>
      <w:ind w:left="720"/>
      <w:contextualSpacing/>
    </w:pPr>
  </w:style>
  <w:style w:type="character" w:styleId="a4">
    <w:name w:val="Hyperlink"/>
    <w:basedOn w:val="a0"/>
    <w:uiPriority w:val="99"/>
    <w:unhideWhenUsed/>
    <w:rsid w:val="00557679"/>
    <w:rPr>
      <w:color w:val="0563C1" w:themeColor="hyperlink"/>
      <w:u w:val="single"/>
    </w:rPr>
  </w:style>
  <w:style w:type="character" w:styleId="a5">
    <w:name w:val="Unresolved Mention"/>
    <w:basedOn w:val="a0"/>
    <w:uiPriority w:val="99"/>
    <w:semiHidden/>
    <w:unhideWhenUsed/>
    <w:rsid w:val="00557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9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org.ua/ua/tsili-rozvytkutysiacholittia/tsili-staloho-rozvytk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5</Pages>
  <Words>1129</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60</cp:revision>
  <dcterms:created xsi:type="dcterms:W3CDTF">2020-10-27T09:57:00Z</dcterms:created>
  <dcterms:modified xsi:type="dcterms:W3CDTF">2020-11-02T21:00:00Z</dcterms:modified>
</cp:coreProperties>
</file>